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812F" w14:textId="77777777" w:rsidR="00810277" w:rsidRPr="00385440" w:rsidRDefault="00810277" w:rsidP="00810277">
      <w:pPr>
        <w:jc w:val="center"/>
        <w:rPr>
          <w:rFonts w:cs="PT Bold Heading"/>
          <w:b/>
          <w:bCs/>
          <w:sz w:val="48"/>
          <w:szCs w:val="48"/>
          <w:rtl/>
        </w:rPr>
      </w:pPr>
      <w:r w:rsidRPr="00385440">
        <w:rPr>
          <w:rFonts w:cs="PT Bold Heading" w:hint="cs"/>
          <w:b/>
          <w:bCs/>
          <w:sz w:val="48"/>
          <w:szCs w:val="48"/>
          <w:rtl/>
        </w:rPr>
        <w:t>إعمال العقل في فهم النص</w:t>
      </w:r>
    </w:p>
    <w:p w14:paraId="5D3CB998" w14:textId="77777777" w:rsidR="00810277" w:rsidRPr="00385440" w:rsidRDefault="00810277" w:rsidP="00810277">
      <w:pPr>
        <w:jc w:val="center"/>
        <w:rPr>
          <w:rFonts w:cs="PT Bold Heading"/>
          <w:b/>
          <w:bCs/>
          <w:sz w:val="40"/>
          <w:szCs w:val="40"/>
          <w:rtl/>
        </w:rPr>
      </w:pPr>
      <w:r w:rsidRPr="00385440">
        <w:rPr>
          <w:rFonts w:cs="PT Bold Heading" w:hint="cs"/>
          <w:b/>
          <w:bCs/>
          <w:sz w:val="40"/>
          <w:szCs w:val="40"/>
          <w:rtl/>
        </w:rPr>
        <w:t>الإمام أبو حنيفة ومدرسته الفقهية أنموذجاً</w:t>
      </w:r>
    </w:p>
    <w:p w14:paraId="7DA8EE08" w14:textId="5DF2BBEE" w:rsidR="002223C8" w:rsidRPr="00385440" w:rsidRDefault="00810277" w:rsidP="0080472A">
      <w:pPr>
        <w:jc w:val="center"/>
        <w:rPr>
          <w:rFonts w:cs="PT Bold Heading"/>
          <w:sz w:val="40"/>
          <w:szCs w:val="40"/>
          <w:rtl/>
        </w:rPr>
      </w:pPr>
      <w:r w:rsidRPr="00385440">
        <w:rPr>
          <w:rFonts w:cs="PT Bold Heading" w:hint="cs"/>
          <w:sz w:val="40"/>
          <w:szCs w:val="40"/>
          <w:u w:val="single"/>
          <w:rtl/>
        </w:rPr>
        <w:t>بتاريخ</w:t>
      </w:r>
      <w:r w:rsidR="00385440" w:rsidRPr="00385440">
        <w:rPr>
          <w:rFonts w:cs="PT Bold Heading" w:hint="cs"/>
          <w:sz w:val="40"/>
          <w:szCs w:val="40"/>
          <w:u w:val="single"/>
          <w:rtl/>
        </w:rPr>
        <w:t xml:space="preserve"> </w:t>
      </w:r>
      <w:r w:rsidRPr="00385440">
        <w:rPr>
          <w:rFonts w:cs="PT Bold Heading" w:hint="cs"/>
          <w:sz w:val="40"/>
          <w:szCs w:val="40"/>
          <w:u w:val="single"/>
          <w:rtl/>
        </w:rPr>
        <w:t>24 صفر 1443هـ ـ 1 أكتوبر 2021م</w:t>
      </w:r>
    </w:p>
    <w:p w14:paraId="54C0A5BC" w14:textId="3E195D7D" w:rsidR="0080472A" w:rsidRPr="00CF70CF" w:rsidRDefault="002223C8" w:rsidP="0067066B">
      <w:pPr>
        <w:spacing w:line="360" w:lineRule="auto"/>
        <w:jc w:val="both"/>
        <w:rPr>
          <w:sz w:val="28"/>
          <w:szCs w:val="28"/>
          <w:rtl/>
          <w:lang w:bidi="ar-EG"/>
        </w:rPr>
      </w:pPr>
      <w:r w:rsidRPr="00CF70CF">
        <w:rPr>
          <w:rFonts w:hint="cs"/>
          <w:sz w:val="28"/>
          <w:szCs w:val="28"/>
          <w:rtl/>
        </w:rPr>
        <w:t xml:space="preserve">  </w:t>
      </w:r>
      <w:r w:rsidR="0067066B" w:rsidRPr="00CF70CF">
        <w:rPr>
          <w:rFonts w:hint="cs"/>
          <w:sz w:val="28"/>
          <w:szCs w:val="28"/>
          <w:rtl/>
        </w:rPr>
        <w:t xml:space="preserve"> </w:t>
      </w:r>
      <w:r w:rsidR="00FC4506" w:rsidRPr="00CF70CF">
        <w:rPr>
          <w:rFonts w:hint="cs"/>
          <w:sz w:val="28"/>
          <w:szCs w:val="28"/>
          <w:rtl/>
        </w:rPr>
        <w:t>الحمد لله رب العالمين، القائل في كتابه الكريم:</w:t>
      </w:r>
      <w:r w:rsidR="00FC4506" w:rsidRPr="00CF70CF">
        <w:rPr>
          <w:rFonts w:hint="cs"/>
          <w:sz w:val="28"/>
          <w:szCs w:val="28"/>
          <w:rtl/>
          <w:lang w:bidi="ar-EG"/>
        </w:rPr>
        <w:t>(</w:t>
      </w:r>
      <w:r w:rsidR="002747C6" w:rsidRPr="00CF70CF">
        <w:rPr>
          <w:rFonts w:hint="cs"/>
          <w:sz w:val="28"/>
          <w:szCs w:val="28"/>
          <w:rtl/>
        </w:rPr>
        <w:t xml:space="preserve"> </w:t>
      </w:r>
      <w:r w:rsidR="002747C6" w:rsidRPr="00CF70CF">
        <w:rPr>
          <w:rFonts w:cs="Arial" w:hint="cs"/>
          <w:sz w:val="28"/>
          <w:szCs w:val="28"/>
          <w:rtl/>
          <w:lang w:bidi="ar-EG"/>
        </w:rPr>
        <w:t>أَفَلَمْ</w:t>
      </w:r>
      <w:r w:rsidR="002747C6" w:rsidRPr="00CF70CF">
        <w:rPr>
          <w:rFonts w:cs="Arial"/>
          <w:sz w:val="28"/>
          <w:szCs w:val="28"/>
          <w:rtl/>
          <w:lang w:bidi="ar-EG"/>
        </w:rPr>
        <w:t xml:space="preserve"> </w:t>
      </w:r>
      <w:r w:rsidR="002747C6" w:rsidRPr="00CF70CF">
        <w:rPr>
          <w:rFonts w:cs="Arial" w:hint="cs"/>
          <w:sz w:val="28"/>
          <w:szCs w:val="28"/>
          <w:rtl/>
          <w:lang w:bidi="ar-EG"/>
        </w:rPr>
        <w:t>يَسِيرُوا</w:t>
      </w:r>
      <w:r w:rsidR="002747C6" w:rsidRPr="00CF70CF">
        <w:rPr>
          <w:rFonts w:cs="Arial"/>
          <w:sz w:val="28"/>
          <w:szCs w:val="28"/>
          <w:rtl/>
          <w:lang w:bidi="ar-EG"/>
        </w:rPr>
        <w:t xml:space="preserve"> </w:t>
      </w:r>
      <w:r w:rsidR="002747C6" w:rsidRPr="00CF70CF">
        <w:rPr>
          <w:rFonts w:cs="Arial" w:hint="cs"/>
          <w:sz w:val="28"/>
          <w:szCs w:val="28"/>
          <w:rtl/>
          <w:lang w:bidi="ar-EG"/>
        </w:rPr>
        <w:t>فِي</w:t>
      </w:r>
      <w:r w:rsidR="002747C6" w:rsidRPr="00CF70CF">
        <w:rPr>
          <w:rFonts w:cs="Arial"/>
          <w:sz w:val="28"/>
          <w:szCs w:val="28"/>
          <w:rtl/>
          <w:lang w:bidi="ar-EG"/>
        </w:rPr>
        <w:t xml:space="preserve"> </w:t>
      </w:r>
      <w:r w:rsidR="002747C6" w:rsidRPr="00CF70CF">
        <w:rPr>
          <w:rFonts w:cs="Arial" w:hint="cs"/>
          <w:sz w:val="28"/>
          <w:szCs w:val="28"/>
          <w:rtl/>
          <w:lang w:bidi="ar-EG"/>
        </w:rPr>
        <w:t>الأَرْضِ</w:t>
      </w:r>
      <w:r w:rsidR="002747C6" w:rsidRPr="00CF70CF">
        <w:rPr>
          <w:rFonts w:cs="Arial"/>
          <w:sz w:val="28"/>
          <w:szCs w:val="28"/>
          <w:rtl/>
          <w:lang w:bidi="ar-EG"/>
        </w:rPr>
        <w:t xml:space="preserve"> </w:t>
      </w:r>
      <w:r w:rsidR="002747C6" w:rsidRPr="00CF70CF">
        <w:rPr>
          <w:rFonts w:cs="Arial" w:hint="cs"/>
          <w:sz w:val="28"/>
          <w:szCs w:val="28"/>
          <w:rtl/>
          <w:lang w:bidi="ar-EG"/>
        </w:rPr>
        <w:t>فَتَكُونَ</w:t>
      </w:r>
      <w:r w:rsidR="002747C6" w:rsidRPr="00CF70CF">
        <w:rPr>
          <w:rFonts w:cs="Arial"/>
          <w:sz w:val="28"/>
          <w:szCs w:val="28"/>
          <w:rtl/>
          <w:lang w:bidi="ar-EG"/>
        </w:rPr>
        <w:t xml:space="preserve"> </w:t>
      </w:r>
      <w:r w:rsidR="002747C6" w:rsidRPr="00CF70CF">
        <w:rPr>
          <w:rFonts w:cs="Arial" w:hint="cs"/>
          <w:sz w:val="28"/>
          <w:szCs w:val="28"/>
          <w:rtl/>
          <w:lang w:bidi="ar-EG"/>
        </w:rPr>
        <w:t>لَهُمْ</w:t>
      </w:r>
      <w:r w:rsidR="002747C6" w:rsidRPr="00CF70CF">
        <w:rPr>
          <w:rFonts w:cs="Arial"/>
          <w:sz w:val="28"/>
          <w:szCs w:val="28"/>
          <w:rtl/>
          <w:lang w:bidi="ar-EG"/>
        </w:rPr>
        <w:t xml:space="preserve"> </w:t>
      </w:r>
      <w:r w:rsidR="002747C6" w:rsidRPr="00CF70CF">
        <w:rPr>
          <w:rFonts w:cs="Arial" w:hint="cs"/>
          <w:sz w:val="28"/>
          <w:szCs w:val="28"/>
          <w:rtl/>
          <w:lang w:bidi="ar-EG"/>
        </w:rPr>
        <w:t>قُلُوبٌ</w:t>
      </w:r>
      <w:r w:rsidR="002747C6" w:rsidRPr="00CF70CF">
        <w:rPr>
          <w:rFonts w:cs="Arial"/>
          <w:sz w:val="28"/>
          <w:szCs w:val="28"/>
          <w:rtl/>
          <w:lang w:bidi="ar-EG"/>
        </w:rPr>
        <w:t xml:space="preserve"> </w:t>
      </w:r>
      <w:r w:rsidR="002747C6" w:rsidRPr="00CF70CF">
        <w:rPr>
          <w:rFonts w:cs="Arial" w:hint="cs"/>
          <w:sz w:val="28"/>
          <w:szCs w:val="28"/>
          <w:rtl/>
          <w:lang w:bidi="ar-EG"/>
        </w:rPr>
        <w:t>يَعْقِلُونَ</w:t>
      </w:r>
      <w:r w:rsidR="002747C6" w:rsidRPr="00CF70CF">
        <w:rPr>
          <w:rFonts w:cs="Arial"/>
          <w:sz w:val="28"/>
          <w:szCs w:val="28"/>
          <w:rtl/>
          <w:lang w:bidi="ar-EG"/>
        </w:rPr>
        <w:t xml:space="preserve"> </w:t>
      </w:r>
      <w:r w:rsidR="002747C6" w:rsidRPr="00CF70CF">
        <w:rPr>
          <w:rFonts w:cs="Arial" w:hint="cs"/>
          <w:sz w:val="28"/>
          <w:szCs w:val="28"/>
          <w:rtl/>
          <w:lang w:bidi="ar-EG"/>
        </w:rPr>
        <w:t>بِهَا</w:t>
      </w:r>
      <w:r w:rsidR="002747C6" w:rsidRPr="00CF70CF">
        <w:rPr>
          <w:rFonts w:cs="Arial"/>
          <w:sz w:val="28"/>
          <w:szCs w:val="28"/>
          <w:rtl/>
          <w:lang w:bidi="ar-EG"/>
        </w:rPr>
        <w:t xml:space="preserve"> </w:t>
      </w:r>
      <w:r w:rsidR="002747C6" w:rsidRPr="00CF70CF">
        <w:rPr>
          <w:rFonts w:cs="Arial" w:hint="cs"/>
          <w:sz w:val="28"/>
          <w:szCs w:val="28"/>
          <w:rtl/>
          <w:lang w:bidi="ar-EG"/>
        </w:rPr>
        <w:t>أَوْ</w:t>
      </w:r>
      <w:r w:rsidR="002747C6" w:rsidRPr="00CF70CF">
        <w:rPr>
          <w:rFonts w:cs="Arial"/>
          <w:sz w:val="28"/>
          <w:szCs w:val="28"/>
          <w:rtl/>
          <w:lang w:bidi="ar-EG"/>
        </w:rPr>
        <w:t xml:space="preserve"> </w:t>
      </w:r>
      <w:r w:rsidR="002747C6" w:rsidRPr="00CF70CF">
        <w:rPr>
          <w:rFonts w:cs="Arial" w:hint="cs"/>
          <w:sz w:val="28"/>
          <w:szCs w:val="28"/>
          <w:rtl/>
          <w:lang w:bidi="ar-EG"/>
        </w:rPr>
        <w:t>آذَانٌ</w:t>
      </w:r>
      <w:r w:rsidR="002747C6" w:rsidRPr="00CF70CF">
        <w:rPr>
          <w:rFonts w:cs="Arial"/>
          <w:sz w:val="28"/>
          <w:szCs w:val="28"/>
          <w:rtl/>
          <w:lang w:bidi="ar-EG"/>
        </w:rPr>
        <w:t xml:space="preserve"> </w:t>
      </w:r>
      <w:r w:rsidR="002747C6" w:rsidRPr="00CF70CF">
        <w:rPr>
          <w:rFonts w:cs="Arial" w:hint="cs"/>
          <w:sz w:val="28"/>
          <w:szCs w:val="28"/>
          <w:rtl/>
          <w:lang w:bidi="ar-EG"/>
        </w:rPr>
        <w:t>يَسْمَعُونَ</w:t>
      </w:r>
      <w:r w:rsidR="002747C6" w:rsidRPr="00CF70CF">
        <w:rPr>
          <w:rFonts w:cs="Arial"/>
          <w:sz w:val="28"/>
          <w:szCs w:val="28"/>
          <w:rtl/>
          <w:lang w:bidi="ar-EG"/>
        </w:rPr>
        <w:t xml:space="preserve"> </w:t>
      </w:r>
      <w:r w:rsidR="002747C6" w:rsidRPr="00CF70CF">
        <w:rPr>
          <w:rFonts w:cs="Arial" w:hint="cs"/>
          <w:sz w:val="28"/>
          <w:szCs w:val="28"/>
          <w:rtl/>
          <w:lang w:bidi="ar-EG"/>
        </w:rPr>
        <w:t>بِهَا</w:t>
      </w:r>
      <w:r w:rsidR="002747C6" w:rsidRPr="00CF70CF">
        <w:rPr>
          <w:rFonts w:cs="Arial"/>
          <w:sz w:val="28"/>
          <w:szCs w:val="28"/>
          <w:rtl/>
          <w:lang w:bidi="ar-EG"/>
        </w:rPr>
        <w:t xml:space="preserve"> </w:t>
      </w:r>
      <w:r w:rsidR="002747C6" w:rsidRPr="00CF70CF">
        <w:rPr>
          <w:rFonts w:cs="Arial" w:hint="cs"/>
          <w:sz w:val="28"/>
          <w:szCs w:val="28"/>
          <w:rtl/>
          <w:lang w:bidi="ar-EG"/>
        </w:rPr>
        <w:t>فَإِنَّهَا</w:t>
      </w:r>
      <w:r w:rsidR="002747C6" w:rsidRPr="00CF70CF">
        <w:rPr>
          <w:rFonts w:cs="Arial"/>
          <w:sz w:val="28"/>
          <w:szCs w:val="28"/>
          <w:rtl/>
          <w:lang w:bidi="ar-EG"/>
        </w:rPr>
        <w:t xml:space="preserve"> </w:t>
      </w:r>
      <w:r w:rsidR="002747C6" w:rsidRPr="00CF70CF">
        <w:rPr>
          <w:rFonts w:cs="Arial" w:hint="cs"/>
          <w:sz w:val="28"/>
          <w:szCs w:val="28"/>
          <w:rtl/>
          <w:lang w:bidi="ar-EG"/>
        </w:rPr>
        <w:t>لاَ</w:t>
      </w:r>
      <w:r w:rsidR="002747C6" w:rsidRPr="00CF70CF">
        <w:rPr>
          <w:rFonts w:cs="Arial"/>
          <w:sz w:val="28"/>
          <w:szCs w:val="28"/>
          <w:rtl/>
          <w:lang w:bidi="ar-EG"/>
        </w:rPr>
        <w:t xml:space="preserve"> </w:t>
      </w:r>
      <w:r w:rsidR="002747C6" w:rsidRPr="00CF70CF">
        <w:rPr>
          <w:rFonts w:cs="Arial" w:hint="cs"/>
          <w:sz w:val="28"/>
          <w:szCs w:val="28"/>
          <w:rtl/>
          <w:lang w:bidi="ar-EG"/>
        </w:rPr>
        <w:t>تَعْمَى</w:t>
      </w:r>
      <w:r w:rsidR="002747C6" w:rsidRPr="00CF70CF">
        <w:rPr>
          <w:rFonts w:cs="Arial"/>
          <w:sz w:val="28"/>
          <w:szCs w:val="28"/>
          <w:rtl/>
          <w:lang w:bidi="ar-EG"/>
        </w:rPr>
        <w:t xml:space="preserve"> </w:t>
      </w:r>
      <w:r w:rsidR="002747C6" w:rsidRPr="00CF70CF">
        <w:rPr>
          <w:rFonts w:cs="Arial" w:hint="cs"/>
          <w:sz w:val="28"/>
          <w:szCs w:val="28"/>
          <w:rtl/>
          <w:lang w:bidi="ar-EG"/>
        </w:rPr>
        <w:t>الأَبْصَارُ</w:t>
      </w:r>
      <w:r w:rsidR="002747C6" w:rsidRPr="00CF70CF">
        <w:rPr>
          <w:rFonts w:cs="Arial"/>
          <w:sz w:val="28"/>
          <w:szCs w:val="28"/>
          <w:rtl/>
          <w:lang w:bidi="ar-EG"/>
        </w:rPr>
        <w:t xml:space="preserve"> </w:t>
      </w:r>
      <w:r w:rsidR="002747C6" w:rsidRPr="00CF70CF">
        <w:rPr>
          <w:rFonts w:cs="Arial" w:hint="cs"/>
          <w:sz w:val="28"/>
          <w:szCs w:val="28"/>
          <w:rtl/>
          <w:lang w:bidi="ar-EG"/>
        </w:rPr>
        <w:t>وَلَكِن</w:t>
      </w:r>
      <w:r w:rsidR="002747C6" w:rsidRPr="00CF70CF">
        <w:rPr>
          <w:rFonts w:cs="Arial"/>
          <w:sz w:val="28"/>
          <w:szCs w:val="28"/>
          <w:rtl/>
          <w:lang w:bidi="ar-EG"/>
        </w:rPr>
        <w:t xml:space="preserve"> </w:t>
      </w:r>
      <w:r w:rsidR="002747C6" w:rsidRPr="00CF70CF">
        <w:rPr>
          <w:rFonts w:cs="Arial" w:hint="cs"/>
          <w:sz w:val="28"/>
          <w:szCs w:val="28"/>
          <w:rtl/>
          <w:lang w:bidi="ar-EG"/>
        </w:rPr>
        <w:t>تَعْمَى</w:t>
      </w:r>
      <w:r w:rsidR="002747C6" w:rsidRPr="00CF70CF">
        <w:rPr>
          <w:rFonts w:cs="Arial"/>
          <w:sz w:val="28"/>
          <w:szCs w:val="28"/>
          <w:rtl/>
          <w:lang w:bidi="ar-EG"/>
        </w:rPr>
        <w:t xml:space="preserve"> </w:t>
      </w:r>
      <w:r w:rsidR="002747C6" w:rsidRPr="00CF70CF">
        <w:rPr>
          <w:rFonts w:cs="Arial" w:hint="cs"/>
          <w:sz w:val="28"/>
          <w:szCs w:val="28"/>
          <w:rtl/>
          <w:lang w:bidi="ar-EG"/>
        </w:rPr>
        <w:t>القُلُوبُ</w:t>
      </w:r>
      <w:r w:rsidR="002747C6" w:rsidRPr="00CF70CF">
        <w:rPr>
          <w:rFonts w:cs="Arial"/>
          <w:sz w:val="28"/>
          <w:szCs w:val="28"/>
          <w:rtl/>
          <w:lang w:bidi="ar-EG"/>
        </w:rPr>
        <w:t xml:space="preserve"> </w:t>
      </w:r>
      <w:r w:rsidR="002747C6" w:rsidRPr="00CF70CF">
        <w:rPr>
          <w:rFonts w:cs="Arial" w:hint="cs"/>
          <w:sz w:val="28"/>
          <w:szCs w:val="28"/>
          <w:rtl/>
          <w:lang w:bidi="ar-EG"/>
        </w:rPr>
        <w:t>الَتِي</w:t>
      </w:r>
      <w:r w:rsidR="002747C6" w:rsidRPr="00CF70CF">
        <w:rPr>
          <w:rFonts w:cs="Arial"/>
          <w:sz w:val="28"/>
          <w:szCs w:val="28"/>
          <w:rtl/>
          <w:lang w:bidi="ar-EG"/>
        </w:rPr>
        <w:t xml:space="preserve"> </w:t>
      </w:r>
      <w:r w:rsidR="002747C6" w:rsidRPr="00CF70CF">
        <w:rPr>
          <w:rFonts w:cs="Arial" w:hint="cs"/>
          <w:sz w:val="28"/>
          <w:szCs w:val="28"/>
          <w:rtl/>
          <w:lang w:bidi="ar-EG"/>
        </w:rPr>
        <w:t>فِي</w:t>
      </w:r>
      <w:r w:rsidR="002747C6" w:rsidRPr="00CF70CF">
        <w:rPr>
          <w:rFonts w:cs="Arial"/>
          <w:sz w:val="28"/>
          <w:szCs w:val="28"/>
          <w:rtl/>
          <w:lang w:bidi="ar-EG"/>
        </w:rPr>
        <w:t xml:space="preserve"> </w:t>
      </w:r>
      <w:r w:rsidR="00385440" w:rsidRPr="00CF70CF">
        <w:rPr>
          <w:rFonts w:cs="Arial" w:hint="cs"/>
          <w:sz w:val="28"/>
          <w:szCs w:val="28"/>
          <w:rtl/>
          <w:lang w:bidi="ar-EG"/>
        </w:rPr>
        <w:t>الصُّدُورِ</w:t>
      </w:r>
      <w:r w:rsidR="00E6281C" w:rsidRPr="00CF70CF">
        <w:rPr>
          <w:rFonts w:hint="cs"/>
          <w:sz w:val="28"/>
          <w:szCs w:val="28"/>
          <w:rtl/>
          <w:lang w:bidi="ar-EG"/>
        </w:rPr>
        <w:t>)،</w:t>
      </w:r>
      <w:r w:rsidR="002747C6" w:rsidRPr="00CF70CF">
        <w:rPr>
          <w:rFonts w:hint="cs"/>
          <w:sz w:val="28"/>
          <w:szCs w:val="28"/>
          <w:rtl/>
          <w:lang w:bidi="ar-EG"/>
        </w:rPr>
        <w:t xml:space="preserve"> </w:t>
      </w:r>
      <w:r w:rsidRPr="00CF70CF">
        <w:rPr>
          <w:rFonts w:hint="cs"/>
          <w:sz w:val="28"/>
          <w:szCs w:val="28"/>
          <w:rtl/>
          <w:lang w:bidi="ar-EG"/>
        </w:rPr>
        <w:t xml:space="preserve">وأشهد أن لا إله إلا الله وحده لا شريك له، وأشهد أن سيدنا ونبيناً محمداً عبده ورسوله، اللهم صل وسلم وبارك عليه، </w:t>
      </w:r>
      <w:proofErr w:type="gramStart"/>
      <w:r w:rsidRPr="00CF70CF">
        <w:rPr>
          <w:rFonts w:hint="cs"/>
          <w:sz w:val="28"/>
          <w:szCs w:val="28"/>
          <w:rtl/>
          <w:lang w:bidi="ar-EG"/>
        </w:rPr>
        <w:t>وعلي</w:t>
      </w:r>
      <w:proofErr w:type="gramEnd"/>
      <w:r w:rsidRPr="00CF70CF">
        <w:rPr>
          <w:rFonts w:hint="cs"/>
          <w:sz w:val="28"/>
          <w:szCs w:val="28"/>
          <w:rtl/>
          <w:lang w:bidi="ar-EG"/>
        </w:rPr>
        <w:t xml:space="preserve"> </w:t>
      </w:r>
      <w:proofErr w:type="spellStart"/>
      <w:r w:rsidRPr="00CF70CF">
        <w:rPr>
          <w:rFonts w:hint="cs"/>
          <w:sz w:val="28"/>
          <w:szCs w:val="28"/>
          <w:rtl/>
          <w:lang w:bidi="ar-EG"/>
        </w:rPr>
        <w:t>آله</w:t>
      </w:r>
      <w:proofErr w:type="spellEnd"/>
      <w:r w:rsidRPr="00CF70CF">
        <w:rPr>
          <w:rFonts w:hint="cs"/>
          <w:sz w:val="28"/>
          <w:szCs w:val="28"/>
          <w:rtl/>
          <w:lang w:bidi="ar-EG"/>
        </w:rPr>
        <w:t xml:space="preserve"> وصحبه، ومن تبعهم بإحسان إلي يوم الدين، </w:t>
      </w:r>
      <w:r w:rsidRPr="00CF70CF">
        <w:rPr>
          <w:rFonts w:hint="cs"/>
          <w:b/>
          <w:bCs/>
          <w:sz w:val="28"/>
          <w:szCs w:val="28"/>
          <w:rtl/>
          <w:lang w:bidi="ar-EG"/>
        </w:rPr>
        <w:t>وبعــــــــــــد:</w:t>
      </w:r>
    </w:p>
    <w:p w14:paraId="7DA30ECF" w14:textId="77777777" w:rsidR="0080472A" w:rsidRPr="00CF70CF" w:rsidRDefault="0080472A" w:rsidP="0067066B">
      <w:pPr>
        <w:spacing w:line="360" w:lineRule="auto"/>
        <w:jc w:val="both"/>
        <w:rPr>
          <w:b/>
          <w:bCs/>
          <w:sz w:val="28"/>
          <w:szCs w:val="28"/>
          <w:rtl/>
          <w:lang w:bidi="ar-EG"/>
        </w:rPr>
      </w:pPr>
      <w:r w:rsidRPr="00CF70CF">
        <w:rPr>
          <w:rFonts w:hint="cs"/>
          <w:b/>
          <w:bCs/>
          <w:sz w:val="28"/>
          <w:szCs w:val="28"/>
          <w:rtl/>
          <w:lang w:bidi="ar-EG"/>
        </w:rPr>
        <w:t>أولاً: أهمية العقل في الإسلام</w:t>
      </w:r>
      <w:r w:rsidR="0067066B" w:rsidRPr="00CF70CF">
        <w:rPr>
          <w:rFonts w:hint="cs"/>
          <w:b/>
          <w:bCs/>
          <w:sz w:val="28"/>
          <w:szCs w:val="28"/>
          <w:rtl/>
          <w:lang w:bidi="ar-EG"/>
        </w:rPr>
        <w:t>:</w:t>
      </w:r>
    </w:p>
    <w:p w14:paraId="737C2284" w14:textId="77777777" w:rsidR="002C0A6B" w:rsidRPr="002C0A6B" w:rsidRDefault="002C0A6B" w:rsidP="0067066B">
      <w:pPr>
        <w:spacing w:line="360" w:lineRule="auto"/>
        <w:jc w:val="both"/>
        <w:rPr>
          <w:sz w:val="28"/>
          <w:szCs w:val="28"/>
          <w:rtl/>
          <w:lang w:bidi="ar-EG"/>
        </w:rPr>
      </w:pPr>
      <w:r w:rsidRPr="002C0A6B">
        <w:rPr>
          <w:rFonts w:hint="cs"/>
          <w:sz w:val="28"/>
          <w:szCs w:val="28"/>
          <w:rtl/>
          <w:lang w:bidi="ar-EG"/>
        </w:rPr>
        <w:t xml:space="preserve"> </w:t>
      </w:r>
      <w:r w:rsidR="0067066B" w:rsidRPr="00CF70CF">
        <w:rPr>
          <w:rFonts w:hint="cs"/>
          <w:sz w:val="28"/>
          <w:szCs w:val="28"/>
          <w:rtl/>
          <w:lang w:bidi="ar-EG"/>
        </w:rPr>
        <w:t xml:space="preserve"> </w:t>
      </w:r>
      <w:r w:rsidRPr="002C0A6B">
        <w:rPr>
          <w:rFonts w:hint="cs"/>
          <w:sz w:val="28"/>
          <w:szCs w:val="28"/>
          <w:rtl/>
          <w:lang w:bidi="ar-EG"/>
        </w:rPr>
        <w:t xml:space="preserve"> إن الله (عز وجل) فضل الإنسان بالعقل وميزه به علي باقي المخلوقات وقد سخر كل ما في الكون خدمة لهذا الإنسان علي أن يستخدم عقله في استغلالها ليكون خليفة في الأرض يعمرها ويستخرج ثرواتها ويجلب المصالح التي يتلذذ بها في الدنيا وينعم بها في الآخرة، وذلك من خلال شرع الله الذي شرع لعباده هذا الشرع الذي لا يتحقق ولا يقوم إلا بالعقل، لأن العقل أساس التكليف.</w:t>
      </w:r>
    </w:p>
    <w:p w14:paraId="7C4523F3" w14:textId="77777777" w:rsidR="002C0A6B" w:rsidRPr="002C0A6B" w:rsidRDefault="00CF70CF" w:rsidP="00CF70CF">
      <w:pPr>
        <w:spacing w:line="360" w:lineRule="auto"/>
        <w:jc w:val="both"/>
        <w:rPr>
          <w:rFonts w:cs="Arial"/>
          <w:sz w:val="28"/>
          <w:szCs w:val="28"/>
          <w:rtl/>
          <w:lang w:bidi="ar-EG"/>
        </w:rPr>
      </w:pPr>
      <w:r>
        <w:rPr>
          <w:rFonts w:hint="cs"/>
          <w:sz w:val="28"/>
          <w:szCs w:val="28"/>
          <w:rtl/>
          <w:lang w:bidi="ar-EG"/>
        </w:rPr>
        <w:t xml:space="preserve">  </w:t>
      </w:r>
      <w:r w:rsidR="002C0A6B" w:rsidRPr="002C0A6B">
        <w:rPr>
          <w:rFonts w:hint="cs"/>
          <w:sz w:val="28"/>
          <w:szCs w:val="28"/>
          <w:rtl/>
          <w:lang w:bidi="ar-EG"/>
        </w:rPr>
        <w:t>ولقد أولي الإسلام العقل عناية كبيرة فقد نوه القرآن الكريم بشأنه في آيات كثيرة منها قوله تعالي:</w:t>
      </w:r>
      <w:r>
        <w:rPr>
          <w:rFonts w:hint="cs"/>
          <w:sz w:val="28"/>
          <w:szCs w:val="28"/>
          <w:rtl/>
          <w:lang w:bidi="ar-EG"/>
        </w:rPr>
        <w:t>(</w:t>
      </w:r>
      <w:r w:rsidR="002C0A6B" w:rsidRPr="002C0A6B">
        <w:rPr>
          <w:rFonts w:cs="Arial"/>
          <w:sz w:val="28"/>
          <w:szCs w:val="28"/>
          <w:rtl/>
          <w:lang w:bidi="ar-EG"/>
        </w:rPr>
        <w:t>وَيُرِيكُمْ آيَاتِهِ لَعَلَّكُمْ تَعْقِلُونَ</w:t>
      </w:r>
      <w:r>
        <w:rPr>
          <w:rFonts w:cs="Arial" w:hint="cs"/>
          <w:sz w:val="28"/>
          <w:szCs w:val="28"/>
          <w:rtl/>
          <w:lang w:bidi="ar-EG"/>
        </w:rPr>
        <w:t xml:space="preserve">)، </w:t>
      </w:r>
      <w:r w:rsidR="002C0A6B" w:rsidRPr="002C0A6B">
        <w:rPr>
          <w:rFonts w:cs="Arial" w:hint="cs"/>
          <w:sz w:val="28"/>
          <w:szCs w:val="28"/>
          <w:rtl/>
          <w:lang w:bidi="ar-EG"/>
        </w:rPr>
        <w:t>وقوله تعالي:</w:t>
      </w:r>
      <w:r>
        <w:rPr>
          <w:rFonts w:cs="Arial" w:hint="cs"/>
          <w:sz w:val="28"/>
          <w:szCs w:val="28"/>
          <w:rtl/>
          <w:lang w:bidi="ar-EG"/>
        </w:rPr>
        <w:t>(</w:t>
      </w:r>
      <w:r w:rsidR="002C0A6B" w:rsidRPr="002C0A6B">
        <w:rPr>
          <w:rFonts w:cs="Arial"/>
          <w:sz w:val="28"/>
          <w:szCs w:val="28"/>
          <w:rtl/>
          <w:lang w:bidi="ar-EG"/>
        </w:rPr>
        <w:t>كَذَلِكَ يُبَيِّنُ اللَّهُ لَكُمُ الآيَاتِ لَعَلَّكُمْ تَتَفَكَّرُونَ</w:t>
      </w:r>
      <w:r>
        <w:rPr>
          <w:rFonts w:cs="Arial" w:hint="cs"/>
          <w:sz w:val="28"/>
          <w:szCs w:val="28"/>
          <w:rtl/>
          <w:lang w:bidi="ar-EG"/>
        </w:rPr>
        <w:t>)</w:t>
      </w:r>
      <w:r w:rsidR="002C0A6B" w:rsidRPr="002C0A6B">
        <w:rPr>
          <w:rFonts w:cs="Arial" w:hint="cs"/>
          <w:sz w:val="28"/>
          <w:szCs w:val="28"/>
          <w:rtl/>
          <w:lang w:bidi="ar-EG"/>
        </w:rPr>
        <w:t>، وقوله تعالي:</w:t>
      </w:r>
      <w:r>
        <w:rPr>
          <w:rFonts w:cs="Arial" w:hint="cs"/>
          <w:sz w:val="28"/>
          <w:szCs w:val="28"/>
          <w:rtl/>
          <w:lang w:bidi="ar-EG"/>
        </w:rPr>
        <w:t>(</w:t>
      </w:r>
      <w:r w:rsidR="002C0A6B" w:rsidRPr="002C0A6B">
        <w:rPr>
          <w:rFonts w:cs="Arial"/>
          <w:sz w:val="28"/>
          <w:szCs w:val="28"/>
          <w:rtl/>
          <w:lang w:bidi="ar-EG"/>
        </w:rPr>
        <w:t>كَذَلِكَ نُفَصِّلُ الآيَاتِ لِقَوْمٍ يَعْقِلُونَ</w:t>
      </w:r>
      <w:r>
        <w:rPr>
          <w:rFonts w:cs="Arial" w:hint="cs"/>
          <w:sz w:val="28"/>
          <w:szCs w:val="28"/>
          <w:rtl/>
          <w:lang w:bidi="ar-EG"/>
        </w:rPr>
        <w:t>).</w:t>
      </w:r>
    </w:p>
    <w:p w14:paraId="0381272E" w14:textId="77777777" w:rsidR="002C0A6B" w:rsidRPr="00CF70CF" w:rsidRDefault="002C0A6B" w:rsidP="0067066B">
      <w:pPr>
        <w:spacing w:line="360" w:lineRule="auto"/>
        <w:jc w:val="both"/>
        <w:rPr>
          <w:rFonts w:cs="Arial"/>
          <w:b/>
          <w:bCs/>
          <w:sz w:val="28"/>
          <w:szCs w:val="28"/>
          <w:rtl/>
          <w:lang w:bidi="ar-EG"/>
        </w:rPr>
      </w:pPr>
      <w:r w:rsidRPr="00CF70CF">
        <w:rPr>
          <w:rFonts w:cs="Arial" w:hint="cs"/>
          <w:sz w:val="28"/>
          <w:szCs w:val="28"/>
          <w:rtl/>
          <w:lang w:bidi="ar-EG"/>
        </w:rPr>
        <w:t xml:space="preserve">  يق</w:t>
      </w:r>
      <w:r w:rsidR="00872778">
        <w:rPr>
          <w:rFonts w:cs="Arial" w:hint="cs"/>
          <w:sz w:val="28"/>
          <w:szCs w:val="28"/>
          <w:rtl/>
          <w:lang w:bidi="ar-EG"/>
        </w:rPr>
        <w:t xml:space="preserve">ول الغزالي(رحمه الله) </w:t>
      </w:r>
      <w:r w:rsidR="00CF70CF">
        <w:rPr>
          <w:rFonts w:cs="Arial" w:hint="cs"/>
          <w:sz w:val="28"/>
          <w:szCs w:val="28"/>
          <w:rtl/>
          <w:lang w:bidi="ar-EG"/>
        </w:rPr>
        <w:t xml:space="preserve">عن العقل:" </w:t>
      </w:r>
      <w:r w:rsidRPr="00CF70CF">
        <w:rPr>
          <w:rFonts w:cs="Arial" w:hint="cs"/>
          <w:sz w:val="28"/>
          <w:szCs w:val="28"/>
          <w:rtl/>
          <w:lang w:bidi="ar-EG"/>
        </w:rPr>
        <w:t>هو آلة الفهم، وحامل الأمانة، ومحل الخطاب والتكليف، وملاك أمور الدنيا والدين، وأنه أشرف صفات الإنسان" ويقول في موضع أخر: العقل منبع العلم ومطلعه وأساسه، والعلم يجري منه مجري الثمرة من الشجرة، والنور من الشمس، والرؤية من العين، فكيف لا يشرف ما هو وسيلة السعادة في الدنيا والآخرة.</w:t>
      </w:r>
    </w:p>
    <w:p w14:paraId="0CC8B39B" w14:textId="77777777" w:rsidR="0080472A" w:rsidRPr="00CF70CF" w:rsidRDefault="00CF70CF" w:rsidP="0067066B">
      <w:pPr>
        <w:spacing w:line="360" w:lineRule="auto"/>
        <w:jc w:val="both"/>
        <w:rPr>
          <w:rFonts w:cs="Arial"/>
          <w:sz w:val="28"/>
          <w:szCs w:val="28"/>
          <w:rtl/>
          <w:lang w:bidi="ar-EG"/>
        </w:rPr>
      </w:pPr>
      <w:r>
        <w:rPr>
          <w:rFonts w:cs="Arial" w:hint="cs"/>
          <w:sz w:val="28"/>
          <w:szCs w:val="28"/>
          <w:rtl/>
          <w:lang w:bidi="ar-EG"/>
        </w:rPr>
        <w:t xml:space="preserve">  </w:t>
      </w:r>
      <w:r w:rsidR="002C0A6B" w:rsidRPr="00CF70CF">
        <w:rPr>
          <w:rFonts w:cs="Arial" w:hint="cs"/>
          <w:sz w:val="28"/>
          <w:szCs w:val="28"/>
          <w:rtl/>
          <w:lang w:bidi="ar-EG"/>
        </w:rPr>
        <w:t xml:space="preserve">والعقل منة كبري ونعمة عظمي أنعم الله بها علي الإنسان وميزه به عن الحيوان، فإذا فقد </w:t>
      </w:r>
      <w:r w:rsidR="002C0A6B" w:rsidRPr="00CF70CF">
        <w:rPr>
          <w:rFonts w:hint="cs"/>
          <w:sz w:val="28"/>
          <w:szCs w:val="28"/>
          <w:rtl/>
          <w:lang w:bidi="ar-EG"/>
        </w:rPr>
        <w:t>الإنسان عقله أصبح كالبهيمة يساق إلي حتفه وهو لا يشعر، وينفرط عليه أمره، وتفسد عليه مصالحه، ولذلك نجد أن الله (عز وجل) قد جعل العقل مناط التكليف؛ فغير العاقل ليس بمكلف، ويؤكد ذلك قوله(صلي الله عليه وسلم):"رفع القلم عن ثلاثة عن النائم حتي يستيقظ وعن الصبي</w:t>
      </w:r>
      <w:r>
        <w:rPr>
          <w:rFonts w:hint="cs"/>
          <w:sz w:val="28"/>
          <w:szCs w:val="28"/>
          <w:rtl/>
          <w:lang w:bidi="ar-EG"/>
        </w:rPr>
        <w:t xml:space="preserve"> حتي يبلغ وعن المجنون حتي يفيق".</w:t>
      </w:r>
    </w:p>
    <w:p w14:paraId="0A9EF503" w14:textId="573284C8" w:rsidR="00CF70CF" w:rsidRDefault="00CF70CF" w:rsidP="00CF70CF">
      <w:pPr>
        <w:spacing w:line="360" w:lineRule="auto"/>
        <w:jc w:val="both"/>
        <w:rPr>
          <w:rFonts w:cs="Arial"/>
          <w:sz w:val="28"/>
          <w:szCs w:val="28"/>
          <w:rtl/>
          <w:lang w:bidi="ar-EG"/>
        </w:rPr>
      </w:pPr>
      <w:r>
        <w:rPr>
          <w:rFonts w:cs="Arial" w:hint="cs"/>
          <w:sz w:val="28"/>
          <w:szCs w:val="28"/>
          <w:rtl/>
          <w:lang w:bidi="ar-EG"/>
        </w:rPr>
        <w:t xml:space="preserve">  </w:t>
      </w:r>
      <w:r w:rsidR="00B54981" w:rsidRPr="00B54981">
        <w:rPr>
          <w:rFonts w:cs="Arial" w:hint="cs"/>
          <w:sz w:val="28"/>
          <w:szCs w:val="28"/>
          <w:rtl/>
          <w:lang w:bidi="ar-EG"/>
        </w:rPr>
        <w:t xml:space="preserve">وإذا كان الله (عز وجل) قد كرم الإنسان بنعمة العقل ، فكان العقل من أكبر النعم ، به يميز بين الخير والشر، والضار والنافع، به يسعد في حياته، ويأمن في آخرته، وبالعقل يكون مناط التكليف، هذا العقل الثمين، هناك من لا يعتني بأمره، ولا يحيطه بالحفظ والحماية، بل هناك من يضعه تحت قدميه، ويتبع شهوته، فتعمي بصيرته، كل هذا يبدو ظاهراً جليبً </w:t>
      </w:r>
      <w:r w:rsidR="00B54981" w:rsidRPr="00B54981">
        <w:rPr>
          <w:rFonts w:cs="Arial" w:hint="cs"/>
          <w:sz w:val="28"/>
          <w:szCs w:val="28"/>
          <w:rtl/>
          <w:lang w:bidi="ar-EG"/>
        </w:rPr>
        <w:lastRenderedPageBreak/>
        <w:t>في الذي يتناول كأس خمر، أو</w:t>
      </w:r>
      <w:r w:rsidR="00385440">
        <w:rPr>
          <w:rFonts w:cs="Arial" w:hint="cs"/>
          <w:sz w:val="28"/>
          <w:szCs w:val="28"/>
          <w:rtl/>
          <w:lang w:bidi="ar-EG"/>
        </w:rPr>
        <w:t xml:space="preserve"> </w:t>
      </w:r>
      <w:r w:rsidR="00B54981" w:rsidRPr="00B54981">
        <w:rPr>
          <w:rFonts w:cs="Arial" w:hint="cs"/>
          <w:sz w:val="28"/>
          <w:szCs w:val="28"/>
          <w:rtl/>
          <w:lang w:bidi="ar-EG"/>
        </w:rPr>
        <w:t xml:space="preserve">جرعة مخدر، أو استنشاق مسكر، أو شرب مفتر يفقد </w:t>
      </w:r>
      <w:r>
        <w:rPr>
          <w:rFonts w:cs="Arial" w:hint="cs"/>
          <w:sz w:val="28"/>
          <w:szCs w:val="28"/>
          <w:rtl/>
          <w:lang w:bidi="ar-EG"/>
        </w:rPr>
        <w:t>ا</w:t>
      </w:r>
      <w:r w:rsidR="00B54981" w:rsidRPr="00B54981">
        <w:rPr>
          <w:rFonts w:cs="Arial" w:hint="cs"/>
          <w:sz w:val="28"/>
          <w:szCs w:val="28"/>
          <w:rtl/>
          <w:lang w:bidi="ar-EG"/>
        </w:rPr>
        <w:t>لإنسان عقله؛ فينسلخ من عالم الإنسانية، ويتقمص شخصية الإجرام والفتك والفاحشة؛ فتشل الحياة، ويهدم صرح الأمة، وينسي السكران ربه، ويظلم نفسه، ويقتل إرادته، ويمزق حياءه.</w:t>
      </w:r>
    </w:p>
    <w:p w14:paraId="0F2A344F" w14:textId="77777777" w:rsidR="002C0A6B" w:rsidRDefault="00B54981" w:rsidP="006D321E">
      <w:pPr>
        <w:spacing w:line="360" w:lineRule="auto"/>
        <w:jc w:val="both"/>
        <w:rPr>
          <w:rFonts w:cs="Arial"/>
          <w:sz w:val="28"/>
          <w:szCs w:val="28"/>
          <w:rtl/>
          <w:lang w:bidi="ar-EG"/>
        </w:rPr>
      </w:pPr>
      <w:r w:rsidRPr="00CF70CF">
        <w:rPr>
          <w:rFonts w:cs="Arial" w:hint="cs"/>
          <w:sz w:val="28"/>
          <w:szCs w:val="28"/>
          <w:rtl/>
          <w:lang w:bidi="ar-EG"/>
        </w:rPr>
        <w:t xml:space="preserve"> </w:t>
      </w:r>
      <w:r w:rsidR="00866657">
        <w:rPr>
          <w:rFonts w:cs="Arial" w:hint="cs"/>
          <w:sz w:val="28"/>
          <w:szCs w:val="28"/>
          <w:rtl/>
          <w:lang w:bidi="ar-EG"/>
        </w:rPr>
        <w:t xml:space="preserve"> </w:t>
      </w:r>
      <w:r w:rsidRPr="00CF70CF">
        <w:rPr>
          <w:rFonts w:cs="Arial" w:hint="cs"/>
          <w:sz w:val="28"/>
          <w:szCs w:val="28"/>
          <w:rtl/>
          <w:lang w:bidi="ar-EG"/>
        </w:rPr>
        <w:t xml:space="preserve"> ومن هنا فإن اهتمام الشرع الحنيف بنعمة العقل يتطلب من المسلم أن يحافظ عليه، وأن لا يتناول من الأشياء ما يفسده أو يعطل وظيفته أو يضره ويؤذيه، ومن أجل </w:t>
      </w:r>
      <w:r w:rsidR="00CF70CF">
        <w:rPr>
          <w:rFonts w:cs="Arial" w:hint="cs"/>
          <w:sz w:val="28"/>
          <w:szCs w:val="28"/>
          <w:rtl/>
          <w:lang w:bidi="ar-EG"/>
        </w:rPr>
        <w:t>ذ</w:t>
      </w:r>
      <w:r w:rsidRPr="00CF70CF">
        <w:rPr>
          <w:rFonts w:cs="Arial" w:hint="cs"/>
          <w:sz w:val="28"/>
          <w:szCs w:val="28"/>
          <w:rtl/>
          <w:lang w:bidi="ar-EG"/>
        </w:rPr>
        <w:t>لك حرم الإسلام كل ما يضر بالعقل فجعل من مقاصد الشريعة التي جاء الإسلام بالحفاظ عليها ضرورة الحفاظ علي العقل</w:t>
      </w:r>
      <w:r w:rsidR="00CF70CF">
        <w:rPr>
          <w:rFonts w:cs="Arial" w:hint="cs"/>
          <w:b/>
          <w:bCs/>
          <w:sz w:val="28"/>
          <w:szCs w:val="28"/>
          <w:rtl/>
          <w:lang w:bidi="ar-EG"/>
        </w:rPr>
        <w:t>.</w:t>
      </w:r>
    </w:p>
    <w:p w14:paraId="6125615C" w14:textId="1664805E" w:rsidR="00FF44C7" w:rsidRPr="00B30210" w:rsidRDefault="00FF44C7" w:rsidP="006D321E">
      <w:pPr>
        <w:spacing w:line="360" w:lineRule="auto"/>
        <w:jc w:val="both"/>
        <w:rPr>
          <w:rFonts w:cs="Arial"/>
          <w:sz w:val="28"/>
          <w:szCs w:val="28"/>
          <w:rtl/>
          <w:lang w:bidi="ar-EG"/>
        </w:rPr>
      </w:pPr>
      <w:r>
        <w:rPr>
          <w:rFonts w:cs="Arial" w:hint="cs"/>
          <w:sz w:val="32"/>
          <w:szCs w:val="32"/>
          <w:rtl/>
          <w:lang w:bidi="ar-EG"/>
        </w:rPr>
        <w:t xml:space="preserve">  </w:t>
      </w:r>
      <w:r w:rsidRPr="00B30210">
        <w:rPr>
          <w:rFonts w:cs="Arial" w:hint="cs"/>
          <w:sz w:val="28"/>
          <w:szCs w:val="28"/>
          <w:rtl/>
          <w:lang w:bidi="ar-EG"/>
        </w:rPr>
        <w:t xml:space="preserve">وإذا كان حفظ العقل إحدى الكليات الضرورية التي أمرنا بها الإسلام، ومقصد من أهم مقاصد الشريعة </w:t>
      </w:r>
      <w:proofErr w:type="gramStart"/>
      <w:r w:rsidRPr="00B30210">
        <w:rPr>
          <w:rFonts w:cs="Arial" w:hint="cs"/>
          <w:sz w:val="28"/>
          <w:szCs w:val="28"/>
          <w:rtl/>
          <w:lang w:bidi="ar-EG"/>
        </w:rPr>
        <w:t>الإسلامية،  فيجب</w:t>
      </w:r>
      <w:proofErr w:type="gramEnd"/>
      <w:r w:rsidRPr="00B30210">
        <w:rPr>
          <w:rFonts w:cs="Arial" w:hint="cs"/>
          <w:sz w:val="28"/>
          <w:szCs w:val="28"/>
          <w:rtl/>
          <w:lang w:bidi="ar-EG"/>
        </w:rPr>
        <w:t xml:space="preserve"> علي الإنسان الحفاظ عليه من الشائعات الكاذبة والأفكار الهدامة والمتطرفة، التي تقوم ببثها الجماعات </w:t>
      </w:r>
      <w:r w:rsidR="006D321E">
        <w:rPr>
          <w:rFonts w:cs="Arial" w:hint="cs"/>
          <w:sz w:val="28"/>
          <w:szCs w:val="28"/>
          <w:rtl/>
          <w:lang w:bidi="ar-EG"/>
        </w:rPr>
        <w:t xml:space="preserve">المتطرفة </w:t>
      </w:r>
      <w:r w:rsidRPr="00B30210">
        <w:rPr>
          <w:rFonts w:cs="Arial" w:hint="cs"/>
          <w:sz w:val="28"/>
          <w:szCs w:val="28"/>
          <w:rtl/>
          <w:lang w:bidi="ar-EG"/>
        </w:rPr>
        <w:t>الضآلة</w:t>
      </w:r>
      <w:r w:rsidR="00C22490">
        <w:rPr>
          <w:rFonts w:cs="Arial" w:hint="cs"/>
          <w:sz w:val="28"/>
          <w:szCs w:val="28"/>
          <w:rtl/>
          <w:lang w:bidi="ar-EG"/>
        </w:rPr>
        <w:t xml:space="preserve"> في عقول الشباب، بهدف </w:t>
      </w:r>
      <w:r w:rsidR="00385440">
        <w:rPr>
          <w:rFonts w:cs="Arial" w:hint="cs"/>
          <w:sz w:val="28"/>
          <w:szCs w:val="28"/>
          <w:rtl/>
          <w:lang w:bidi="ar-EG"/>
        </w:rPr>
        <w:t>الانضمام</w:t>
      </w:r>
      <w:r w:rsidR="00C22490">
        <w:rPr>
          <w:rFonts w:cs="Arial" w:hint="cs"/>
          <w:sz w:val="28"/>
          <w:szCs w:val="28"/>
          <w:rtl/>
          <w:lang w:bidi="ar-EG"/>
        </w:rPr>
        <w:t xml:space="preserve"> إليها</w:t>
      </w:r>
      <w:r w:rsidRPr="00B30210">
        <w:rPr>
          <w:rFonts w:cs="Arial" w:hint="cs"/>
          <w:sz w:val="28"/>
          <w:szCs w:val="28"/>
          <w:rtl/>
          <w:lang w:bidi="ar-EG"/>
        </w:rPr>
        <w:t>، والسمع</w:t>
      </w:r>
      <w:r w:rsidR="00B30210" w:rsidRPr="00B30210">
        <w:rPr>
          <w:rFonts w:cs="Arial" w:hint="cs"/>
          <w:sz w:val="28"/>
          <w:szCs w:val="28"/>
          <w:rtl/>
          <w:lang w:bidi="ar-EG"/>
        </w:rPr>
        <w:t xml:space="preserve"> والطاعة المطلقة لها دون أي وعي.</w:t>
      </w:r>
    </w:p>
    <w:p w14:paraId="7214FC22" w14:textId="77777777" w:rsidR="0080472A" w:rsidRDefault="0080472A" w:rsidP="006D321E">
      <w:pPr>
        <w:spacing w:line="360" w:lineRule="auto"/>
        <w:jc w:val="both"/>
        <w:rPr>
          <w:b/>
          <w:bCs/>
          <w:sz w:val="28"/>
          <w:szCs w:val="28"/>
          <w:rtl/>
          <w:lang w:bidi="ar-EG"/>
        </w:rPr>
      </w:pPr>
      <w:r w:rsidRPr="00CF70CF">
        <w:rPr>
          <w:rFonts w:hint="cs"/>
          <w:b/>
          <w:bCs/>
          <w:sz w:val="28"/>
          <w:szCs w:val="28"/>
          <w:rtl/>
          <w:lang w:bidi="ar-EG"/>
        </w:rPr>
        <w:t>ثانياً: إعمال العقل في فهم النص</w:t>
      </w:r>
      <w:r w:rsidR="00471DB8">
        <w:rPr>
          <w:rFonts w:hint="cs"/>
          <w:b/>
          <w:bCs/>
          <w:sz w:val="28"/>
          <w:szCs w:val="28"/>
          <w:rtl/>
          <w:lang w:bidi="ar-EG"/>
        </w:rPr>
        <w:t>:</w:t>
      </w:r>
    </w:p>
    <w:p w14:paraId="2A198BE7" w14:textId="77777777" w:rsidR="00471DB8" w:rsidRDefault="00866657" w:rsidP="006D321E">
      <w:pPr>
        <w:spacing w:line="360" w:lineRule="auto"/>
        <w:jc w:val="both"/>
        <w:rPr>
          <w:sz w:val="28"/>
          <w:szCs w:val="28"/>
          <w:rtl/>
          <w:lang w:bidi="ar-EG"/>
        </w:rPr>
      </w:pPr>
      <w:r>
        <w:rPr>
          <w:rFonts w:hint="cs"/>
          <w:sz w:val="28"/>
          <w:szCs w:val="28"/>
          <w:rtl/>
          <w:lang w:bidi="ar-EG"/>
        </w:rPr>
        <w:t xml:space="preserve">  </w:t>
      </w:r>
      <w:r w:rsidR="00471DB8" w:rsidRPr="00471DB8">
        <w:rPr>
          <w:rFonts w:hint="cs"/>
          <w:sz w:val="28"/>
          <w:szCs w:val="28"/>
          <w:rtl/>
          <w:lang w:bidi="ar-EG"/>
        </w:rPr>
        <w:t xml:space="preserve">لا غنى عن إعمال </w:t>
      </w:r>
      <w:r w:rsidR="00471DB8">
        <w:rPr>
          <w:rFonts w:hint="cs"/>
          <w:sz w:val="28"/>
          <w:szCs w:val="28"/>
          <w:rtl/>
          <w:lang w:bidi="ar-EG"/>
        </w:rPr>
        <w:t>العقل في فهم صحيح النص وفي تطبيقاته، وفي إنزال الحكم الشرعي علي مناطه من الواقع العملي، كما أنه لا بد من إعادة قراءة النص في ضوء مستجدات العصر.</w:t>
      </w:r>
    </w:p>
    <w:p w14:paraId="3118F7F5" w14:textId="289D523E" w:rsidR="00471DB8" w:rsidRDefault="00471DB8" w:rsidP="006D321E">
      <w:pPr>
        <w:spacing w:line="360" w:lineRule="auto"/>
        <w:jc w:val="both"/>
        <w:rPr>
          <w:sz w:val="28"/>
          <w:szCs w:val="28"/>
          <w:rtl/>
          <w:lang w:bidi="ar-EG"/>
        </w:rPr>
      </w:pPr>
      <w:r w:rsidRPr="00866657">
        <w:rPr>
          <w:rFonts w:hint="cs"/>
          <w:b/>
          <w:bCs/>
          <w:sz w:val="28"/>
          <w:szCs w:val="28"/>
          <w:rtl/>
          <w:lang w:bidi="ar-EG"/>
        </w:rPr>
        <w:t>ولنأخذ نموذج لذلك: التوكل علي الله</w:t>
      </w:r>
      <w:r>
        <w:rPr>
          <w:rFonts w:hint="cs"/>
          <w:sz w:val="28"/>
          <w:szCs w:val="28"/>
          <w:rtl/>
          <w:lang w:bidi="ar-EG"/>
        </w:rPr>
        <w:t xml:space="preserve">، ومن ذلك قول </w:t>
      </w:r>
      <w:proofErr w:type="gramStart"/>
      <w:r>
        <w:rPr>
          <w:rFonts w:hint="cs"/>
          <w:sz w:val="28"/>
          <w:szCs w:val="28"/>
          <w:rtl/>
          <w:lang w:bidi="ar-EG"/>
        </w:rPr>
        <w:t>النبي(</w:t>
      </w:r>
      <w:proofErr w:type="gramEnd"/>
      <w:r>
        <w:rPr>
          <w:rFonts w:hint="cs"/>
          <w:sz w:val="28"/>
          <w:szCs w:val="28"/>
          <w:rtl/>
          <w:lang w:bidi="ar-EG"/>
        </w:rPr>
        <w:t>صلي الله عليه وسلم) للأعرابي الذي سأله عن ناقته: أعقلها وأتوكل أو أطلقها وأتوكل؟ فقال</w:t>
      </w:r>
      <w:r w:rsidR="00385440">
        <w:rPr>
          <w:rFonts w:hint="cs"/>
          <w:sz w:val="28"/>
          <w:szCs w:val="28"/>
          <w:rtl/>
          <w:lang w:bidi="ar-EG"/>
        </w:rPr>
        <w:t xml:space="preserve"> </w:t>
      </w:r>
      <w:r>
        <w:rPr>
          <w:rFonts w:hint="cs"/>
          <w:sz w:val="28"/>
          <w:szCs w:val="28"/>
          <w:rtl/>
          <w:lang w:bidi="ar-EG"/>
        </w:rPr>
        <w:t xml:space="preserve">(صلي الله عليه وسلم):"اعقلها وتوكل"، على أن التوازن بين الأخذ بالأسباب </w:t>
      </w:r>
      <w:r w:rsidR="001C2AEF">
        <w:rPr>
          <w:rFonts w:hint="cs"/>
          <w:sz w:val="28"/>
          <w:szCs w:val="28"/>
          <w:rtl/>
          <w:lang w:bidi="ar-EG"/>
        </w:rPr>
        <w:t xml:space="preserve">والتسليم بقضاء الله وقدره لا يقف عند حدود عقل الناقة مع حسن التوكل؛ إنما يشمل كل جوانب الحياة، فعلي الطالب أن يجتهد في مذاكرته ثم يحسن التوكل علي الله (عز وجل) في أمر نتيجته، </w:t>
      </w:r>
      <w:proofErr w:type="gramStart"/>
      <w:r w:rsidR="001C2AEF">
        <w:rPr>
          <w:rFonts w:hint="cs"/>
          <w:sz w:val="28"/>
          <w:szCs w:val="28"/>
          <w:rtl/>
          <w:lang w:bidi="ar-EG"/>
        </w:rPr>
        <w:t>وعلي</w:t>
      </w:r>
      <w:proofErr w:type="gramEnd"/>
      <w:r w:rsidR="001C2AEF">
        <w:rPr>
          <w:rFonts w:hint="cs"/>
          <w:sz w:val="28"/>
          <w:szCs w:val="28"/>
          <w:rtl/>
          <w:lang w:bidi="ar-EG"/>
        </w:rPr>
        <w:t xml:space="preserve"> الزارع أن يأخذ بأسباب العلم في زراعته ويحسن القيام عليها ثم يحسن التوكل علي الله في نتاجها.</w:t>
      </w:r>
    </w:p>
    <w:p w14:paraId="25ED4015" w14:textId="77777777" w:rsidR="001C2AEF" w:rsidRDefault="00866657" w:rsidP="006D321E">
      <w:pPr>
        <w:spacing w:line="360" w:lineRule="auto"/>
        <w:jc w:val="both"/>
        <w:rPr>
          <w:sz w:val="28"/>
          <w:szCs w:val="28"/>
          <w:rtl/>
          <w:lang w:bidi="ar-EG"/>
        </w:rPr>
      </w:pPr>
      <w:r>
        <w:rPr>
          <w:rFonts w:hint="cs"/>
          <w:sz w:val="28"/>
          <w:szCs w:val="28"/>
          <w:rtl/>
          <w:lang w:bidi="ar-EG"/>
        </w:rPr>
        <w:t xml:space="preserve"> </w:t>
      </w:r>
      <w:r w:rsidR="006D321E">
        <w:rPr>
          <w:rFonts w:hint="cs"/>
          <w:sz w:val="28"/>
          <w:szCs w:val="28"/>
          <w:rtl/>
          <w:lang w:bidi="ar-EG"/>
        </w:rPr>
        <w:t xml:space="preserve"> </w:t>
      </w:r>
      <w:r>
        <w:rPr>
          <w:rFonts w:hint="cs"/>
          <w:sz w:val="28"/>
          <w:szCs w:val="28"/>
          <w:rtl/>
          <w:lang w:bidi="ar-EG"/>
        </w:rPr>
        <w:t xml:space="preserve"> </w:t>
      </w:r>
      <w:r w:rsidR="001C2AEF">
        <w:rPr>
          <w:rFonts w:hint="cs"/>
          <w:sz w:val="28"/>
          <w:szCs w:val="28"/>
          <w:rtl/>
          <w:lang w:bidi="ar-EG"/>
        </w:rPr>
        <w:t>وفي ظروفنا الآنية في مواجهة فيروس كورونا نقول: ارتد الكمامة وتوكل، نظف يديك وتوكل، تجنب المصافحة وتوكل، حقق التباعد الاجتماعي وتوكل, خذ بجميع الأمور الاحترازية  والإجراءات العلمية والطبية وتوكل، وهكذا في سائر الأمور الحياتية، وبهذا نكون فهمنا وحققنا وطبقنا معنى قول نبينا (صلي الله عليه وسلم)"اعقلها وتوكل".</w:t>
      </w:r>
    </w:p>
    <w:p w14:paraId="19C02373" w14:textId="77777777" w:rsidR="00866657" w:rsidRDefault="00866657" w:rsidP="006D321E">
      <w:pPr>
        <w:spacing w:line="360" w:lineRule="auto"/>
        <w:jc w:val="both"/>
        <w:rPr>
          <w:sz w:val="28"/>
          <w:szCs w:val="28"/>
          <w:rtl/>
          <w:lang w:bidi="ar-EG"/>
        </w:rPr>
      </w:pPr>
      <w:r>
        <w:rPr>
          <w:rFonts w:hint="cs"/>
          <w:sz w:val="28"/>
          <w:szCs w:val="28"/>
          <w:rtl/>
          <w:lang w:bidi="ar-EG"/>
        </w:rPr>
        <w:t xml:space="preserve"> </w:t>
      </w:r>
      <w:r w:rsidR="006D321E">
        <w:rPr>
          <w:rFonts w:hint="cs"/>
          <w:sz w:val="28"/>
          <w:szCs w:val="28"/>
          <w:rtl/>
          <w:lang w:bidi="ar-EG"/>
        </w:rPr>
        <w:t xml:space="preserve"> </w:t>
      </w:r>
      <w:r>
        <w:rPr>
          <w:rFonts w:hint="cs"/>
          <w:sz w:val="28"/>
          <w:szCs w:val="28"/>
          <w:rtl/>
          <w:lang w:bidi="ar-EG"/>
        </w:rPr>
        <w:t xml:space="preserve"> والمتأمل في الشريعة الإسلامية يجد أنها قد حثت العلماء علي إعمال العقول بالاجتهاد لاستنباط الأحكام الشرعية من الأدلة التفصيلية، بما ييسر للناس أمور حياتهم، وتنصلح به أحوال معاشهم ومعادهم، مع الحفاظ علي ثوابت الشرع الشريف وعدم المساس بها، حيث يقول نبيناً (صلي الله عليه وسلم):" إذا حكم الحاكم فاجتهد فأصاب، فله أجران، وإذا حكم فاجتهد فأخطأ، فله أجر".</w:t>
      </w:r>
    </w:p>
    <w:p w14:paraId="7B1CA0A1" w14:textId="77777777" w:rsidR="006D321E" w:rsidRDefault="006D321E" w:rsidP="006D321E">
      <w:pPr>
        <w:spacing w:line="360" w:lineRule="auto"/>
        <w:jc w:val="both"/>
        <w:rPr>
          <w:sz w:val="28"/>
          <w:szCs w:val="28"/>
          <w:rtl/>
          <w:lang w:bidi="ar-EG"/>
        </w:rPr>
      </w:pPr>
      <w:r>
        <w:rPr>
          <w:rFonts w:hint="cs"/>
          <w:sz w:val="28"/>
          <w:szCs w:val="28"/>
          <w:rtl/>
          <w:lang w:bidi="ar-EG"/>
        </w:rPr>
        <w:t xml:space="preserve">  ولعل أهم فارق بين العلماء والجهلاء هو مدى فهم هؤلاء وأولئك لقضايا الحل والحرمة، والضيق والسعة، فالعالم يدرك أن الأصل في الأشياء الحل والإباحة، وأن التحريم والمنع هو استثناء من الأصل، والجهلاء يجعلون الأصل في كل شيء التحريم والمنع، ويطلقون مصطلحات التحريم </w:t>
      </w:r>
      <w:proofErr w:type="spellStart"/>
      <w:r>
        <w:rPr>
          <w:rFonts w:hint="cs"/>
          <w:sz w:val="28"/>
          <w:szCs w:val="28"/>
          <w:rtl/>
          <w:lang w:bidi="ar-EG"/>
        </w:rPr>
        <w:t>والتفسيق</w:t>
      </w:r>
      <w:proofErr w:type="spellEnd"/>
      <w:r>
        <w:rPr>
          <w:rFonts w:hint="cs"/>
          <w:sz w:val="28"/>
          <w:szCs w:val="28"/>
          <w:rtl/>
          <w:lang w:bidi="ar-EG"/>
        </w:rPr>
        <w:t xml:space="preserve"> والتبديع والتكفير دون وعي، غي مدركين ما يترتب علي ذلك من </w:t>
      </w:r>
      <w:r>
        <w:rPr>
          <w:rFonts w:hint="cs"/>
          <w:sz w:val="28"/>
          <w:szCs w:val="28"/>
          <w:rtl/>
          <w:lang w:bidi="ar-EG"/>
        </w:rPr>
        <w:lastRenderedPageBreak/>
        <w:t>آثار، وغير مفرقين بين التحريم والكراهية ولا حتى ما هو خلاف الأولى، فصعبوا علي الناس حياتهم، ونفروهم من دين الله.</w:t>
      </w:r>
    </w:p>
    <w:p w14:paraId="144B46FD" w14:textId="77777777" w:rsidR="00B60873" w:rsidRPr="00B60873" w:rsidRDefault="00B60873" w:rsidP="00B60873">
      <w:pPr>
        <w:spacing w:line="360" w:lineRule="auto"/>
        <w:jc w:val="center"/>
        <w:rPr>
          <w:sz w:val="28"/>
          <w:szCs w:val="28"/>
          <w:rtl/>
          <w:lang w:bidi="ar-EG"/>
        </w:rPr>
      </w:pPr>
      <w:r w:rsidRPr="00B60873">
        <w:rPr>
          <w:rFonts w:hint="cs"/>
          <w:sz w:val="28"/>
          <w:szCs w:val="28"/>
          <w:rtl/>
          <w:lang w:bidi="ar-EG"/>
        </w:rPr>
        <w:t>***</w:t>
      </w:r>
    </w:p>
    <w:p w14:paraId="26EF0D30" w14:textId="77777777" w:rsidR="00B60873" w:rsidRPr="00B60873" w:rsidRDefault="00B60873" w:rsidP="00B60873">
      <w:pPr>
        <w:spacing w:line="360" w:lineRule="auto"/>
        <w:rPr>
          <w:sz w:val="28"/>
          <w:szCs w:val="28"/>
          <w:rtl/>
          <w:lang w:bidi="ar-EG"/>
        </w:rPr>
      </w:pPr>
      <w:r>
        <w:rPr>
          <w:rFonts w:hint="cs"/>
          <w:sz w:val="28"/>
          <w:szCs w:val="28"/>
          <w:rtl/>
          <w:lang w:bidi="ar-EG"/>
        </w:rPr>
        <w:t xml:space="preserve">  </w:t>
      </w:r>
      <w:r w:rsidRPr="00B60873">
        <w:rPr>
          <w:rFonts w:hint="cs"/>
          <w:sz w:val="28"/>
          <w:szCs w:val="28"/>
          <w:rtl/>
          <w:lang w:bidi="ar-EG"/>
        </w:rPr>
        <w:t xml:space="preserve">الحمد لله </w:t>
      </w:r>
      <w:r>
        <w:rPr>
          <w:rFonts w:hint="cs"/>
          <w:sz w:val="28"/>
          <w:szCs w:val="28"/>
          <w:rtl/>
          <w:lang w:bidi="ar-EG"/>
        </w:rPr>
        <w:t xml:space="preserve">رب العالمين، والصلاة والسلام علي خاتم الأنبياء والمرسلين، سيدنا </w:t>
      </w:r>
      <w:proofErr w:type="gramStart"/>
      <w:r>
        <w:rPr>
          <w:rFonts w:hint="cs"/>
          <w:sz w:val="28"/>
          <w:szCs w:val="28"/>
          <w:rtl/>
          <w:lang w:bidi="ar-EG"/>
        </w:rPr>
        <w:t>محمد(</w:t>
      </w:r>
      <w:proofErr w:type="gramEnd"/>
      <w:r>
        <w:rPr>
          <w:rFonts w:hint="cs"/>
          <w:sz w:val="28"/>
          <w:szCs w:val="28"/>
          <w:rtl/>
          <w:lang w:bidi="ar-EG"/>
        </w:rPr>
        <w:t xml:space="preserve">صلي الله عليه وسلم)، وعلي </w:t>
      </w:r>
      <w:proofErr w:type="spellStart"/>
      <w:r>
        <w:rPr>
          <w:rFonts w:hint="cs"/>
          <w:sz w:val="28"/>
          <w:szCs w:val="28"/>
          <w:rtl/>
          <w:lang w:bidi="ar-EG"/>
        </w:rPr>
        <w:t>آله</w:t>
      </w:r>
      <w:proofErr w:type="spellEnd"/>
      <w:r>
        <w:rPr>
          <w:rFonts w:hint="cs"/>
          <w:sz w:val="28"/>
          <w:szCs w:val="28"/>
          <w:rtl/>
          <w:lang w:bidi="ar-EG"/>
        </w:rPr>
        <w:t xml:space="preserve"> وصحبه أجمعين.</w:t>
      </w:r>
    </w:p>
    <w:p w14:paraId="3BD9A389" w14:textId="77777777" w:rsidR="0080472A" w:rsidRDefault="0080472A" w:rsidP="006D321E">
      <w:pPr>
        <w:spacing w:line="360" w:lineRule="auto"/>
        <w:jc w:val="both"/>
        <w:rPr>
          <w:b/>
          <w:bCs/>
          <w:sz w:val="28"/>
          <w:szCs w:val="28"/>
          <w:rtl/>
          <w:lang w:bidi="ar-EG"/>
        </w:rPr>
      </w:pPr>
      <w:r w:rsidRPr="00CF70CF">
        <w:rPr>
          <w:rFonts w:hint="cs"/>
          <w:b/>
          <w:bCs/>
          <w:sz w:val="28"/>
          <w:szCs w:val="28"/>
          <w:rtl/>
          <w:lang w:bidi="ar-EG"/>
        </w:rPr>
        <w:t>ثالثاً: الإمام أبو حنيفة ومدرسته الفقهية أنموذجاً</w:t>
      </w:r>
      <w:r w:rsidR="00EA0009">
        <w:rPr>
          <w:rFonts w:hint="cs"/>
          <w:b/>
          <w:bCs/>
          <w:sz w:val="28"/>
          <w:szCs w:val="28"/>
          <w:rtl/>
          <w:lang w:bidi="ar-EG"/>
        </w:rPr>
        <w:t>:</w:t>
      </w:r>
    </w:p>
    <w:p w14:paraId="276381FB" w14:textId="77777777" w:rsidR="000D0040" w:rsidRPr="000D0040" w:rsidRDefault="007F21B2" w:rsidP="00652D06">
      <w:pPr>
        <w:spacing w:line="360" w:lineRule="auto"/>
        <w:jc w:val="both"/>
        <w:rPr>
          <w:b/>
          <w:bCs/>
          <w:sz w:val="28"/>
          <w:szCs w:val="28"/>
          <w:rtl/>
          <w:lang w:bidi="ar-EG"/>
        </w:rPr>
      </w:pPr>
      <w:r>
        <w:rPr>
          <w:rFonts w:ascii="Arial" w:hAnsi="Arial" w:cs="Arial" w:hint="cs"/>
          <w:color w:val="292929"/>
          <w:sz w:val="28"/>
          <w:szCs w:val="28"/>
          <w:shd w:val="clear" w:color="auto" w:fill="FFFFFF"/>
          <w:rtl/>
          <w:lang w:bidi="ar-EG"/>
        </w:rPr>
        <w:t xml:space="preserve">  </w:t>
      </w:r>
      <w:r>
        <w:rPr>
          <w:rFonts w:ascii="Arial" w:hAnsi="Arial" w:cs="Arial" w:hint="cs"/>
          <w:color w:val="292929"/>
          <w:sz w:val="28"/>
          <w:szCs w:val="28"/>
          <w:shd w:val="clear" w:color="auto" w:fill="FFFFFF"/>
          <w:rtl/>
        </w:rPr>
        <w:t xml:space="preserve">الإمام </w:t>
      </w:r>
      <w:r w:rsidR="0072569F" w:rsidRPr="000D0040">
        <w:rPr>
          <w:rFonts w:ascii="Arial" w:hAnsi="Arial" w:cs="Arial"/>
          <w:color w:val="292929"/>
          <w:sz w:val="28"/>
          <w:szCs w:val="28"/>
          <w:shd w:val="clear" w:color="auto" w:fill="FFFFFF"/>
          <w:rtl/>
        </w:rPr>
        <w:t>أبو حنيفة هو إمام مذهب «أهل الرأي»، وصاحب ومؤسس أول مدرسة فقهية خاصة تعتمد إلى جانب قبول النص واحترامه على إعمال الفكر واستنباط الحكم والاجتهاد في تفسير النص، ويبقى مذهبه على مر الزمان وتغير المكان وتبدل الظروف صورة حية لفاعلية الفقه الإسلامي في كل العصور</w:t>
      </w:r>
      <w:r w:rsidR="0072569F" w:rsidRPr="000D0040">
        <w:rPr>
          <w:rFonts w:ascii="Arial" w:hAnsi="Arial" w:cs="Arial"/>
          <w:color w:val="292929"/>
          <w:sz w:val="28"/>
          <w:szCs w:val="28"/>
          <w:shd w:val="clear" w:color="auto" w:fill="FFFFFF"/>
        </w:rPr>
        <w:t>.</w:t>
      </w:r>
    </w:p>
    <w:p w14:paraId="2F7E5167" w14:textId="77777777" w:rsidR="000D0040" w:rsidRPr="000D0040" w:rsidRDefault="007F21B2" w:rsidP="00DB642C">
      <w:pPr>
        <w:spacing w:line="360" w:lineRule="auto"/>
        <w:rPr>
          <w:rFonts w:ascii="Arial" w:hAnsi="Arial" w:cs="Arial"/>
          <w:color w:val="292929"/>
          <w:sz w:val="28"/>
          <w:szCs w:val="28"/>
          <w:shd w:val="clear" w:color="auto" w:fill="FFFFFF"/>
          <w:rtl/>
        </w:rPr>
      </w:pPr>
      <w:r>
        <w:rPr>
          <w:rFonts w:ascii="Arial" w:hAnsi="Arial" w:cs="Arial" w:hint="cs"/>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وقد</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وجه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أبو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حنيفة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معظم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اهتمامه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إلى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الفقه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وتمركز</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فيه،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ليصبح</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واحداً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أعلامه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جميع</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الأجيال،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وصار</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المذهب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الحنفي</w:t>
      </w:r>
      <w:r w:rsidR="000D0040" w:rsidRPr="000D0040">
        <w:rPr>
          <w:rFonts w:ascii="Arial" w:hAnsi="Arial" w:cs="Arial" w:hint="eastAsia"/>
          <w:color w:val="292929"/>
          <w:sz w:val="28"/>
          <w:szCs w:val="28"/>
          <w:shd w:val="clear" w:color="auto" w:fill="FFFFFF"/>
          <w:rtl/>
        </w:rPr>
        <w:t>»</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هو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الأوسع</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انتشاراً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بين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المسلمين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المنتشرين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جميع</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أنحاء</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العالم،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هو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المذهب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المتبع</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الإمبراطورية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العثمانية</w:t>
      </w:r>
      <w:r w:rsidR="000D0040" w:rsidRPr="000D0040">
        <w:rPr>
          <w:rFonts w:ascii="Arial" w:hAnsi="Arial" w:cs="Arial"/>
          <w:color w:val="292929"/>
          <w:sz w:val="28"/>
          <w:szCs w:val="28"/>
          <w:shd w:val="clear" w:color="auto" w:fill="FFFFFF"/>
          <w:rtl/>
        </w:rPr>
        <w:t>.</w:t>
      </w:r>
    </w:p>
    <w:p w14:paraId="1C05A061" w14:textId="77777777" w:rsidR="000D0040" w:rsidRPr="000D0040" w:rsidRDefault="00893493" w:rsidP="000D0040">
      <w:pPr>
        <w:spacing w:line="360" w:lineRule="auto"/>
        <w:rPr>
          <w:rFonts w:ascii="Arial" w:hAnsi="Arial" w:cs="Arial"/>
          <w:color w:val="292929"/>
          <w:sz w:val="28"/>
          <w:szCs w:val="28"/>
          <w:shd w:val="clear" w:color="auto" w:fill="FFFFFF"/>
          <w:rtl/>
        </w:rPr>
      </w:pPr>
      <w:r>
        <w:rPr>
          <w:rFonts w:ascii="Arial" w:hAnsi="Arial" w:cs="Arial" w:hint="cs"/>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الإمام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أبو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حنيفة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نفسه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يقول</w:t>
      </w:r>
      <w:r w:rsidR="000D0040" w:rsidRPr="000D0040">
        <w:rPr>
          <w:rFonts w:ascii="Arial" w:hAnsi="Arial" w:cs="Arial"/>
          <w:color w:val="292929"/>
          <w:sz w:val="28"/>
          <w:szCs w:val="28"/>
          <w:shd w:val="clear" w:color="auto" w:fill="FFFFFF"/>
          <w:rtl/>
        </w:rPr>
        <w:t>: «</w:t>
      </w:r>
      <w:r w:rsidR="000D0040" w:rsidRPr="000D0040">
        <w:rPr>
          <w:rFonts w:ascii="Arial" w:hAnsi="Arial" w:cs="Arial" w:hint="cs"/>
          <w:color w:val="292929"/>
          <w:sz w:val="28"/>
          <w:szCs w:val="28"/>
          <w:shd w:val="clear" w:color="auto" w:fill="FFFFFF"/>
          <w:rtl/>
        </w:rPr>
        <w:t>إذا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جاءنا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الحديث</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رسول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الله</w:t>
      </w:r>
      <w:r w:rsidR="000D0040" w:rsidRPr="000D0040">
        <w:rPr>
          <w:rFonts w:ascii="Arial" w:hAnsi="Arial" w:cs="Arial"/>
          <w:color w:val="292929"/>
          <w:sz w:val="28"/>
          <w:szCs w:val="28"/>
          <w:shd w:val="clear" w:color="auto" w:fill="FFFFFF"/>
          <w:rtl/>
        </w:rPr>
        <w:t xml:space="preserve"> - </w:t>
      </w:r>
      <w:r w:rsidR="000D0040" w:rsidRPr="000D0040">
        <w:rPr>
          <w:rFonts w:ascii="Arial" w:hAnsi="Arial" w:cs="Arial" w:hint="cs"/>
          <w:color w:val="292929"/>
          <w:sz w:val="28"/>
          <w:szCs w:val="28"/>
          <w:shd w:val="clear" w:color="auto" w:fill="FFFFFF"/>
          <w:rtl/>
        </w:rPr>
        <w:t>صلى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الله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عليه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وسلم</w:t>
      </w:r>
      <w:r w:rsidR="000D0040" w:rsidRPr="000D0040">
        <w:rPr>
          <w:rFonts w:ascii="Arial" w:hAnsi="Arial" w:cs="Arial"/>
          <w:color w:val="292929"/>
          <w:sz w:val="28"/>
          <w:szCs w:val="28"/>
          <w:shd w:val="clear" w:color="auto" w:fill="FFFFFF"/>
          <w:rtl/>
        </w:rPr>
        <w:t xml:space="preserve"> - </w:t>
      </w:r>
      <w:r w:rsidR="000D0040" w:rsidRPr="000D0040">
        <w:rPr>
          <w:rFonts w:ascii="Arial" w:hAnsi="Arial" w:cs="Arial" w:hint="cs"/>
          <w:color w:val="292929"/>
          <w:sz w:val="28"/>
          <w:szCs w:val="28"/>
          <w:shd w:val="clear" w:color="auto" w:fill="FFFFFF"/>
          <w:rtl/>
        </w:rPr>
        <w:t>أخذناه،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وإذا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جاءنا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الصحابة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تخيرنا،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وإذا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جاءنا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التابعين</w:t>
      </w:r>
      <w:r w:rsidR="000D0040" w:rsidRPr="000D0040">
        <w:rPr>
          <w:rFonts w:ascii="Arial" w:hAnsi="Arial" w:cs="Arial"/>
          <w:color w:val="292929"/>
          <w:sz w:val="28"/>
          <w:szCs w:val="28"/>
          <w:shd w:val="clear" w:color="auto" w:fill="FFFFFF"/>
          <w:rtl/>
        </w:rPr>
        <w:t xml:space="preserve"> </w:t>
      </w:r>
      <w:proofErr w:type="spellStart"/>
      <w:r w:rsidR="000D0040" w:rsidRPr="000D0040">
        <w:rPr>
          <w:rFonts w:ascii="Arial" w:hAnsi="Arial" w:cs="Arial" w:hint="cs"/>
          <w:color w:val="292929"/>
          <w:sz w:val="28"/>
          <w:szCs w:val="28"/>
          <w:shd w:val="clear" w:color="auto" w:fill="FFFFFF"/>
          <w:rtl/>
        </w:rPr>
        <w:t>زاحمناهم</w:t>
      </w:r>
      <w:proofErr w:type="spellEnd"/>
      <w:r w:rsidR="000D0040" w:rsidRPr="000D0040">
        <w:rPr>
          <w:rFonts w:ascii="Arial" w:hAnsi="Arial" w:cs="Arial" w:hint="eastAsia"/>
          <w:color w:val="292929"/>
          <w:sz w:val="28"/>
          <w:szCs w:val="28"/>
          <w:shd w:val="clear" w:color="auto" w:fill="FFFFFF"/>
          <w:rtl/>
        </w:rPr>
        <w:t>»</w:t>
      </w:r>
      <w:r w:rsidR="000D0040" w:rsidRPr="000D0040">
        <w:rPr>
          <w:rFonts w:ascii="Arial" w:hAnsi="Arial" w:cs="Arial" w:hint="cs"/>
          <w:color w:val="292929"/>
          <w:sz w:val="28"/>
          <w:szCs w:val="28"/>
          <w:shd w:val="clear" w:color="auto" w:fill="FFFFFF"/>
          <w:rtl/>
        </w:rPr>
        <w:t>،</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يرى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أقوال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التابعين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غير</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ملزمة،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وأن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له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حق</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الاجتهاد</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مثلهم،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يقول</w:t>
      </w:r>
      <w:r w:rsidR="000D0040" w:rsidRPr="000D0040">
        <w:rPr>
          <w:rFonts w:ascii="Arial" w:hAnsi="Arial" w:cs="Arial"/>
          <w:color w:val="292929"/>
          <w:sz w:val="28"/>
          <w:szCs w:val="28"/>
          <w:shd w:val="clear" w:color="auto" w:fill="FFFFFF"/>
          <w:rtl/>
        </w:rPr>
        <w:t>: «</w:t>
      </w:r>
      <w:r w:rsidR="000D0040" w:rsidRPr="000D0040">
        <w:rPr>
          <w:rFonts w:ascii="Arial" w:hAnsi="Arial" w:cs="Arial" w:hint="cs"/>
          <w:color w:val="292929"/>
          <w:sz w:val="28"/>
          <w:szCs w:val="28"/>
          <w:shd w:val="clear" w:color="auto" w:fill="FFFFFF"/>
          <w:rtl/>
        </w:rPr>
        <w:t>قوم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اجتهدوا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فاجتهد</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كما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اجتهدوا</w:t>
      </w:r>
      <w:r w:rsidR="000D0040" w:rsidRPr="000D0040">
        <w:rPr>
          <w:rFonts w:ascii="Arial" w:hAnsi="Arial" w:cs="Arial" w:hint="eastAsia"/>
          <w:color w:val="292929"/>
          <w:sz w:val="28"/>
          <w:szCs w:val="28"/>
          <w:shd w:val="clear" w:color="auto" w:fill="FFFFFF"/>
          <w:rtl/>
        </w:rPr>
        <w:t>»</w:t>
      </w:r>
      <w:r w:rsidR="000D0040" w:rsidRPr="000D0040">
        <w:rPr>
          <w:rFonts w:ascii="Arial" w:hAnsi="Arial" w:cs="Arial" w:hint="cs"/>
          <w:color w:val="292929"/>
          <w:sz w:val="28"/>
          <w:szCs w:val="28"/>
          <w:shd w:val="clear" w:color="auto" w:fill="FFFFFF"/>
          <w:rtl/>
        </w:rPr>
        <w:t>،</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ويقول</w:t>
      </w:r>
      <w:r w:rsidR="000D0040" w:rsidRPr="000D0040">
        <w:rPr>
          <w:rFonts w:ascii="Arial" w:hAnsi="Arial" w:cs="Arial"/>
          <w:color w:val="292929"/>
          <w:sz w:val="28"/>
          <w:szCs w:val="28"/>
          <w:shd w:val="clear" w:color="auto" w:fill="FFFFFF"/>
          <w:rtl/>
        </w:rPr>
        <w:t>: «</w:t>
      </w:r>
      <w:r w:rsidR="000D0040" w:rsidRPr="000D0040">
        <w:rPr>
          <w:rFonts w:ascii="Arial" w:hAnsi="Arial" w:cs="Arial" w:hint="cs"/>
          <w:color w:val="292929"/>
          <w:sz w:val="28"/>
          <w:szCs w:val="28"/>
          <w:shd w:val="clear" w:color="auto" w:fill="FFFFFF"/>
          <w:rtl/>
        </w:rPr>
        <w:t>هم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رجال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ونحن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رجال</w:t>
      </w:r>
      <w:r w:rsidR="000D0040" w:rsidRPr="000D0040">
        <w:rPr>
          <w:rFonts w:ascii="Arial" w:hAnsi="Arial" w:cs="Arial" w:hint="eastAsia"/>
          <w:color w:val="292929"/>
          <w:sz w:val="28"/>
          <w:szCs w:val="28"/>
          <w:shd w:val="clear" w:color="auto" w:fill="FFFFFF"/>
          <w:rtl/>
        </w:rPr>
        <w:t>»</w:t>
      </w:r>
      <w:r w:rsidR="000D0040" w:rsidRPr="000D0040">
        <w:rPr>
          <w:rFonts w:ascii="Arial" w:hAnsi="Arial" w:cs="Arial"/>
          <w:color w:val="292929"/>
          <w:sz w:val="28"/>
          <w:szCs w:val="28"/>
          <w:shd w:val="clear" w:color="auto" w:fill="FFFFFF"/>
          <w:rtl/>
        </w:rPr>
        <w:t>.</w:t>
      </w:r>
    </w:p>
    <w:p w14:paraId="1EE6796A" w14:textId="77777777" w:rsidR="0080472A" w:rsidRDefault="00893493" w:rsidP="00385440">
      <w:pPr>
        <w:spacing w:after="120" w:line="18" w:lineRule="atLeast"/>
        <w:rPr>
          <w:rFonts w:ascii="Arial" w:hAnsi="Arial" w:cs="Arial"/>
          <w:color w:val="292929"/>
          <w:sz w:val="28"/>
          <w:szCs w:val="28"/>
          <w:shd w:val="clear" w:color="auto" w:fill="FFFFFF"/>
          <w:rtl/>
        </w:rPr>
      </w:pPr>
      <w:r>
        <w:rPr>
          <w:rFonts w:ascii="Arial" w:hAnsi="Arial" w:cs="Arial" w:hint="cs"/>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أهم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وأفضل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ابتكارات</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الإمام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أبي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حنيفة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أنه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كان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يعرض</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المسائل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الفقهية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على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العلماء</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تلاميذه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في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حلقة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الدرس،</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ليدلي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كل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بدلوه،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ويذكر</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يرى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لرأيه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حجة،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ثم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يعقِب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هو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على</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آرائهم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بما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يدفعها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بالنقل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أو</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الرأي،</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ويصوِب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صواب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أهل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الصواب،</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ويؤيده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بما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عنده</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من</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أدلةٍ،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ولربما</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انقضت</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أيام</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قبل</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تقرير</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مسألة</w:t>
      </w:r>
      <w:r w:rsidR="000D0040" w:rsidRPr="000D0040">
        <w:rPr>
          <w:rFonts w:ascii="Arial" w:hAnsi="Arial" w:cs="Arial"/>
          <w:color w:val="292929"/>
          <w:sz w:val="28"/>
          <w:szCs w:val="28"/>
          <w:shd w:val="clear" w:color="auto" w:fill="FFFFFF"/>
          <w:rtl/>
        </w:rPr>
        <w:t xml:space="preserve"> </w:t>
      </w:r>
      <w:r w:rsidR="000D0040" w:rsidRPr="000D0040">
        <w:rPr>
          <w:rFonts w:ascii="Arial" w:hAnsi="Arial" w:cs="Arial" w:hint="cs"/>
          <w:color w:val="292929"/>
          <w:sz w:val="28"/>
          <w:szCs w:val="28"/>
          <w:shd w:val="clear" w:color="auto" w:fill="FFFFFF"/>
          <w:rtl/>
        </w:rPr>
        <w:t>ما</w:t>
      </w:r>
      <w:r w:rsidR="000D0040" w:rsidRPr="000D0040">
        <w:rPr>
          <w:rFonts w:ascii="Arial" w:hAnsi="Arial" w:cs="Arial"/>
          <w:color w:val="292929"/>
          <w:sz w:val="28"/>
          <w:szCs w:val="28"/>
          <w:shd w:val="clear" w:color="auto" w:fill="FFFFFF"/>
          <w:rtl/>
        </w:rPr>
        <w:t>.</w:t>
      </w:r>
    </w:p>
    <w:p w14:paraId="0ACC98A0" w14:textId="6E246344" w:rsidR="00B356A6" w:rsidRDefault="00893493" w:rsidP="00385440">
      <w:pPr>
        <w:spacing w:after="120" w:line="18" w:lineRule="atLeast"/>
        <w:rPr>
          <w:rFonts w:ascii="Arial" w:hAnsi="Arial" w:cs="Arial"/>
          <w:color w:val="292929"/>
          <w:sz w:val="28"/>
          <w:szCs w:val="28"/>
          <w:shd w:val="clear" w:color="auto" w:fill="FFFFFF"/>
          <w:rtl/>
        </w:rPr>
      </w:pPr>
      <w:r>
        <w:rPr>
          <w:rFonts w:ascii="Arial" w:hAnsi="Arial" w:cs="Arial" w:hint="cs"/>
          <w:color w:val="292929"/>
          <w:sz w:val="28"/>
          <w:szCs w:val="28"/>
          <w:shd w:val="clear" w:color="auto" w:fill="FFFFFF"/>
          <w:rtl/>
        </w:rPr>
        <w:t xml:space="preserve">  </w:t>
      </w:r>
      <w:r w:rsidR="00B356A6">
        <w:rPr>
          <w:rFonts w:ascii="Arial" w:hAnsi="Arial" w:cs="Arial" w:hint="cs"/>
          <w:color w:val="292929"/>
          <w:sz w:val="28"/>
          <w:szCs w:val="28"/>
          <w:shd w:val="clear" w:color="auto" w:fill="FFFFFF"/>
          <w:rtl/>
        </w:rPr>
        <w:t xml:space="preserve">وقد راعى الإمام أبو حنيفة (رحمه الله) في مدرسته الفقهية الزمان، والمكان، وأحوال الناس، </w:t>
      </w:r>
      <w:proofErr w:type="gramStart"/>
      <w:r w:rsidR="00B356A6">
        <w:rPr>
          <w:rFonts w:ascii="Arial" w:hAnsi="Arial" w:cs="Arial" w:hint="cs"/>
          <w:color w:val="292929"/>
          <w:sz w:val="28"/>
          <w:szCs w:val="28"/>
          <w:shd w:val="clear" w:color="auto" w:fill="FFFFFF"/>
          <w:rtl/>
        </w:rPr>
        <w:t>وعاداتهم ،</w:t>
      </w:r>
      <w:proofErr w:type="gramEnd"/>
      <w:r w:rsidR="00B356A6">
        <w:rPr>
          <w:rFonts w:ascii="Arial" w:hAnsi="Arial" w:cs="Arial" w:hint="cs"/>
          <w:color w:val="292929"/>
          <w:sz w:val="28"/>
          <w:szCs w:val="28"/>
          <w:shd w:val="clear" w:color="auto" w:fill="FFFFFF"/>
          <w:rtl/>
        </w:rPr>
        <w:t xml:space="preserve"> وطبائعهم، فكان مما توسع فيه من الأدلة أدلة القياس، والاستحسان، والعرف، معتمداً في ذلك علي حديث سيدنا معاذ(رضي الله عنه)، حين قال له النبي(صلي الله عليه وسلم) لما بعثه إلي اليمن:(بم تقضي؟)، قال: بكتاب الله تعالي، قال:(</w:t>
      </w:r>
      <w:r>
        <w:rPr>
          <w:rFonts w:ascii="Arial" w:hAnsi="Arial" w:cs="Arial" w:hint="cs"/>
          <w:color w:val="292929"/>
          <w:sz w:val="28"/>
          <w:szCs w:val="28"/>
          <w:shd w:val="clear" w:color="auto" w:fill="FFFFFF"/>
          <w:rtl/>
        </w:rPr>
        <w:t>فإن لم تجد؟) قال: بسنة رسول الله</w:t>
      </w:r>
      <w:r w:rsidR="0079560D">
        <w:rPr>
          <w:rFonts w:ascii="Arial" w:hAnsi="Arial" w:cs="Arial" w:hint="cs"/>
          <w:color w:val="292929"/>
          <w:sz w:val="28"/>
          <w:szCs w:val="28"/>
          <w:shd w:val="clear" w:color="auto" w:fill="FFFFFF"/>
          <w:rtl/>
        </w:rPr>
        <w:t xml:space="preserve"> </w:t>
      </w:r>
      <w:r>
        <w:rPr>
          <w:rFonts w:ascii="Arial" w:hAnsi="Arial" w:cs="Arial" w:hint="cs"/>
          <w:color w:val="292929"/>
          <w:sz w:val="28"/>
          <w:szCs w:val="28"/>
          <w:shd w:val="clear" w:color="auto" w:fill="FFFFFF"/>
          <w:rtl/>
        </w:rPr>
        <w:t>(صلي الله عليه وسلم)</w:t>
      </w:r>
      <w:r w:rsidR="00E6281C">
        <w:rPr>
          <w:rFonts w:ascii="Arial" w:hAnsi="Arial" w:cs="Arial" w:hint="cs"/>
          <w:color w:val="292929"/>
          <w:sz w:val="28"/>
          <w:szCs w:val="28"/>
          <w:shd w:val="clear" w:color="auto" w:fill="FFFFFF"/>
          <w:rtl/>
        </w:rPr>
        <w:t xml:space="preserve"> </w:t>
      </w:r>
      <w:r>
        <w:rPr>
          <w:rFonts w:ascii="Arial" w:hAnsi="Arial" w:cs="Arial" w:hint="cs"/>
          <w:color w:val="292929"/>
          <w:sz w:val="28"/>
          <w:szCs w:val="28"/>
          <w:shd w:val="clear" w:color="auto" w:fill="FFFFFF"/>
          <w:rtl/>
        </w:rPr>
        <w:t xml:space="preserve">قال:(فإن لم تجد؟) قال: أجتهد في ذلك رأيي، فقال صلي الله عليه وسلم:(الحمد لله الذي وفق رسول </w:t>
      </w:r>
      <w:proofErr w:type="spellStart"/>
      <w:r>
        <w:rPr>
          <w:rFonts w:ascii="Arial" w:hAnsi="Arial" w:cs="Arial" w:hint="cs"/>
          <w:color w:val="292929"/>
          <w:sz w:val="28"/>
          <w:szCs w:val="28"/>
          <w:shd w:val="clear" w:color="auto" w:fill="FFFFFF"/>
          <w:rtl/>
        </w:rPr>
        <w:t>رسول</w:t>
      </w:r>
      <w:proofErr w:type="spellEnd"/>
      <w:r>
        <w:rPr>
          <w:rFonts w:ascii="Arial" w:hAnsi="Arial" w:cs="Arial" w:hint="cs"/>
          <w:color w:val="292929"/>
          <w:sz w:val="28"/>
          <w:szCs w:val="28"/>
          <w:shd w:val="clear" w:color="auto" w:fill="FFFFFF"/>
          <w:rtl/>
        </w:rPr>
        <w:t xml:space="preserve"> الله (صلي الله عليه وسلم)، وغيره من الأحاديث الحاثة </w:t>
      </w:r>
      <w:proofErr w:type="gramStart"/>
      <w:r>
        <w:rPr>
          <w:rFonts w:ascii="Arial" w:hAnsi="Arial" w:cs="Arial" w:hint="cs"/>
          <w:color w:val="292929"/>
          <w:sz w:val="28"/>
          <w:szCs w:val="28"/>
          <w:shd w:val="clear" w:color="auto" w:fill="FFFFFF"/>
          <w:rtl/>
        </w:rPr>
        <w:t>علي</w:t>
      </w:r>
      <w:proofErr w:type="gramEnd"/>
      <w:r>
        <w:rPr>
          <w:rFonts w:ascii="Arial" w:hAnsi="Arial" w:cs="Arial" w:hint="cs"/>
          <w:color w:val="292929"/>
          <w:sz w:val="28"/>
          <w:szCs w:val="28"/>
          <w:shd w:val="clear" w:color="auto" w:fill="FFFFFF"/>
          <w:rtl/>
        </w:rPr>
        <w:t xml:space="preserve"> إعمال العقل في فهم النص في إطار المقاصد العامة للتشريع.</w:t>
      </w:r>
    </w:p>
    <w:p w14:paraId="6607DFAE" w14:textId="255F26AE" w:rsidR="00893493" w:rsidRDefault="00893493" w:rsidP="00385440">
      <w:pPr>
        <w:spacing w:after="120" w:line="18" w:lineRule="atLeast"/>
        <w:rPr>
          <w:rFonts w:ascii="Arial" w:hAnsi="Arial" w:cs="Arial"/>
          <w:color w:val="292929"/>
          <w:sz w:val="28"/>
          <w:szCs w:val="28"/>
          <w:shd w:val="clear" w:color="auto" w:fill="FFFFFF"/>
          <w:rtl/>
        </w:rPr>
      </w:pPr>
      <w:r>
        <w:rPr>
          <w:rFonts w:ascii="Arial" w:hAnsi="Arial" w:cs="Arial" w:hint="cs"/>
          <w:color w:val="292929"/>
          <w:sz w:val="28"/>
          <w:szCs w:val="28"/>
          <w:shd w:val="clear" w:color="auto" w:fill="FFFFFF"/>
          <w:rtl/>
        </w:rPr>
        <w:t xml:space="preserve">  وينبغي علي الفقيه أن يلم بأحوال ومستجدات عصره، وواقع الناس وعاداتهم، وتقاليدهم؛ ليكون قادراً </w:t>
      </w:r>
      <w:proofErr w:type="gramStart"/>
      <w:r>
        <w:rPr>
          <w:rFonts w:ascii="Arial" w:hAnsi="Arial" w:cs="Arial" w:hint="cs"/>
          <w:color w:val="292929"/>
          <w:sz w:val="28"/>
          <w:szCs w:val="28"/>
          <w:shd w:val="clear" w:color="auto" w:fill="FFFFFF"/>
          <w:rtl/>
        </w:rPr>
        <w:t>علي</w:t>
      </w:r>
      <w:proofErr w:type="gramEnd"/>
      <w:r>
        <w:rPr>
          <w:rFonts w:ascii="Arial" w:hAnsi="Arial" w:cs="Arial" w:hint="cs"/>
          <w:color w:val="292929"/>
          <w:sz w:val="28"/>
          <w:szCs w:val="28"/>
          <w:shd w:val="clear" w:color="auto" w:fill="FFFFFF"/>
          <w:rtl/>
        </w:rPr>
        <w:t xml:space="preserve"> إنزال الفتوي علي مظانها، وظروف عصرها، لا علي مظان وأحوال عصور مختلفة.</w:t>
      </w:r>
    </w:p>
    <w:p w14:paraId="4E5BAF5C" w14:textId="77777777" w:rsidR="0079560D" w:rsidRDefault="0079560D" w:rsidP="00385440">
      <w:pPr>
        <w:spacing w:after="120" w:line="18" w:lineRule="atLeast"/>
        <w:rPr>
          <w:rFonts w:ascii="Arial" w:hAnsi="Arial" w:cs="Arial"/>
          <w:color w:val="292929"/>
          <w:sz w:val="28"/>
          <w:szCs w:val="28"/>
          <w:shd w:val="clear" w:color="auto" w:fill="FFFFFF"/>
          <w:rtl/>
        </w:rPr>
      </w:pPr>
    </w:p>
    <w:p w14:paraId="571D00D5" w14:textId="77777777" w:rsidR="00893493" w:rsidRDefault="00893493" w:rsidP="00385440">
      <w:pPr>
        <w:spacing w:after="120" w:line="18" w:lineRule="atLeast"/>
        <w:jc w:val="center"/>
        <w:rPr>
          <w:rFonts w:ascii="Arial" w:hAnsi="Arial" w:cs="Arial"/>
          <w:b/>
          <w:bCs/>
          <w:color w:val="292929"/>
          <w:sz w:val="28"/>
          <w:szCs w:val="28"/>
          <w:shd w:val="clear" w:color="auto" w:fill="FFFFFF"/>
          <w:rtl/>
        </w:rPr>
      </w:pPr>
      <w:r w:rsidRPr="0097696D">
        <w:rPr>
          <w:rFonts w:ascii="Arial" w:hAnsi="Arial" w:cs="Arial" w:hint="cs"/>
          <w:b/>
          <w:bCs/>
          <w:color w:val="292929"/>
          <w:sz w:val="28"/>
          <w:szCs w:val="28"/>
          <w:shd w:val="clear" w:color="auto" w:fill="FFFFFF"/>
          <w:rtl/>
        </w:rPr>
        <w:t>اللهم فقهنا في ديننا، واحفظ مصرنا وسائر بلاد المسلمين</w:t>
      </w:r>
    </w:p>
    <w:p w14:paraId="0EB5D76E" w14:textId="77777777" w:rsidR="0097696D" w:rsidRDefault="0097696D" w:rsidP="00385440">
      <w:pPr>
        <w:spacing w:after="120" w:line="18" w:lineRule="atLeast"/>
        <w:jc w:val="right"/>
        <w:rPr>
          <w:rFonts w:ascii="Arial" w:hAnsi="Arial" w:cs="Arial"/>
          <w:b/>
          <w:bCs/>
          <w:color w:val="292929"/>
          <w:sz w:val="28"/>
          <w:szCs w:val="28"/>
          <w:shd w:val="clear" w:color="auto" w:fill="FFFFFF"/>
          <w:rtl/>
        </w:rPr>
      </w:pPr>
      <w:r>
        <w:rPr>
          <w:rFonts w:ascii="Arial" w:hAnsi="Arial" w:cs="Arial" w:hint="cs"/>
          <w:b/>
          <w:bCs/>
          <w:color w:val="292929"/>
          <w:sz w:val="28"/>
          <w:szCs w:val="28"/>
          <w:shd w:val="clear" w:color="auto" w:fill="FFFFFF"/>
          <w:rtl/>
        </w:rPr>
        <w:t>كتبه: الراجي عفو ربه</w:t>
      </w:r>
    </w:p>
    <w:p w14:paraId="71164796" w14:textId="77777777" w:rsidR="0097696D" w:rsidRPr="0097696D" w:rsidRDefault="0097696D" w:rsidP="00385440">
      <w:pPr>
        <w:spacing w:after="120" w:line="18" w:lineRule="atLeast"/>
        <w:jc w:val="right"/>
        <w:rPr>
          <w:rFonts w:ascii="Arial" w:hAnsi="Arial" w:cs="Arial"/>
          <w:b/>
          <w:bCs/>
          <w:color w:val="292929"/>
          <w:sz w:val="28"/>
          <w:szCs w:val="28"/>
          <w:shd w:val="clear" w:color="auto" w:fill="FFFFFF"/>
          <w:rtl/>
        </w:rPr>
      </w:pPr>
      <w:r>
        <w:rPr>
          <w:rFonts w:ascii="Arial" w:hAnsi="Arial" w:cs="Arial" w:hint="cs"/>
          <w:b/>
          <w:bCs/>
          <w:color w:val="292929"/>
          <w:sz w:val="28"/>
          <w:szCs w:val="28"/>
          <w:shd w:val="clear" w:color="auto" w:fill="FFFFFF"/>
          <w:rtl/>
        </w:rPr>
        <w:t>طه ممدوح عبدالوهاب</w:t>
      </w:r>
    </w:p>
    <w:p w14:paraId="7EC54145" w14:textId="77777777" w:rsidR="00893493" w:rsidRPr="000D0040" w:rsidRDefault="00893493" w:rsidP="00652D06">
      <w:pPr>
        <w:spacing w:line="360" w:lineRule="auto"/>
        <w:rPr>
          <w:rFonts w:ascii="Arial" w:hAnsi="Arial" w:cs="Arial"/>
          <w:color w:val="292929"/>
          <w:sz w:val="28"/>
          <w:szCs w:val="28"/>
          <w:shd w:val="clear" w:color="auto" w:fill="FFFFFF"/>
          <w:rtl/>
        </w:rPr>
      </w:pPr>
    </w:p>
    <w:sectPr w:rsidR="00893493" w:rsidRPr="000D0040" w:rsidSect="00253799">
      <w:footerReference w:type="default" r:id="rId6"/>
      <w:pgSz w:w="11906" w:h="16838"/>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C77D" w14:textId="77777777" w:rsidR="00CD2E45" w:rsidRDefault="00CD2E45" w:rsidP="00EA0009">
      <w:pPr>
        <w:spacing w:after="0" w:line="240" w:lineRule="auto"/>
      </w:pPr>
      <w:r>
        <w:separator/>
      </w:r>
    </w:p>
  </w:endnote>
  <w:endnote w:type="continuationSeparator" w:id="0">
    <w:p w14:paraId="0F7C35BA" w14:textId="77777777" w:rsidR="00CD2E45" w:rsidRDefault="00CD2E45" w:rsidP="00EA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81988816"/>
      <w:docPartObj>
        <w:docPartGallery w:val="Page Numbers (Bottom of Page)"/>
        <w:docPartUnique/>
      </w:docPartObj>
    </w:sdtPr>
    <w:sdtEndPr/>
    <w:sdtContent>
      <w:p w14:paraId="0843DC24" w14:textId="77777777" w:rsidR="00EA0009" w:rsidRDefault="00EA0009">
        <w:pPr>
          <w:pStyle w:val="a4"/>
          <w:jc w:val="center"/>
        </w:pPr>
        <w:r>
          <w:fldChar w:fldCharType="begin"/>
        </w:r>
        <w:r>
          <w:instrText>PAGE   \* MERGEFORMAT</w:instrText>
        </w:r>
        <w:r>
          <w:fldChar w:fldCharType="separate"/>
        </w:r>
        <w:r w:rsidR="00E272D0" w:rsidRPr="00E272D0">
          <w:rPr>
            <w:noProof/>
            <w:rtl/>
            <w:lang w:val="ar-SA"/>
          </w:rPr>
          <w:t>3</w:t>
        </w:r>
        <w:r>
          <w:fldChar w:fldCharType="end"/>
        </w:r>
      </w:p>
    </w:sdtContent>
  </w:sdt>
  <w:p w14:paraId="2E610C6C" w14:textId="77777777" w:rsidR="00EA0009" w:rsidRDefault="00EA00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974D" w14:textId="77777777" w:rsidR="00CD2E45" w:rsidRDefault="00CD2E45" w:rsidP="00EA0009">
      <w:pPr>
        <w:spacing w:after="0" w:line="240" w:lineRule="auto"/>
      </w:pPr>
      <w:r>
        <w:separator/>
      </w:r>
    </w:p>
  </w:footnote>
  <w:footnote w:type="continuationSeparator" w:id="0">
    <w:p w14:paraId="3ECD6212" w14:textId="77777777" w:rsidR="00CD2E45" w:rsidRDefault="00CD2E45" w:rsidP="00EA0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BC"/>
    <w:rsid w:val="000C57B6"/>
    <w:rsid w:val="000D0040"/>
    <w:rsid w:val="000D0DD3"/>
    <w:rsid w:val="001C2AEF"/>
    <w:rsid w:val="002223C8"/>
    <w:rsid w:val="00253799"/>
    <w:rsid w:val="002747C6"/>
    <w:rsid w:val="002C0A6B"/>
    <w:rsid w:val="00385440"/>
    <w:rsid w:val="003D65FA"/>
    <w:rsid w:val="00471DB8"/>
    <w:rsid w:val="004922FA"/>
    <w:rsid w:val="00596CBB"/>
    <w:rsid w:val="00652D06"/>
    <w:rsid w:val="0067066B"/>
    <w:rsid w:val="006D321E"/>
    <w:rsid w:val="0072569F"/>
    <w:rsid w:val="0079560D"/>
    <w:rsid w:val="007F21B2"/>
    <w:rsid w:val="0080472A"/>
    <w:rsid w:val="00810277"/>
    <w:rsid w:val="00866657"/>
    <w:rsid w:val="00872778"/>
    <w:rsid w:val="00893493"/>
    <w:rsid w:val="008F000E"/>
    <w:rsid w:val="009376BE"/>
    <w:rsid w:val="009402D2"/>
    <w:rsid w:val="0097696D"/>
    <w:rsid w:val="009B047A"/>
    <w:rsid w:val="00A606AF"/>
    <w:rsid w:val="00A732FF"/>
    <w:rsid w:val="00B30210"/>
    <w:rsid w:val="00B356A6"/>
    <w:rsid w:val="00B54981"/>
    <w:rsid w:val="00B60873"/>
    <w:rsid w:val="00C112BC"/>
    <w:rsid w:val="00C22490"/>
    <w:rsid w:val="00CD2E45"/>
    <w:rsid w:val="00CF70CF"/>
    <w:rsid w:val="00D1436D"/>
    <w:rsid w:val="00D157BC"/>
    <w:rsid w:val="00DB642C"/>
    <w:rsid w:val="00E272D0"/>
    <w:rsid w:val="00E31694"/>
    <w:rsid w:val="00E43221"/>
    <w:rsid w:val="00E6281C"/>
    <w:rsid w:val="00EA0009"/>
    <w:rsid w:val="00EE495A"/>
    <w:rsid w:val="00FC4506"/>
    <w:rsid w:val="00FF4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7E5F"/>
  <w15:docId w15:val="{FB318546-DFC1-4E52-9391-C65607B9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0009"/>
    <w:pPr>
      <w:tabs>
        <w:tab w:val="center" w:pos="4153"/>
        <w:tab w:val="right" w:pos="8306"/>
      </w:tabs>
      <w:spacing w:after="0" w:line="240" w:lineRule="auto"/>
    </w:pPr>
  </w:style>
  <w:style w:type="character" w:customStyle="1" w:styleId="Char">
    <w:name w:val="رأس الصفحة Char"/>
    <w:basedOn w:val="a0"/>
    <w:link w:val="a3"/>
    <w:uiPriority w:val="99"/>
    <w:rsid w:val="00EA0009"/>
  </w:style>
  <w:style w:type="paragraph" w:styleId="a4">
    <w:name w:val="footer"/>
    <w:basedOn w:val="a"/>
    <w:link w:val="Char0"/>
    <w:uiPriority w:val="99"/>
    <w:unhideWhenUsed/>
    <w:rsid w:val="00EA0009"/>
    <w:pPr>
      <w:tabs>
        <w:tab w:val="center" w:pos="4153"/>
        <w:tab w:val="right" w:pos="8306"/>
      </w:tabs>
      <w:spacing w:after="0" w:line="240" w:lineRule="auto"/>
    </w:pPr>
  </w:style>
  <w:style w:type="character" w:customStyle="1" w:styleId="Char0">
    <w:name w:val="تذييل الصفحة Char"/>
    <w:basedOn w:val="a0"/>
    <w:link w:val="a4"/>
    <w:uiPriority w:val="99"/>
    <w:rsid w:val="00EA0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5872</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ahmed ahmed</cp:lastModifiedBy>
  <cp:revision>3</cp:revision>
  <cp:lastPrinted>2021-09-26T23:35:00Z</cp:lastPrinted>
  <dcterms:created xsi:type="dcterms:W3CDTF">2021-09-28T15:23:00Z</dcterms:created>
  <dcterms:modified xsi:type="dcterms:W3CDTF">2021-09-28T15:24:00Z</dcterms:modified>
</cp:coreProperties>
</file>