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69D1" w14:textId="1907CD6B" w:rsidR="00020D6F" w:rsidRPr="00AF356E" w:rsidRDefault="00873172" w:rsidP="00020D6F">
      <w:pPr>
        <w:tabs>
          <w:tab w:val="left" w:pos="7474"/>
        </w:tabs>
        <w:spacing w:after="0" w:line="240" w:lineRule="auto"/>
        <w:ind w:right="-454"/>
        <w:rPr>
          <w:rFonts w:ascii="Simplified Arabic" w:hAnsi="Simplified Arabic" w:cs="Simplified Arabic"/>
          <w:b/>
          <w:bCs/>
          <w:color w:val="000000" w:themeColor="text1"/>
          <w:sz w:val="40"/>
          <w:szCs w:val="40"/>
          <w:rtl/>
        </w:rPr>
      </w:pPr>
      <w:r w:rsidRPr="00663983">
        <w:rPr>
          <w:rFonts w:asciiTheme="minorBidi" w:hAnsiTheme="minorBidi"/>
          <w:b/>
          <w:bCs/>
          <w:noProof/>
          <w:color w:val="FFFF00"/>
          <w:sz w:val="72"/>
          <w:szCs w:val="72"/>
          <w:rtl/>
        </w:rPr>
        <w:drawing>
          <wp:anchor distT="0" distB="0" distL="114300" distR="114300" simplePos="0" relativeHeight="251658240" behindDoc="0" locked="0" layoutInCell="1" allowOverlap="1" wp14:anchorId="141BA01B" wp14:editId="554EC8F6">
            <wp:simplePos x="0" y="0"/>
            <wp:positionH relativeFrom="margin">
              <wp:align>right</wp:align>
            </wp:positionH>
            <wp:positionV relativeFrom="paragraph">
              <wp:posOffset>635</wp:posOffset>
            </wp:positionV>
            <wp:extent cx="6848475" cy="14097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1409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6E7EA00" w14:textId="313F6EFA" w:rsidR="00856A1F" w:rsidRPr="00663983" w:rsidRDefault="00020D6F" w:rsidP="00020D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72"/>
          <w:szCs w:val="72"/>
          <w:rtl/>
          <w:lang w:bidi="ar-EG"/>
        </w:rPr>
      </w:pPr>
      <w:r w:rsidRPr="00020D6F">
        <w:rPr>
          <w:rFonts w:asciiTheme="minorBidi" w:hAnsiTheme="minorBidi" w:cs="PT Bold Heading"/>
          <w:b/>
          <w:bCs/>
          <w:color w:val="FFFF00"/>
          <w:sz w:val="72"/>
          <w:szCs w:val="72"/>
          <w:rtl/>
          <w:lang w:bidi="ar-EG"/>
        </w:rPr>
        <w:t>منزلة</w:t>
      </w:r>
      <w:r w:rsidRPr="00020D6F">
        <w:rPr>
          <w:rFonts w:asciiTheme="minorBidi" w:hAnsiTheme="minorBidi" w:cs="PT Bold Heading" w:hint="cs"/>
          <w:b/>
          <w:bCs/>
          <w:color w:val="FFFF00"/>
          <w:sz w:val="72"/>
          <w:szCs w:val="72"/>
          <w:rtl/>
          <w:lang w:bidi="ar-EG"/>
        </w:rPr>
        <w:t>ُ</w:t>
      </w:r>
      <w:r w:rsidRPr="00020D6F">
        <w:rPr>
          <w:rFonts w:asciiTheme="minorBidi" w:hAnsiTheme="minorBidi" w:cs="PT Bold Heading"/>
          <w:b/>
          <w:bCs/>
          <w:color w:val="FFFF00"/>
          <w:sz w:val="72"/>
          <w:szCs w:val="72"/>
          <w:rtl/>
          <w:lang w:bidi="ar-EG"/>
        </w:rPr>
        <w:t xml:space="preserve"> الشهداء</w:t>
      </w:r>
      <w:r w:rsidRPr="00020D6F">
        <w:rPr>
          <w:rFonts w:asciiTheme="minorBidi" w:hAnsiTheme="minorBidi" w:cs="PT Bold Heading" w:hint="cs"/>
          <w:b/>
          <w:bCs/>
          <w:color w:val="FFFF00"/>
          <w:sz w:val="72"/>
          <w:szCs w:val="72"/>
          <w:rtl/>
          <w:lang w:bidi="ar-EG"/>
        </w:rPr>
        <w:t>ِ</w:t>
      </w:r>
      <w:r w:rsidRPr="00020D6F">
        <w:rPr>
          <w:rFonts w:asciiTheme="minorBidi" w:hAnsiTheme="minorBidi" w:cs="PT Bold Heading"/>
          <w:b/>
          <w:bCs/>
          <w:color w:val="FFFF00"/>
          <w:sz w:val="72"/>
          <w:szCs w:val="72"/>
          <w:rtl/>
          <w:lang w:bidi="ar-EG"/>
        </w:rPr>
        <w:t xml:space="preserve"> عند</w:t>
      </w:r>
      <w:r w:rsidRPr="00020D6F">
        <w:rPr>
          <w:rFonts w:asciiTheme="minorBidi" w:hAnsiTheme="minorBidi" w:cs="PT Bold Heading" w:hint="cs"/>
          <w:b/>
          <w:bCs/>
          <w:color w:val="FFFF00"/>
          <w:sz w:val="72"/>
          <w:szCs w:val="72"/>
          <w:rtl/>
          <w:lang w:bidi="ar-EG"/>
        </w:rPr>
        <w:t>َ</w:t>
      </w:r>
      <w:r w:rsidRPr="00020D6F">
        <w:rPr>
          <w:rFonts w:asciiTheme="minorBidi" w:hAnsiTheme="minorBidi" w:cs="PT Bold Heading"/>
          <w:b/>
          <w:bCs/>
          <w:color w:val="FFFF00"/>
          <w:sz w:val="72"/>
          <w:szCs w:val="72"/>
          <w:rtl/>
          <w:lang w:bidi="ar-EG"/>
        </w:rPr>
        <w:t xml:space="preserve"> رب</w:t>
      </w:r>
      <w:r w:rsidRPr="00020D6F">
        <w:rPr>
          <w:rFonts w:asciiTheme="minorBidi" w:hAnsiTheme="minorBidi" w:cs="PT Bold Heading" w:hint="cs"/>
          <w:b/>
          <w:bCs/>
          <w:color w:val="FFFF00"/>
          <w:sz w:val="72"/>
          <w:szCs w:val="72"/>
          <w:rtl/>
          <w:lang w:bidi="ar-EG"/>
        </w:rPr>
        <w:t>ِّ</w:t>
      </w:r>
      <w:r w:rsidRPr="00020D6F">
        <w:rPr>
          <w:rFonts w:asciiTheme="minorBidi" w:hAnsiTheme="minorBidi" w:cs="PT Bold Heading"/>
          <w:b/>
          <w:bCs/>
          <w:color w:val="FFFF00"/>
          <w:sz w:val="72"/>
          <w:szCs w:val="72"/>
          <w:rtl/>
          <w:lang w:bidi="ar-EG"/>
        </w:rPr>
        <w:t>ه</w:t>
      </w:r>
      <w:r w:rsidRPr="00020D6F">
        <w:rPr>
          <w:rFonts w:asciiTheme="minorBidi" w:hAnsiTheme="minorBidi" w:cs="PT Bold Heading" w:hint="cs"/>
          <w:b/>
          <w:bCs/>
          <w:color w:val="FFFF00"/>
          <w:sz w:val="72"/>
          <w:szCs w:val="72"/>
          <w:rtl/>
          <w:lang w:bidi="ar-EG"/>
        </w:rPr>
        <w:t>ِ</w:t>
      </w:r>
      <w:r w:rsidRPr="00020D6F">
        <w:rPr>
          <w:rFonts w:asciiTheme="minorBidi" w:hAnsiTheme="minorBidi" w:cs="PT Bold Heading"/>
          <w:b/>
          <w:bCs/>
          <w:color w:val="FFFF00"/>
          <w:sz w:val="72"/>
          <w:szCs w:val="72"/>
          <w:rtl/>
          <w:lang w:bidi="ar-EG"/>
        </w:rPr>
        <w:t>م</w:t>
      </w:r>
    </w:p>
    <w:p w14:paraId="4870184F" w14:textId="6C2A37C0" w:rsidR="0031588D" w:rsidRPr="00663983" w:rsidRDefault="0031588D" w:rsidP="0031588D">
      <w:pPr>
        <w:pBdr>
          <w:bottom w:val="single" w:sz="4" w:space="1" w:color="auto"/>
        </w:pBdr>
        <w:shd w:val="clear" w:color="auto" w:fill="F2F2F2" w:themeFill="background1" w:themeFillShade="F2"/>
        <w:spacing w:after="0" w:line="240" w:lineRule="auto"/>
        <w:jc w:val="center"/>
        <w:outlineLvl w:val="2"/>
        <w:rPr>
          <w:rFonts w:asciiTheme="minorBidi" w:hAnsiTheme="minorBidi" w:cs="PT Bold Heading"/>
          <w:sz w:val="36"/>
          <w:szCs w:val="36"/>
          <w:rtl/>
        </w:rPr>
      </w:pPr>
      <w:r w:rsidRPr="00663983">
        <w:rPr>
          <w:rFonts w:asciiTheme="minorBidi" w:hAnsiTheme="minorBidi" w:cs="PT Bold Heading"/>
          <w:sz w:val="36"/>
          <w:szCs w:val="36"/>
          <w:rtl/>
          <w:lang w:bidi="ar-EG"/>
        </w:rPr>
        <w:t xml:space="preserve">بتاريخ: </w:t>
      </w:r>
      <w:r w:rsidR="00020D6F">
        <w:rPr>
          <w:rFonts w:asciiTheme="minorBidi" w:hAnsiTheme="minorBidi" w:cs="PT Bold Heading" w:hint="cs"/>
          <w:sz w:val="36"/>
          <w:szCs w:val="36"/>
          <w:rtl/>
          <w:lang w:bidi="ar-EG"/>
        </w:rPr>
        <w:t>18</w:t>
      </w:r>
      <w:r w:rsidRPr="00663983">
        <w:rPr>
          <w:rFonts w:asciiTheme="minorBidi" w:hAnsiTheme="minorBidi" w:cs="PT Bold Heading"/>
          <w:sz w:val="36"/>
          <w:szCs w:val="36"/>
          <w:rtl/>
          <w:lang w:bidi="ar-EG"/>
        </w:rPr>
        <w:t xml:space="preserve"> شعبان 1444هـ </w:t>
      </w:r>
      <w:r w:rsidRPr="00663983">
        <w:rPr>
          <w:rFonts w:ascii="Sakkal Majalla" w:hAnsi="Sakkal Majalla" w:cs="Sakkal Majalla" w:hint="cs"/>
          <w:sz w:val="36"/>
          <w:szCs w:val="36"/>
          <w:rtl/>
          <w:lang w:bidi="ar-EG"/>
        </w:rPr>
        <w:t>–</w:t>
      </w:r>
      <w:r w:rsidRPr="00663983">
        <w:rPr>
          <w:rFonts w:asciiTheme="minorBidi" w:hAnsiTheme="minorBidi" w:cs="PT Bold Heading"/>
          <w:sz w:val="36"/>
          <w:szCs w:val="36"/>
          <w:rtl/>
          <w:lang w:bidi="ar-EG"/>
        </w:rPr>
        <w:t xml:space="preserve"> </w:t>
      </w:r>
      <w:r w:rsidR="00020D6F">
        <w:rPr>
          <w:rFonts w:asciiTheme="minorBidi" w:hAnsiTheme="minorBidi" w:cs="PT Bold Heading" w:hint="cs"/>
          <w:sz w:val="36"/>
          <w:szCs w:val="36"/>
          <w:rtl/>
          <w:lang w:bidi="ar-EG"/>
        </w:rPr>
        <w:t>10</w:t>
      </w:r>
      <w:r w:rsidRPr="00663983">
        <w:rPr>
          <w:rFonts w:asciiTheme="minorBidi" w:hAnsiTheme="minorBidi" w:cs="PT Bold Heading"/>
          <w:sz w:val="36"/>
          <w:szCs w:val="36"/>
          <w:rtl/>
          <w:lang w:bidi="ar-EG"/>
        </w:rPr>
        <w:t xml:space="preserve"> </w:t>
      </w:r>
      <w:r w:rsidRPr="00663983">
        <w:rPr>
          <w:rFonts w:asciiTheme="minorBidi" w:hAnsiTheme="minorBidi" w:cs="PT Bold Heading" w:hint="cs"/>
          <w:sz w:val="36"/>
          <w:szCs w:val="36"/>
          <w:rtl/>
          <w:lang w:bidi="ar-EG"/>
        </w:rPr>
        <w:t>مارس</w:t>
      </w:r>
      <w:r w:rsidRPr="00663983">
        <w:rPr>
          <w:rFonts w:asciiTheme="minorBidi" w:hAnsiTheme="minorBidi" w:cs="PT Bold Heading"/>
          <w:sz w:val="36"/>
          <w:szCs w:val="36"/>
          <w:rtl/>
          <w:lang w:bidi="ar-EG"/>
        </w:rPr>
        <w:t xml:space="preserve"> 2023</w:t>
      </w:r>
      <w:r w:rsidRPr="00663983">
        <w:rPr>
          <w:rFonts w:asciiTheme="minorBidi" w:hAnsiTheme="minorBidi" w:cs="PT Bold Heading" w:hint="cs"/>
          <w:sz w:val="36"/>
          <w:szCs w:val="36"/>
          <w:rtl/>
          <w:lang w:bidi="ar-EG"/>
        </w:rPr>
        <w:t>م</w:t>
      </w:r>
    </w:p>
    <w:p w14:paraId="27F7B0C3" w14:textId="77777777" w:rsidR="00020D6F" w:rsidRPr="00020D6F" w:rsidRDefault="00020D6F" w:rsidP="00020D6F">
      <w:pPr>
        <w:spacing w:after="0" w:line="240" w:lineRule="auto"/>
        <w:ind w:firstLine="720"/>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 xml:space="preserve">الحمدُ للهِ على مواهبِهِ التي لا نُحصيهَا عددًا، ولا نعرفُ لهًا أمدًا، حمدًا نبلغُ بهِ رضَاه، ونستدرُّ بهِ نُعمَاه، والشكرُ لهُ على </w:t>
      </w:r>
      <w:proofErr w:type="spellStart"/>
      <w:r w:rsidRPr="00020D6F">
        <w:rPr>
          <w:rFonts w:ascii="Simplified Arabic" w:hAnsi="Simplified Arabic" w:cs="Simplified Arabic" w:hint="cs"/>
          <w:color w:val="000000" w:themeColor="text1"/>
          <w:sz w:val="38"/>
          <w:szCs w:val="38"/>
          <w:rtl/>
        </w:rPr>
        <w:t>منائحِهِ</w:t>
      </w:r>
      <w:proofErr w:type="spellEnd"/>
      <w:r w:rsidRPr="00020D6F">
        <w:rPr>
          <w:rFonts w:ascii="Simplified Arabic" w:hAnsi="Simplified Arabic" w:cs="Simplified Arabic" w:hint="cs"/>
          <w:color w:val="000000" w:themeColor="text1"/>
          <w:sz w:val="38"/>
          <w:szCs w:val="38"/>
          <w:rtl/>
        </w:rPr>
        <w:t xml:space="preserve"> التي أولاهَا ابتداء، ووعدَ على شكرهَا جزاء.</w:t>
      </w:r>
    </w:p>
    <w:p w14:paraId="4487D5C6" w14:textId="413F7863" w:rsidR="00020D6F" w:rsidRPr="00020D6F" w:rsidRDefault="00020D6F" w:rsidP="00020D6F">
      <w:pPr>
        <w:spacing w:after="0" w:line="216" w:lineRule="auto"/>
        <w:ind w:firstLine="720"/>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 xml:space="preserve">وأشهدُ أنْ لا إلهَ إلّا اللهُ وحدَهُ لا شريكَ له، وأشهدُ أنَّ مُحمدًا عبدُهُ ورسولُهُ، الهادِي إلى السننِ الأرشدِ، بالوحيِ الذي أوحاهُ اللهُ إليهِ، وبالكلامِ الذي أنزلَهُ عليهِ، مبلغًا لرسالتِهِ، وداعيًا لعبادتِهِ، </w:t>
      </w:r>
      <w:proofErr w:type="spellStart"/>
      <w:r w:rsidRPr="00020D6F">
        <w:rPr>
          <w:rFonts w:ascii="Simplified Arabic" w:hAnsi="Simplified Arabic" w:cs="Simplified Arabic" w:hint="cs"/>
          <w:color w:val="000000" w:themeColor="text1"/>
          <w:sz w:val="38"/>
          <w:szCs w:val="38"/>
          <w:rtl/>
        </w:rPr>
        <w:t>صادعًا</w:t>
      </w:r>
      <w:proofErr w:type="spellEnd"/>
      <w:r w:rsidRPr="00020D6F">
        <w:rPr>
          <w:rFonts w:ascii="Simplified Arabic" w:hAnsi="Simplified Arabic" w:cs="Simplified Arabic" w:hint="cs"/>
          <w:color w:val="000000" w:themeColor="text1"/>
          <w:sz w:val="38"/>
          <w:szCs w:val="38"/>
          <w:rtl/>
        </w:rPr>
        <w:t xml:space="preserve"> بالدعاءِ إلى توحيدِهِ، مُعلنًا بتعظيمهِ وتمجيدهِ، ناصحًا لأمتهِ وعبيدهِ، اللهُمّ صلِّ عليهِ صلاةً زاكيةً ناميةً، وسلمْ تسليمًا كثيرًا، وعلى آلِ بيتهِ الذينَ أذهبَ اللهُ عنهُم الرجسَ وطهرَهُم تطهيرًا.     </w:t>
      </w:r>
      <w:r>
        <w:rPr>
          <w:rFonts w:ascii="Simplified Arabic" w:hAnsi="Simplified Arabic" w:cs="Simplified Arabic" w:hint="cs"/>
          <w:color w:val="000000" w:themeColor="text1"/>
          <w:sz w:val="38"/>
          <w:szCs w:val="38"/>
          <w:rtl/>
        </w:rPr>
        <w:t xml:space="preserve">   </w:t>
      </w:r>
      <w:proofErr w:type="gramStart"/>
      <w:r w:rsidRPr="00020D6F">
        <w:rPr>
          <w:rFonts w:ascii="Simplified Arabic" w:hAnsi="Simplified Arabic" w:cs="Simplified Arabic" w:hint="cs"/>
          <w:b/>
          <w:bCs/>
          <w:color w:val="000000" w:themeColor="text1"/>
          <w:sz w:val="38"/>
          <w:szCs w:val="38"/>
          <w:rtl/>
        </w:rPr>
        <w:t>وبعــــــدُ ،</w:t>
      </w:r>
      <w:proofErr w:type="gramEnd"/>
      <w:r w:rsidRPr="00020D6F">
        <w:rPr>
          <w:rFonts w:ascii="Simplified Arabic" w:hAnsi="Simplified Arabic" w:cs="Simplified Arabic" w:hint="cs"/>
          <w:b/>
          <w:bCs/>
          <w:color w:val="000000" w:themeColor="text1"/>
          <w:sz w:val="38"/>
          <w:szCs w:val="38"/>
          <w:rtl/>
        </w:rPr>
        <w:t>،،</w:t>
      </w:r>
    </w:p>
    <w:p w14:paraId="2A20E6D8" w14:textId="77777777" w:rsidR="00020D6F" w:rsidRPr="00020D6F" w:rsidRDefault="00020D6F" w:rsidP="00020D6F">
      <w:pPr>
        <w:spacing w:after="0" w:line="216" w:lineRule="auto"/>
        <w:ind w:firstLine="720"/>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فإنَّ خطبتَنَا هذه بعونِ اللهِ ومددهِ وتوفيقِهِ ورعايتهِ تدورُ حولَ هذه العناصرِ:</w:t>
      </w:r>
    </w:p>
    <w:p w14:paraId="4B44C51C" w14:textId="77777777" w:rsidR="00020D6F" w:rsidRPr="00020D6F" w:rsidRDefault="00020D6F" w:rsidP="00020D6F">
      <w:pPr>
        <w:spacing w:after="0" w:line="216" w:lineRule="auto"/>
        <w:jc w:val="lowKashida"/>
        <w:rPr>
          <w:rFonts w:ascii="Simplified Arabic" w:hAnsi="Simplified Arabic" w:cs="Simplified Arabic"/>
          <w:b/>
          <w:bCs/>
          <w:color w:val="000000" w:themeColor="text1"/>
          <w:sz w:val="38"/>
          <w:szCs w:val="38"/>
          <w:rtl/>
        </w:rPr>
      </w:pPr>
      <w:r w:rsidRPr="00020D6F">
        <w:rPr>
          <w:rFonts w:ascii="Simplified Arabic" w:hAnsi="Simplified Arabic" w:cs="Simplified Arabic" w:hint="cs"/>
          <w:b/>
          <w:bCs/>
          <w:color w:val="000000" w:themeColor="text1"/>
          <w:sz w:val="38"/>
          <w:szCs w:val="38"/>
          <w:rtl/>
        </w:rPr>
        <w:t>الأولُ: شريعتُنَا تراحمٌ وتسامحٌ ووفاءٌ، لا عنفَ فيهَا ولا اعتداء.</w:t>
      </w:r>
    </w:p>
    <w:p w14:paraId="284A9871" w14:textId="7FCFF230" w:rsidR="00020D6F" w:rsidRPr="00020D6F" w:rsidRDefault="00020D6F" w:rsidP="00020D6F">
      <w:pPr>
        <w:spacing w:after="0" w:line="216" w:lineRule="auto"/>
        <w:jc w:val="lowKashida"/>
        <w:rPr>
          <w:rFonts w:ascii="Simplified Arabic" w:hAnsi="Simplified Arabic" w:cs="Simplified Arabic"/>
          <w:b/>
          <w:bCs/>
          <w:color w:val="000000" w:themeColor="text1"/>
          <w:sz w:val="38"/>
          <w:szCs w:val="38"/>
          <w:rtl/>
        </w:rPr>
      </w:pPr>
      <w:r w:rsidRPr="00020D6F">
        <w:rPr>
          <w:rFonts w:ascii="Simplified Arabic" w:hAnsi="Simplified Arabic" w:cs="Simplified Arabic" w:hint="cs"/>
          <w:b/>
          <w:bCs/>
          <w:color w:val="000000" w:themeColor="text1"/>
          <w:sz w:val="38"/>
          <w:szCs w:val="38"/>
          <w:rtl/>
        </w:rPr>
        <w:t>ثا</w:t>
      </w:r>
      <w:r w:rsidR="00BE74AD">
        <w:rPr>
          <w:rFonts w:ascii="Simplified Arabic" w:hAnsi="Simplified Arabic" w:cs="Simplified Arabic" w:hint="cs"/>
          <w:b/>
          <w:bCs/>
          <w:color w:val="000000" w:themeColor="text1"/>
          <w:sz w:val="38"/>
          <w:szCs w:val="38"/>
          <w:rtl/>
        </w:rPr>
        <w:t>نيً</w:t>
      </w:r>
      <w:r w:rsidRPr="00020D6F">
        <w:rPr>
          <w:rFonts w:ascii="Simplified Arabic" w:hAnsi="Simplified Arabic" w:cs="Simplified Arabic" w:hint="cs"/>
          <w:b/>
          <w:bCs/>
          <w:color w:val="000000" w:themeColor="text1"/>
          <w:sz w:val="38"/>
          <w:szCs w:val="38"/>
          <w:rtl/>
        </w:rPr>
        <w:t>ا: شواهدُ مِن سيرتهِ العطرةِ على سماحةِ الإسلامِ.</w:t>
      </w:r>
    </w:p>
    <w:p w14:paraId="50C6F5A6" w14:textId="77777777" w:rsidR="00020D6F" w:rsidRPr="00020D6F" w:rsidRDefault="00020D6F" w:rsidP="00020D6F">
      <w:pPr>
        <w:spacing w:after="0" w:line="216" w:lineRule="auto"/>
        <w:jc w:val="lowKashida"/>
        <w:rPr>
          <w:rFonts w:ascii="Simplified Arabic" w:hAnsi="Simplified Arabic" w:cs="Simplified Arabic"/>
          <w:b/>
          <w:bCs/>
          <w:color w:val="000000" w:themeColor="text1"/>
          <w:sz w:val="38"/>
          <w:szCs w:val="38"/>
          <w:rtl/>
        </w:rPr>
      </w:pPr>
      <w:r w:rsidRPr="00020D6F">
        <w:rPr>
          <w:rFonts w:ascii="Simplified Arabic" w:hAnsi="Simplified Arabic" w:cs="Simplified Arabic" w:hint="cs"/>
          <w:b/>
          <w:bCs/>
          <w:color w:val="000000" w:themeColor="text1"/>
          <w:sz w:val="38"/>
          <w:szCs w:val="38"/>
          <w:rtl/>
        </w:rPr>
        <w:t xml:space="preserve">ثالثًا: منزلةُ الشهداءِ عندَ ربِّهِم. </w:t>
      </w:r>
    </w:p>
    <w:p w14:paraId="7BCACFE5" w14:textId="77777777" w:rsidR="00020D6F" w:rsidRPr="00020D6F" w:rsidRDefault="00020D6F" w:rsidP="00020D6F">
      <w:pPr>
        <w:spacing w:after="0" w:line="216" w:lineRule="auto"/>
        <w:jc w:val="lowKashida"/>
        <w:rPr>
          <w:rFonts w:ascii="Simplified Arabic" w:hAnsi="Simplified Arabic" w:cs="PT Bold Heading"/>
          <w:b/>
          <w:bCs/>
          <w:color w:val="000000" w:themeColor="text1"/>
          <w:sz w:val="38"/>
          <w:szCs w:val="38"/>
          <w:rtl/>
        </w:rPr>
      </w:pPr>
      <w:r w:rsidRPr="00020D6F">
        <w:rPr>
          <w:rFonts w:ascii="Simplified Arabic" w:hAnsi="Simplified Arabic" w:cs="PT Bold Heading" w:hint="cs"/>
          <w:b/>
          <w:bCs/>
          <w:color w:val="000000" w:themeColor="text1"/>
          <w:sz w:val="38"/>
          <w:szCs w:val="38"/>
          <w:rtl/>
        </w:rPr>
        <w:t>العنصرُ الأولُ: شريعتُنَا تراحمٌ وتسامحٌ ووفاءٌ لا عنفَ فيها ولا اعتداء.</w:t>
      </w:r>
    </w:p>
    <w:p w14:paraId="2E96884B" w14:textId="77777777" w:rsidR="00020D6F" w:rsidRPr="00020D6F" w:rsidRDefault="00020D6F" w:rsidP="00020D6F">
      <w:pPr>
        <w:spacing w:after="0" w:line="216" w:lineRule="auto"/>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ab/>
        <w:t xml:space="preserve">منحَ اللهُ عزَّ وجلَّ الخلقَ أجمعَ شريعةٍ غراء، لا ترَى فيهَا عوجًا ولا تنطوِي أحكامُهَا على أيْ ظلمٍ أو اعتداءٍ، ولا يستطيعُ البشرُ أنْ يعيشُوا بدونِهَا سعداءَ، فقد وجَّهَ الحقُّ سبحانَهُ </w:t>
      </w:r>
      <w:r w:rsidRPr="00020D6F">
        <w:rPr>
          <w:rFonts w:ascii="Simplified Arabic" w:hAnsi="Simplified Arabic" w:cs="Simplified Arabic" w:hint="cs"/>
          <w:color w:val="000000" w:themeColor="text1"/>
          <w:sz w:val="38"/>
          <w:szCs w:val="38"/>
          <w:rtl/>
        </w:rPr>
        <w:lastRenderedPageBreak/>
        <w:t xml:space="preserve">وتعالَى للمؤمنين بهِ هذا النداءَ، فقالَ: </w:t>
      </w:r>
      <w:proofErr w:type="gramStart"/>
      <w:r w:rsidRPr="00020D6F">
        <w:rPr>
          <w:rFonts w:ascii="Calibri" w:eastAsia="Calibri" w:hAnsi="Calibri" w:cs="KFGQPC Uthman Taha Naskh" w:hint="cs"/>
          <w:color w:val="000000"/>
          <w:sz w:val="38"/>
          <w:szCs w:val="38"/>
          <w:rtl/>
        </w:rPr>
        <w:t xml:space="preserve">﴿ </w:t>
      </w:r>
      <w:r w:rsidRPr="00020D6F">
        <w:rPr>
          <w:rFonts w:ascii="Simplified Arabic" w:hAnsi="Simplified Arabic" w:cs="Simplified Arabic"/>
          <w:b/>
          <w:bCs/>
          <w:sz w:val="38"/>
          <w:szCs w:val="38"/>
          <w:rtl/>
          <w:lang w:bidi="ar-EG"/>
        </w:rPr>
        <w:t>يا</w:t>
      </w:r>
      <w:proofErr w:type="gramEnd"/>
      <w:r w:rsidRPr="00020D6F">
        <w:rPr>
          <w:rFonts w:ascii="Simplified Arabic" w:hAnsi="Simplified Arabic" w:cs="Simplified Arabic"/>
          <w:b/>
          <w:bCs/>
          <w:sz w:val="38"/>
          <w:szCs w:val="38"/>
          <w:rtl/>
          <w:lang w:bidi="ar-EG"/>
        </w:rPr>
        <w:t xml:space="preserve"> أَيُّهَا الَّذِينَ آمَنُوا ادْخُلُوا فِي السِّلْمِ كَافَّةً </w:t>
      </w:r>
      <w:r w:rsidRPr="00020D6F">
        <w:rPr>
          <w:rFonts w:ascii="Calibri" w:eastAsia="Calibri" w:hAnsi="Calibri" w:cs="KFGQPC Uthman Taha Naskh" w:hint="cs"/>
          <w:color w:val="000000"/>
          <w:sz w:val="38"/>
          <w:szCs w:val="38"/>
          <w:rtl/>
        </w:rPr>
        <w:t>﴾.</w:t>
      </w:r>
      <w:r w:rsidRPr="00020D6F">
        <w:rPr>
          <w:rFonts w:ascii="Simplified Arabic" w:hAnsi="Simplified Arabic" w:cs="Simplified Arabic" w:hint="cs"/>
          <w:color w:val="000000" w:themeColor="text1"/>
          <w:sz w:val="38"/>
          <w:szCs w:val="38"/>
          <w:rtl/>
        </w:rPr>
        <w:t xml:space="preserve"> </w:t>
      </w:r>
      <w:proofErr w:type="gramStart"/>
      <w:r w:rsidRPr="00020D6F">
        <w:rPr>
          <w:rFonts w:ascii="Simplified Arabic" w:hAnsi="Simplified Arabic" w:cs="Simplified Arabic" w:hint="cs"/>
          <w:color w:val="000000" w:themeColor="text1"/>
          <w:sz w:val="38"/>
          <w:szCs w:val="38"/>
          <w:rtl/>
        </w:rPr>
        <w:t>[ البقرة</w:t>
      </w:r>
      <w:proofErr w:type="gramEnd"/>
      <w:r w:rsidRPr="00020D6F">
        <w:rPr>
          <w:rFonts w:ascii="Simplified Arabic" w:hAnsi="Simplified Arabic" w:cs="Simplified Arabic" w:hint="cs"/>
          <w:color w:val="000000" w:themeColor="text1"/>
          <w:sz w:val="38"/>
          <w:szCs w:val="38"/>
          <w:rtl/>
        </w:rPr>
        <w:t>، 208]. دعاهُم ربُّنَا سبحانَهُ وتعالَى إلى أنْ يدخلُوا في أحكامِهِ التي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أساسُهَا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الخضوعُ والانقيادُ والاستسلامُ،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أصولِ هذا الدينِ الوفاقُ بينَ الناسِ والمسالمةُ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والوئامُ، وتركُ الحروبِ والشحناءِ وكلِّ ما يدعُوا إلى الخصامِ، تلك هي المبادئُ الساميةُ، والقيمُ الراسخةُ العاليةُ لشريعةِ الإسلامِ.</w:t>
      </w:r>
    </w:p>
    <w:p w14:paraId="5FF761B6" w14:textId="77777777" w:rsidR="00020D6F" w:rsidRPr="00020D6F" w:rsidRDefault="00020D6F" w:rsidP="00020D6F">
      <w:pPr>
        <w:spacing w:after="0" w:line="240" w:lineRule="auto"/>
        <w:ind w:firstLine="720"/>
        <w:jc w:val="lowKashida"/>
        <w:rPr>
          <w:rFonts w:ascii="Simplified Arabic" w:hAnsi="Simplified Arabic" w:cs="Simplified Arabic"/>
          <w:b/>
          <w:bCs/>
          <w:color w:val="000000" w:themeColor="text1"/>
          <w:sz w:val="38"/>
          <w:szCs w:val="38"/>
          <w:rtl/>
        </w:rPr>
      </w:pPr>
      <w:r w:rsidRPr="00020D6F">
        <w:rPr>
          <w:rFonts w:ascii="Simplified Arabic" w:hAnsi="Simplified Arabic" w:cs="Simplified Arabic" w:hint="cs"/>
          <w:color w:val="000000" w:themeColor="text1"/>
          <w:sz w:val="38"/>
          <w:szCs w:val="38"/>
          <w:rtl/>
        </w:rPr>
        <w:t>ثم وجَّهَهُم توجيهًا راقيًا في حالِ الدعوةِ إليهِ، وهدايةِ الخلقِ إليهِ، أنْ تكونَ الدعوةُ ممزوجةً بالحكمةِ والموعظةِ الحسنةِ والحوارِ الهادئِ المثمرِ، فقالَ سبحانَهُ وتعالَى</w:t>
      </w:r>
      <w:r w:rsidRPr="00020D6F">
        <w:rPr>
          <w:rFonts w:ascii="Simplified Arabic" w:hAnsi="Simplified Arabic" w:cs="Simplified Arabic" w:hint="cs"/>
          <w:b/>
          <w:bCs/>
          <w:color w:val="000000" w:themeColor="text1"/>
          <w:sz w:val="38"/>
          <w:szCs w:val="38"/>
          <w:rtl/>
        </w:rPr>
        <w:t xml:space="preserve">: </w:t>
      </w:r>
      <w:proofErr w:type="gramStart"/>
      <w:r w:rsidRPr="00020D6F">
        <w:rPr>
          <w:rFonts w:ascii="Calibri" w:eastAsia="Calibri" w:hAnsi="Calibri" w:cs="KFGQPC Uthman Taha Naskh" w:hint="cs"/>
          <w:color w:val="000000"/>
          <w:sz w:val="38"/>
          <w:szCs w:val="38"/>
          <w:rtl/>
        </w:rPr>
        <w:t xml:space="preserve">﴿ </w:t>
      </w:r>
      <w:r w:rsidRPr="00020D6F">
        <w:rPr>
          <w:rFonts w:ascii="Simplified Arabic" w:hAnsi="Simplified Arabic" w:cs="Simplified Arabic" w:hint="cs"/>
          <w:b/>
          <w:bCs/>
          <w:color w:val="000000" w:themeColor="text1"/>
          <w:sz w:val="38"/>
          <w:szCs w:val="38"/>
          <w:rtl/>
        </w:rPr>
        <w:t>ادْعُ</w:t>
      </w:r>
      <w:proofErr w:type="gramEnd"/>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إِلى</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سَبِيلِ</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رَبِّكَ</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بِالْحِكْمَةِ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وَالْمَوْعِظَةِ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الْحَسَنَةِ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وَجادِلْهُمْ</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بِالَّتِي</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هِيَ</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أَحْسَنُ</w:t>
      </w:r>
      <w:r w:rsidRPr="00020D6F">
        <w:rPr>
          <w:rFonts w:ascii="Simplified Arabic" w:hAnsi="Simplified Arabic" w:cs="Simplified Arabic"/>
          <w:b/>
          <w:bCs/>
          <w:color w:val="000000" w:themeColor="text1"/>
          <w:sz w:val="38"/>
          <w:szCs w:val="38"/>
          <w:rtl/>
        </w:rPr>
        <w:t xml:space="preserve"> </w:t>
      </w:r>
      <w:r w:rsidRPr="00020D6F">
        <w:rPr>
          <w:rFonts w:ascii="Calibri" w:eastAsia="Calibri" w:hAnsi="Calibri" w:cs="KFGQPC Uthman Taha Naskh" w:hint="cs"/>
          <w:color w:val="000000"/>
          <w:sz w:val="38"/>
          <w:szCs w:val="38"/>
          <w:rtl/>
        </w:rPr>
        <w:t>﴾</w:t>
      </w:r>
      <w:r w:rsidRPr="00020D6F">
        <w:rPr>
          <w:rFonts w:ascii="Simplified Arabic" w:hAnsi="Simplified Arabic" w:cs="Simplified Arabic" w:hint="cs"/>
          <w:b/>
          <w:bCs/>
          <w:color w:val="000000" w:themeColor="text1"/>
          <w:sz w:val="38"/>
          <w:szCs w:val="38"/>
          <w:rtl/>
        </w:rPr>
        <w:t xml:space="preserve">. </w:t>
      </w:r>
      <w:proofErr w:type="gramStart"/>
      <w:r w:rsidRPr="00020D6F">
        <w:rPr>
          <w:rFonts w:ascii="Simplified Arabic" w:hAnsi="Simplified Arabic" w:cs="Simplified Arabic" w:hint="cs"/>
          <w:color w:val="000000" w:themeColor="text1"/>
          <w:sz w:val="38"/>
          <w:szCs w:val="38"/>
          <w:rtl/>
        </w:rPr>
        <w:t>[ النحل</w:t>
      </w:r>
      <w:proofErr w:type="gramEnd"/>
      <w:r w:rsidRPr="00020D6F">
        <w:rPr>
          <w:rFonts w:ascii="Simplified Arabic" w:hAnsi="Simplified Arabic" w:cs="Simplified Arabic" w:hint="cs"/>
          <w:color w:val="000000" w:themeColor="text1"/>
          <w:sz w:val="38"/>
          <w:szCs w:val="38"/>
          <w:rtl/>
        </w:rPr>
        <w:t>، 126]</w:t>
      </w:r>
      <w:r w:rsidRPr="00020D6F">
        <w:rPr>
          <w:rFonts w:ascii="Simplified Arabic" w:hAnsi="Simplified Arabic" w:cs="Simplified Arabic" w:hint="cs"/>
          <w:b/>
          <w:bCs/>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والمعنَى أنَّ الحقَّ سبحانَهُ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وتعالَى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أمرَ</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نبيَّهُ ﷺ أنْ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يدعوَ مَن أرسلَهُ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إليهِم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ربُّهُ،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بالدعاءِ</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طاعتهِ،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 xml:space="preserve">والعملِ بشريعتهِ، </w:t>
      </w:r>
      <w:r w:rsidRPr="00020D6F">
        <w:rPr>
          <w:rFonts w:ascii="Calibri" w:eastAsia="Calibri" w:hAnsi="Calibri" w:cs="KFGQPC Uthman Taha Naskh" w:hint="cs"/>
          <w:color w:val="000000"/>
          <w:sz w:val="38"/>
          <w:szCs w:val="38"/>
          <w:rtl/>
        </w:rPr>
        <w:t>﴿</w:t>
      </w:r>
      <w:proofErr w:type="gramStart"/>
      <w:r w:rsidRPr="00020D6F">
        <w:rPr>
          <w:rFonts w:ascii="Simplified Arabic" w:hAnsi="Simplified Arabic" w:cs="Simplified Arabic" w:hint="cs"/>
          <w:b/>
          <w:bCs/>
          <w:color w:val="000000" w:themeColor="text1"/>
          <w:sz w:val="38"/>
          <w:szCs w:val="38"/>
          <w:rtl/>
        </w:rPr>
        <w:t>بِالْحِكْمَةِ</w:t>
      </w:r>
      <w:r w:rsidRPr="00020D6F">
        <w:rPr>
          <w:rFonts w:ascii="Simplified Arabic" w:hAnsi="Simplified Arabic" w:cs="Simplified Arabic"/>
          <w:color w:val="000000" w:themeColor="text1"/>
          <w:sz w:val="38"/>
          <w:szCs w:val="38"/>
          <w:rtl/>
        </w:rPr>
        <w:t xml:space="preserve"> </w:t>
      </w:r>
      <w:r w:rsidRPr="00020D6F">
        <w:rPr>
          <w:rFonts w:ascii="Calibri" w:eastAsia="Calibri" w:hAnsi="Calibri" w:cs="KFGQPC Uthman Taha Naskh" w:hint="cs"/>
          <w:color w:val="000000"/>
          <w:sz w:val="38"/>
          <w:szCs w:val="38"/>
          <w:rtl/>
        </w:rPr>
        <w:t>﴾</w:t>
      </w:r>
      <w:proofErr w:type="gramEnd"/>
      <w:r w:rsidRPr="00020D6F">
        <w:rPr>
          <w:rFonts w:ascii="Simplified Arabic" w:hAnsi="Simplified Arabic" w:cs="Simplified Arabic" w:hint="cs"/>
          <w:b/>
          <w:bCs/>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بوحيِ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الذي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يوحيهِ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إليهِ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وبكتابهِ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الذي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ينزلُهُ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عليهِ</w:t>
      </w:r>
      <w:r w:rsidRPr="00020D6F">
        <w:rPr>
          <w:rFonts w:ascii="Simplified Arabic" w:hAnsi="Simplified Arabic" w:cs="Simplified Arabic"/>
          <w:color w:val="000000" w:themeColor="text1"/>
          <w:sz w:val="38"/>
          <w:szCs w:val="38"/>
          <w:rtl/>
        </w:rPr>
        <w:t xml:space="preserve"> </w:t>
      </w:r>
      <w:proofErr w:type="gramStart"/>
      <w:r w:rsidRPr="00020D6F">
        <w:rPr>
          <w:rFonts w:ascii="Calibri" w:eastAsia="Calibri" w:hAnsi="Calibri" w:cs="KFGQPC Uthman Taha Naskh" w:hint="cs"/>
          <w:color w:val="000000"/>
          <w:sz w:val="38"/>
          <w:szCs w:val="38"/>
          <w:rtl/>
        </w:rPr>
        <w:t xml:space="preserve">﴿ </w:t>
      </w:r>
      <w:r w:rsidRPr="00020D6F">
        <w:rPr>
          <w:rFonts w:ascii="Simplified Arabic" w:hAnsi="Simplified Arabic" w:cs="Simplified Arabic" w:hint="cs"/>
          <w:b/>
          <w:bCs/>
          <w:color w:val="000000" w:themeColor="text1"/>
          <w:sz w:val="38"/>
          <w:szCs w:val="38"/>
          <w:rtl/>
        </w:rPr>
        <w:t>وَالْمَوْعِظَةِ</w:t>
      </w:r>
      <w:proofErr w:type="gramEnd"/>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الْحَسَنَةِ</w:t>
      </w:r>
      <w:r w:rsidRPr="00020D6F">
        <w:rPr>
          <w:rFonts w:ascii="Calibri" w:eastAsia="Calibri" w:hAnsi="Calibri" w:cs="KFGQPC Uthman Taha Naskh" w:hint="cs"/>
          <w:color w:val="000000"/>
          <w:sz w:val="38"/>
          <w:szCs w:val="38"/>
          <w:rtl/>
        </w:rPr>
        <w:t>﴾</w:t>
      </w:r>
      <w:r w:rsidRPr="00020D6F">
        <w:rPr>
          <w:rFonts w:ascii="Simplified Arabic" w:hAnsi="Simplified Arabic" w:cs="Simplified Arabic" w:hint="cs"/>
          <w:b/>
          <w:bCs/>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بالعبرِ</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الجميلةِ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التي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جعلَهَا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حجةً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كتابهِ،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وذكّرَهُم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بها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تنزيلِهِ،</w:t>
      </w:r>
      <w:r w:rsidRPr="00020D6F">
        <w:rPr>
          <w:rFonts w:ascii="Simplified Arabic" w:hAnsi="Simplified Arabic" w:cs="Simplified Arabic"/>
          <w:color w:val="000000" w:themeColor="text1"/>
          <w:sz w:val="38"/>
          <w:szCs w:val="38"/>
          <w:rtl/>
        </w:rPr>
        <w:t xml:space="preserve"> </w:t>
      </w:r>
      <w:proofErr w:type="gramStart"/>
      <w:r w:rsidRPr="00020D6F">
        <w:rPr>
          <w:rFonts w:ascii="Calibri" w:eastAsia="Calibri" w:hAnsi="Calibri" w:cs="KFGQPC Uthman Taha Naskh" w:hint="cs"/>
          <w:color w:val="000000"/>
          <w:sz w:val="38"/>
          <w:szCs w:val="38"/>
          <w:rtl/>
        </w:rPr>
        <w:t xml:space="preserve">﴿ </w:t>
      </w:r>
      <w:r w:rsidRPr="00020D6F">
        <w:rPr>
          <w:rFonts w:ascii="Simplified Arabic" w:hAnsi="Simplified Arabic" w:cs="Simplified Arabic" w:hint="cs"/>
          <w:b/>
          <w:bCs/>
          <w:color w:val="000000" w:themeColor="text1"/>
          <w:sz w:val="38"/>
          <w:szCs w:val="38"/>
          <w:rtl/>
        </w:rPr>
        <w:t>وَجَادِلْهُمْ</w:t>
      </w:r>
      <w:proofErr w:type="gramEnd"/>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بِالَّتِي</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هِيَ</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أَحْسَنُ</w:t>
      </w:r>
      <w:r w:rsidRPr="00020D6F">
        <w:rPr>
          <w:rFonts w:ascii="Calibri" w:eastAsia="Calibri" w:hAnsi="Calibri" w:cs="KFGQPC Uthman Taha Naskh" w:hint="cs"/>
          <w:color w:val="000000"/>
          <w:sz w:val="38"/>
          <w:szCs w:val="38"/>
          <w:rtl/>
        </w:rPr>
        <w:t>﴾</w:t>
      </w:r>
      <w:r w:rsidRPr="00020D6F">
        <w:rPr>
          <w:rFonts w:ascii="Simplified Arabic" w:hAnsi="Simplified Arabic" w:cs="Simplified Arabic" w:hint="cs"/>
          <w:b/>
          <w:bCs/>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تصفحَ</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نالُوا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عرضَكَ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الأذَى،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ولا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تعصهِ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القيامِ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بالواجبِ</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تبليغِهِم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رسالةَ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ربِّكَ</w:t>
      </w:r>
      <w:r w:rsidRPr="00020D6F">
        <w:rPr>
          <w:rFonts w:ascii="Simplified Arabic" w:hAnsi="Simplified Arabic" w:cs="Simplified Arabic"/>
          <w:color w:val="000000" w:themeColor="text1"/>
          <w:sz w:val="38"/>
          <w:szCs w:val="38"/>
          <w:rtl/>
        </w:rPr>
        <w:t>.</w:t>
      </w:r>
      <w:r w:rsidRPr="00020D6F">
        <w:rPr>
          <w:rFonts w:ascii="Simplified Arabic" w:hAnsi="Simplified Arabic" w:cs="Simplified Arabic" w:hint="cs"/>
          <w:color w:val="000000" w:themeColor="text1"/>
          <w:sz w:val="38"/>
          <w:szCs w:val="38"/>
          <w:rtl/>
        </w:rPr>
        <w:t xml:space="preserve"> </w:t>
      </w:r>
      <w:proofErr w:type="gramStart"/>
      <w:r w:rsidRPr="00020D6F">
        <w:rPr>
          <w:rFonts w:ascii="Simplified Arabic" w:hAnsi="Simplified Arabic" w:cs="Simplified Arabic" w:hint="cs"/>
          <w:color w:val="000000" w:themeColor="text1"/>
          <w:sz w:val="38"/>
          <w:szCs w:val="38"/>
          <w:rtl/>
        </w:rPr>
        <w:t>[ تفسير</w:t>
      </w:r>
      <w:proofErr w:type="gramEnd"/>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الطبري ].</w:t>
      </w:r>
    </w:p>
    <w:p w14:paraId="306C735C" w14:textId="77777777" w:rsidR="00020D6F" w:rsidRPr="00020D6F" w:rsidRDefault="00020D6F" w:rsidP="00020D6F">
      <w:pPr>
        <w:spacing w:after="0" w:line="240" w:lineRule="auto"/>
        <w:ind w:firstLine="720"/>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 xml:space="preserve">ثُم جعلَ رسولُ اللهِ ﷺ هذه الآيةَ الكريمةَ قاعدةً للدعوةِ إلى اللهِ، ومنهجَ حياةٍ، وتوجيهًا نبويًّا شريفًا يقودُ الأمةَ إلى التعايشِ السلميِّ بينَ كافةِ طوائفِ المجتمعِ، فعندَ أبي داودَ وغيرِه، أنَّ رســـولَ اللهِ ﷺ قال: </w:t>
      </w:r>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أَلَا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ظَلَمَ</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مُعَاهَدًا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أَوِ</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انْتَقَصَهُ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أَوْ</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كَلَّفَهُ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فَوْقَ</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طَاقَتِهِ،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أَوْ</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أَخَذَ</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شَيْئًا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بِغَيْرِ</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طِيبِ</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نَفْسٍ</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فَأَنَا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حَجِيجُهُ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يَوْمَ</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الْقِيَامَةِ</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وَأَشَارَ</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رَسُولُ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ﷺ بِإِصْبُعِهِ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صَدْرِهِ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أَلَا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قَتَلَ</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مُعَاهَدًا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ذِمَّةُ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وَذِمَّةُ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رَسُولِهِ،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حَرَّمَ</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عَلَيْهِ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رِيحَ</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الْجَنَّةِ،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وَإِنَّ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رِيحَهَا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لَيُوجَدُ</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سَبْعِينَ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عَامًا</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hint="cs"/>
          <w:color w:val="000000" w:themeColor="text1"/>
          <w:sz w:val="38"/>
          <w:szCs w:val="38"/>
          <w:rtl/>
        </w:rPr>
        <w:t>.</w:t>
      </w:r>
    </w:p>
    <w:p w14:paraId="4B926E02" w14:textId="77777777" w:rsidR="00020D6F" w:rsidRPr="00020D6F" w:rsidRDefault="00020D6F" w:rsidP="00020D6F">
      <w:pPr>
        <w:spacing w:after="0" w:line="240" w:lineRule="auto"/>
        <w:ind w:firstLine="720"/>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 xml:space="preserve">فحذّرَ ﷺ مِن التجاوزِ للحدودِ، والإجحافِ على الحقوقِ، وأخذِ الأموالِ بغيرِ وجهِ حقٍّ، وإنْ كانَ الاعتداءُ على مخالفٍ في العقيدةِ، فحقوقُ كافةِ البشرِ مصونةٌ بالإسلامِ، ولا يُظلمُ </w:t>
      </w:r>
      <w:r w:rsidRPr="00020D6F">
        <w:rPr>
          <w:rFonts w:ascii="Simplified Arabic" w:hAnsi="Simplified Arabic" w:cs="Simplified Arabic" w:hint="cs"/>
          <w:color w:val="000000" w:themeColor="text1"/>
          <w:sz w:val="38"/>
          <w:szCs w:val="38"/>
          <w:rtl/>
        </w:rPr>
        <w:lastRenderedPageBreak/>
        <w:t xml:space="preserve">في شرعِ اللهِ أحدٌ مِن الخلقِ، وأنَّهُ ﷺ حجيجُ كلِّ معتدٍ على إخوانِهِ أمامَ اللهِ عزَّ وجلَّ، ولو كانَ المعتدَى عليهِ مِن غيرِ أهلِ الإسلامِ. </w:t>
      </w:r>
    </w:p>
    <w:p w14:paraId="4B93178C" w14:textId="77777777" w:rsidR="00020D6F" w:rsidRPr="00020D6F" w:rsidRDefault="00020D6F" w:rsidP="00020D6F">
      <w:pPr>
        <w:spacing w:after="0" w:line="240" w:lineRule="auto"/>
        <w:jc w:val="lowKashida"/>
        <w:rPr>
          <w:rFonts w:ascii="Simplified Arabic" w:hAnsi="Simplified Arabic" w:cs="PT Bold Heading"/>
          <w:b/>
          <w:bCs/>
          <w:color w:val="000000" w:themeColor="text1"/>
          <w:sz w:val="38"/>
          <w:szCs w:val="38"/>
          <w:rtl/>
        </w:rPr>
      </w:pPr>
      <w:r w:rsidRPr="00020D6F">
        <w:rPr>
          <w:rFonts w:ascii="Simplified Arabic" w:hAnsi="Simplified Arabic" w:cs="PT Bold Heading" w:hint="cs"/>
          <w:b/>
          <w:bCs/>
          <w:color w:val="000000" w:themeColor="text1"/>
          <w:sz w:val="38"/>
          <w:szCs w:val="38"/>
          <w:rtl/>
        </w:rPr>
        <w:t>العنصرُ الثانِي: شواهدُ مِن سيرتهِ العطرةِ على سماحةِ الإسلامِ.</w:t>
      </w:r>
    </w:p>
    <w:p w14:paraId="64FB2103" w14:textId="77777777" w:rsidR="00020D6F" w:rsidRPr="00020D6F" w:rsidRDefault="00020D6F" w:rsidP="00020D6F">
      <w:pPr>
        <w:spacing w:after="0" w:line="240" w:lineRule="auto"/>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ab/>
        <w:t>الدينُ الإسلاميُّ دينُ سلامٍ، ورسولُ اللهِ ﷺ ما جاءَ إلا ليخرجَ الناسَ مِن الظلماتِ إلى النورِ، فهو رحمةٌ للعالمين، وهدايةٌ للناسِ أجمعين، فقد أدمُوهُ وأذُوه، ولمطلبِهِ لم يجيبُوه، وسلطُوا عليهِ السفهاءَ والصبيةَ بالحجارةِ يقذفُوه، فلَمَّا رجعَ كاسفَ البالِ حزينًا، أرادَ أنْ ينتصرَ له القويُّ المتينُ، فأرسلَ إليهِ جبريلَ الأمينَ، كما في الصحيحينِ مِن حديثِ أمِّنَا عائشةَ الصديقةَ بنتِ الصديقِ رضي اللهُ عنها، قَالَتْ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لِلنَّبِيِّ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ﷺ</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هَلْ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أَتَى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يَوْمٌ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كَانَ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أَشَدَّ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يَوْمِ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أُحُدٍ،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قَالَ</w:t>
      </w:r>
      <w:r w:rsidRPr="00020D6F">
        <w:rPr>
          <w:rFonts w:ascii="Simplified Arabic" w:hAnsi="Simplified Arabic" w:cs="Simplified Arabic"/>
          <w:color w:val="000000" w:themeColor="text1"/>
          <w:sz w:val="38"/>
          <w:szCs w:val="38"/>
          <w:rtl/>
        </w:rPr>
        <w:t xml:space="preserve">: " </w:t>
      </w:r>
      <w:r w:rsidRPr="00020D6F">
        <w:rPr>
          <w:rFonts w:ascii="Simplified Arabic" w:hAnsi="Simplified Arabic" w:cs="Simplified Arabic" w:hint="cs"/>
          <w:color w:val="000000" w:themeColor="text1"/>
          <w:sz w:val="38"/>
          <w:szCs w:val="38"/>
          <w:rtl/>
        </w:rPr>
        <w:t>لَقَدْ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لَقِيتُ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قَوْمِكِ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لَقِيتُ،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وَكَانَ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أَشَدَّ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لَقِيتُ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يَوْمَ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العَقَبَةِ،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إِذْ</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عَرَضْتُ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نَفْسِي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ابْنِ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عَبْدِ</w:t>
      </w:r>
      <w:r w:rsidRPr="00020D6F">
        <w:rPr>
          <w:rFonts w:ascii="Simplified Arabic" w:hAnsi="Simplified Arabic" w:cs="Simplified Arabic"/>
          <w:color w:val="000000" w:themeColor="text1"/>
          <w:sz w:val="38"/>
          <w:szCs w:val="38"/>
          <w:rtl/>
        </w:rPr>
        <w:t xml:space="preserve"> </w:t>
      </w:r>
      <w:proofErr w:type="spellStart"/>
      <w:r w:rsidRPr="00020D6F">
        <w:rPr>
          <w:rFonts w:ascii="Simplified Arabic" w:hAnsi="Simplified Arabic" w:cs="Simplified Arabic" w:hint="cs"/>
          <w:color w:val="000000" w:themeColor="text1"/>
          <w:sz w:val="38"/>
          <w:szCs w:val="38"/>
          <w:rtl/>
        </w:rPr>
        <w:t>يَالِيلَ</w:t>
      </w:r>
      <w:proofErr w:type="spellEnd"/>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عَبْدِ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كُلاَلٍ،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فَلَمْ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يُجِبْنِي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أَرَدْتُ،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فَانْطَلَقْتُ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وَأَنَا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مَهْمُومٌ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وَجْهِي،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فَلَمْ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أَسْتَفِقْ</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وَأَنَا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بِقَرْنِ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الثَّعَالِبِ</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فَرَفَعْتُ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رَأْسِي،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فَإِذَا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أَنَا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بِسَحَابَةٍ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أَظَلَّتْنِي،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فَنَظَرْتُ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فَإِذَا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فِيهَا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جِبْرِيلُ،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فَنَادَانِي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فَقَالَ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سَمِعَ</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قَوْلَ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قَوْمِكَ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رَدُّوا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وَقَدْ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بَعَثَ</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إِلَيْكَ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مَلَكَ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الجِبَالِ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لِتَأْمُرَهُ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شِئْتَ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فَنَادَانِي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مَلَكُ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الجِبَالِ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فَسَلَّمَ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ثُمَّ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قَالَ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مُحَمَّدُ،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فَقَالَ،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ذَلِكَ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فِيمَا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شِئْتَ،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إِنْ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شِئْتَ</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أُطْبِقَ</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عَلَيْهِمُ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الأَخْشَبَيْنِ؟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فَقَالَ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النَّبِيُّ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ﷺ</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أَرْجُو</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يُخْرِجَ</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أَصْلاَبِهِمْ</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يَعْبُدُ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اللَّهَ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وَحْدَهُ،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يُشْرِكُ</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شَيْئًا</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w:t>
      </w:r>
    </w:p>
    <w:p w14:paraId="112E510D" w14:textId="77777777" w:rsidR="00020D6F" w:rsidRPr="00020D6F" w:rsidRDefault="00020D6F" w:rsidP="00020D6F">
      <w:pPr>
        <w:autoSpaceDE w:val="0"/>
        <w:autoSpaceDN w:val="0"/>
        <w:adjustRightInd w:val="0"/>
        <w:spacing w:after="0" w:line="240" w:lineRule="auto"/>
        <w:jc w:val="lowKashida"/>
        <w:rPr>
          <w:rFonts w:ascii="Simplified Arabic" w:hAnsi="Simplified Arabic" w:cs="Simplified Arabic"/>
          <w:b/>
          <w:bCs/>
          <w:sz w:val="38"/>
          <w:szCs w:val="38"/>
          <w:rtl/>
        </w:rPr>
      </w:pPr>
      <w:r w:rsidRPr="00020D6F">
        <w:rPr>
          <w:rFonts w:ascii="Simplified Arabic" w:hAnsi="Simplified Arabic" w:cs="Simplified Arabic" w:hint="cs"/>
          <w:color w:val="000000" w:themeColor="text1"/>
          <w:sz w:val="38"/>
          <w:szCs w:val="38"/>
          <w:rtl/>
        </w:rPr>
        <w:t xml:space="preserve">ولمَّا دانتْ لهُ ﷺ الجزيرةُ مِن أقصاهَا إلى أقصاهَا، وأصبحَ خصومُهُ في قبضتهِ، وملكَ </w:t>
      </w:r>
      <w:r w:rsidRPr="00020D6F">
        <w:rPr>
          <w:rFonts w:ascii="Simplified Arabic" w:hAnsi="Simplified Arabic" w:cs="Simplified Arabic"/>
          <w:color w:val="000000" w:themeColor="text1"/>
          <w:sz w:val="38"/>
          <w:szCs w:val="38"/>
          <w:rtl/>
        </w:rPr>
        <w:t>القوة</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 xml:space="preserve"> التي يستطيع</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 xml:space="preserve"> بها الثأر</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 xml:space="preserve"> لنفس</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ه، صدع</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 xml:space="preserve"> بقوله</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 xml:space="preserve"> عاليًا، اذهب</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وا فأنت</w:t>
      </w:r>
      <w:r w:rsidRPr="00020D6F">
        <w:rPr>
          <w:rFonts w:ascii="Simplified Arabic" w:hAnsi="Simplified Arabic" w:cs="Simplified Arabic" w:hint="cs"/>
          <w:color w:val="000000" w:themeColor="text1"/>
          <w:sz w:val="38"/>
          <w:szCs w:val="38"/>
          <w:rtl/>
        </w:rPr>
        <w:t>ُ</w:t>
      </w:r>
      <w:r w:rsidRPr="00020D6F">
        <w:rPr>
          <w:rFonts w:ascii="Simplified Arabic" w:hAnsi="Simplified Arabic" w:cs="Simplified Arabic"/>
          <w:color w:val="000000" w:themeColor="text1"/>
          <w:sz w:val="38"/>
          <w:szCs w:val="38"/>
          <w:rtl/>
        </w:rPr>
        <w:t>م الطلقاء، صبر</w:t>
      </w:r>
      <w:r w:rsidRPr="00020D6F">
        <w:rPr>
          <w:rFonts w:ascii="Simplified Arabic" w:hAnsi="Simplified Arabic" w:cs="Simplified Arabic" w:hint="cs"/>
          <w:color w:val="000000" w:themeColor="text1"/>
          <w:sz w:val="38"/>
          <w:szCs w:val="38"/>
          <w:rtl/>
        </w:rPr>
        <w:t xml:space="preserve">َ على التعذيبِ والجفاءِ، لكنَّه لمَّا ملكَ صفحَ وعفَى، وتجاوزَ عمّا مضَى، ولِمَا لا يصفحُ، وقد صنعَهُ اللهُ على عينهِ، وأرسلَهُ برسالةِ سلامٍ للعالمِ، يدعوهُم فيهَا إلى كظمِ </w:t>
      </w:r>
      <w:r w:rsidRPr="00020D6F">
        <w:rPr>
          <w:rFonts w:ascii="Simplified Arabic" w:hAnsi="Simplified Arabic" w:cs="Simplified Arabic"/>
          <w:sz w:val="38"/>
          <w:szCs w:val="38"/>
          <w:rtl/>
        </w:rPr>
        <w:t>الغيظ</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والصفح</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والعفو</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قال تعالى م</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خاطبًا رسول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ومصطف</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اه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w:t>
      </w:r>
      <w:proofErr w:type="gramStart"/>
      <w:r w:rsidRPr="00020D6F">
        <w:rPr>
          <w:rFonts w:ascii="Simplified Arabic" w:eastAsia="Calibri" w:hAnsi="Simplified Arabic" w:cs="Simplified Arabic"/>
          <w:sz w:val="38"/>
          <w:szCs w:val="38"/>
          <w:rtl/>
        </w:rPr>
        <w:t xml:space="preserve">﴿ </w:t>
      </w:r>
      <w:r w:rsidRPr="00020D6F">
        <w:rPr>
          <w:rFonts w:ascii="Simplified Arabic" w:hAnsi="Simplified Arabic" w:cs="Simplified Arabic"/>
          <w:b/>
          <w:bCs/>
          <w:sz w:val="38"/>
          <w:szCs w:val="38"/>
          <w:rtl/>
          <w:lang w:bidi="ar-EG"/>
        </w:rPr>
        <w:t>خُذِ</w:t>
      </w:r>
      <w:proofErr w:type="gramEnd"/>
      <w:r w:rsidRPr="00020D6F">
        <w:rPr>
          <w:rFonts w:ascii="Simplified Arabic" w:hAnsi="Simplified Arabic" w:cs="Simplified Arabic"/>
          <w:b/>
          <w:bCs/>
          <w:sz w:val="38"/>
          <w:szCs w:val="38"/>
          <w:rtl/>
          <w:lang w:bidi="ar-EG"/>
        </w:rPr>
        <w:t xml:space="preserve"> الْعَفْوَ وَأْمُرْ بِالْعُرْفِ وَأَعْرِضْ عَنِ الْجَاهِلِينَ </w:t>
      </w:r>
      <w:r w:rsidRPr="00020D6F">
        <w:rPr>
          <w:rFonts w:ascii="Simplified Arabic" w:eastAsia="Calibri" w:hAnsi="Simplified Arabic" w:cs="Simplified Arabic"/>
          <w:sz w:val="38"/>
          <w:szCs w:val="38"/>
          <w:rtl/>
        </w:rPr>
        <w:t>﴾.</w:t>
      </w:r>
      <w:r w:rsidRPr="00020D6F">
        <w:rPr>
          <w:rFonts w:ascii="Simplified Arabic" w:hAnsi="Simplified Arabic" w:cs="Simplified Arabic"/>
          <w:b/>
          <w:bCs/>
          <w:sz w:val="38"/>
          <w:szCs w:val="38"/>
          <w:rtl/>
        </w:rPr>
        <w:t xml:space="preserve"> </w:t>
      </w:r>
    </w:p>
    <w:p w14:paraId="38E814D9" w14:textId="77777777" w:rsidR="00020D6F" w:rsidRPr="00020D6F" w:rsidRDefault="00020D6F" w:rsidP="00020D6F">
      <w:pPr>
        <w:autoSpaceDE w:val="0"/>
        <w:autoSpaceDN w:val="0"/>
        <w:adjustRightInd w:val="0"/>
        <w:spacing w:after="0" w:line="240" w:lineRule="auto"/>
        <w:ind w:firstLine="720"/>
        <w:jc w:val="lowKashida"/>
        <w:rPr>
          <w:rFonts w:ascii="Simplified Arabic" w:hAnsi="Simplified Arabic" w:cs="Simplified Arabic"/>
          <w:sz w:val="38"/>
          <w:szCs w:val="38"/>
          <w:rtl/>
        </w:rPr>
      </w:pPr>
      <w:r w:rsidRPr="00020D6F">
        <w:rPr>
          <w:rFonts w:ascii="Simplified Arabic" w:hAnsi="Simplified Arabic" w:cs="Simplified Arabic"/>
          <w:sz w:val="38"/>
          <w:szCs w:val="38"/>
          <w:rtl/>
        </w:rPr>
        <w:lastRenderedPageBreak/>
        <w:t>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م</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ا نزلت</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هذه الآية</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قال رسول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الله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w:t>
      </w:r>
      <w:r w:rsidRPr="00020D6F">
        <w:rPr>
          <w:rFonts w:ascii="Simplified Arabic" w:hAnsi="Simplified Arabic" w:cs="Simplified Arabic" w:hint="cs"/>
          <w:sz w:val="38"/>
          <w:szCs w:val="38"/>
          <w:rtl/>
        </w:rPr>
        <w:t>ﷺ</w:t>
      </w:r>
      <w:r w:rsidRPr="00020D6F">
        <w:rPr>
          <w:rFonts w:ascii="Simplified Arabic" w:hAnsi="Simplified Arabic" w:cs="Simplified Arabic"/>
          <w:sz w:val="38"/>
          <w:szCs w:val="38"/>
          <w:rtl/>
        </w:rPr>
        <w:t>: يا جبريل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ما هذا؟ قال: ما أدر</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ي حت</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ى أسأل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العالِم! قال: ث</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م قال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جبريل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يا محمد</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إن</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الله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يأمر</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ك</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أن</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تَصِل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مَن قطع</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ك</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وت</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عط</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ي م</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ن حرم</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ك</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وتعف</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و عم</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ن ظلم</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ك</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w:t>
      </w:r>
      <w:proofErr w:type="gramStart"/>
      <w:r w:rsidRPr="00020D6F">
        <w:rPr>
          <w:rFonts w:ascii="Simplified Arabic" w:hAnsi="Simplified Arabic" w:cs="Simplified Arabic"/>
          <w:sz w:val="38"/>
          <w:szCs w:val="38"/>
          <w:rtl/>
        </w:rPr>
        <w:t>[ تفسير</w:t>
      </w:r>
      <w:proofErr w:type="gramEnd"/>
      <w:r w:rsidRPr="00020D6F">
        <w:rPr>
          <w:rFonts w:ascii="Simplified Arabic" w:hAnsi="Simplified Arabic" w:cs="Simplified Arabic"/>
          <w:sz w:val="38"/>
          <w:szCs w:val="38"/>
          <w:rtl/>
        </w:rPr>
        <w:t xml:space="preserve"> الطبري].</w:t>
      </w:r>
    </w:p>
    <w:p w14:paraId="3A749A5B" w14:textId="77777777" w:rsidR="00020D6F" w:rsidRPr="00020D6F" w:rsidRDefault="00020D6F" w:rsidP="00020D6F">
      <w:pPr>
        <w:spacing w:after="0" w:line="240" w:lineRule="auto"/>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color w:val="000000" w:themeColor="text1"/>
          <w:sz w:val="38"/>
          <w:szCs w:val="38"/>
          <w:rtl/>
        </w:rPr>
        <w:tab/>
        <w:t xml:space="preserve">وقبولُ النبيِّ ﷺ الصلحَ في الحديبةِ مع ما فيهِ مِن إجحافٍ على حقوقِ المسلمين، وما كان ذلك إلّا لينشرَ السلامَ، ويحقنَ الدماءَ، وعادَ ﷺ دونَ أنْ يعتمرَ، ونزلَ على رغبةِ قريشٍ وقبلَ شروطَهُم، وما عادَ إليهِم إلّا بعدمَا نقضُوا العهدَ وبغُوا على أهلِ الإسلامِ وأعملُوا فيهم القتلَ والفناءَ، وليس أدلَّ على النماذجِ المشرقةِ في تاريخِ الإسلامِ، مِن وصيتِهِ لقادةِ جنودهِ، بألّا يغدرُوا، ولا يمثلُوا، ولا يقتلُوا شيخًا كبيرًا، ولا امرأةً، ولا يهدمُوا منزلًا ولا بيعةً، ولا يقطعُوا شجرةً، ولا يحدثُوا فسادًا وهم في الحروبِ، فدينُنَا دينُ سلامٍ وعمارةٍ وبناءٍ لا هدمٍ وتخريبٍ.  </w:t>
      </w:r>
    </w:p>
    <w:p w14:paraId="26526083" w14:textId="77777777" w:rsidR="00020D6F" w:rsidRPr="00020D6F" w:rsidRDefault="00020D6F" w:rsidP="00020D6F">
      <w:pPr>
        <w:spacing w:after="0" w:line="216" w:lineRule="auto"/>
        <w:jc w:val="lowKashida"/>
        <w:rPr>
          <w:rFonts w:ascii="Simplified Arabic" w:hAnsi="Simplified Arabic" w:cs="PT Bold Heading"/>
          <w:b/>
          <w:bCs/>
          <w:color w:val="000000" w:themeColor="text1"/>
          <w:sz w:val="38"/>
          <w:szCs w:val="38"/>
          <w:rtl/>
        </w:rPr>
      </w:pPr>
      <w:r w:rsidRPr="00020D6F">
        <w:rPr>
          <w:rFonts w:ascii="Simplified Arabic" w:hAnsi="Simplified Arabic" w:cs="PT Bold Heading" w:hint="cs"/>
          <w:b/>
          <w:bCs/>
          <w:color w:val="000000" w:themeColor="text1"/>
          <w:sz w:val="38"/>
          <w:szCs w:val="38"/>
          <w:rtl/>
        </w:rPr>
        <w:t xml:space="preserve">العنصرُ الثالثُ: منزلةُ الشهداءِ عندَ ربِّهِم. </w:t>
      </w:r>
    </w:p>
    <w:p w14:paraId="414D580F" w14:textId="77777777" w:rsidR="00020D6F" w:rsidRPr="00020D6F" w:rsidRDefault="00020D6F" w:rsidP="00020D6F">
      <w:pPr>
        <w:spacing w:after="0" w:line="216" w:lineRule="auto"/>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ab/>
        <w:t>الشهيدُ هو مَن ماتَ مِن المسلمينَ في قتالٍ مشروعٍ، وسُمِّيَ شهيدًا، 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الشُّهُودِ؛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لِأَنَّ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الْمَلَائِكَةَ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تَحْضُرُهُ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وَتُبَشِّرُهُ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بِالْفَوْزِ</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وَالْكَرَامَةِ،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أَوْ</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 شاهد</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لِأَنَّهُ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يَلْقَى</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رَبَّهُ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وَيَحْضُرُ</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عِنْدَهُ،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أَوْ</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مِنَ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الشَّهَادَةِ؛ لَأنَّهُ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بَيَّنَ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صِدْقَهُ</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الْإِيمَانِ</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وَالْإِخْلَاصَ</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الطَّاعَةِ</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بِبَذْلِ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النَّفْسِ</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فِي</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سَبِيلِ</w:t>
      </w:r>
      <w:r w:rsidRPr="00020D6F">
        <w:rPr>
          <w:rFonts w:ascii="Simplified Arabic" w:hAnsi="Simplified Arabic" w:cs="Simplified Arabic"/>
          <w:color w:val="000000" w:themeColor="text1"/>
          <w:sz w:val="38"/>
          <w:szCs w:val="38"/>
          <w:rtl/>
        </w:rPr>
        <w:t xml:space="preserve"> </w:t>
      </w:r>
      <w:r w:rsidRPr="00020D6F">
        <w:rPr>
          <w:rFonts w:ascii="Simplified Arabic" w:hAnsi="Simplified Arabic" w:cs="Simplified Arabic" w:hint="cs"/>
          <w:color w:val="000000" w:themeColor="text1"/>
          <w:sz w:val="38"/>
          <w:szCs w:val="38"/>
          <w:rtl/>
        </w:rPr>
        <w:t xml:space="preserve">اللَّهِ. </w:t>
      </w:r>
      <w:proofErr w:type="gramStart"/>
      <w:r w:rsidRPr="00020D6F">
        <w:rPr>
          <w:rFonts w:ascii="Simplified Arabic" w:hAnsi="Simplified Arabic" w:cs="Simplified Arabic" w:hint="cs"/>
          <w:color w:val="000000" w:themeColor="text1"/>
          <w:sz w:val="38"/>
          <w:szCs w:val="38"/>
          <w:rtl/>
        </w:rPr>
        <w:t>[ مرقاة</w:t>
      </w:r>
      <w:proofErr w:type="gramEnd"/>
      <w:r w:rsidRPr="00020D6F">
        <w:rPr>
          <w:rFonts w:ascii="Simplified Arabic" w:hAnsi="Simplified Arabic" w:cs="Simplified Arabic" w:hint="cs"/>
          <w:color w:val="000000" w:themeColor="text1"/>
          <w:sz w:val="38"/>
          <w:szCs w:val="38"/>
          <w:rtl/>
        </w:rPr>
        <w:t xml:space="preserve"> المفاتيح، للهروي ].</w:t>
      </w:r>
    </w:p>
    <w:p w14:paraId="4F380274" w14:textId="77777777" w:rsidR="00020D6F" w:rsidRPr="00020D6F" w:rsidRDefault="00020D6F" w:rsidP="00020D6F">
      <w:pPr>
        <w:spacing w:after="0" w:line="216" w:lineRule="auto"/>
        <w:ind w:firstLine="720"/>
        <w:jc w:val="lowKashida"/>
        <w:rPr>
          <w:rFonts w:ascii="Simplified Arabic" w:hAnsi="Simplified Arabic" w:cs="Simplified Arabic"/>
          <w:color w:val="000000" w:themeColor="text1"/>
          <w:sz w:val="38"/>
          <w:szCs w:val="38"/>
          <w:rtl/>
        </w:rPr>
      </w:pPr>
      <w:r w:rsidRPr="00020D6F">
        <w:rPr>
          <w:rFonts w:ascii="Simplified Arabic" w:hAnsi="Simplified Arabic" w:cs="Simplified Arabic" w:hint="cs"/>
          <w:color w:val="000000" w:themeColor="text1"/>
          <w:sz w:val="38"/>
          <w:szCs w:val="38"/>
          <w:rtl/>
        </w:rPr>
        <w:t>فلما ضحُّوا بأرواحِهِم في سبيلِ دينِهِم ووطنِهِم وأعراضِهِم، وتصدُّوا للدفاعِ دونَ أنْ ينكلُوا عن الحربِ، كافأهُم اللهُ بمَا لا يخطر على قلبِ بشرٍ، فاشترَى منهُم الأرواحَ الطيبةَ والأنفسَ الذكيةَ بمقابلٍ لا يُتصورُ، ومنزلةٍ لا تُضاهَى، فعند ابنِ ماجةَ، قال رسولُ اللهِ ﷺ:</w:t>
      </w:r>
      <w:r w:rsidRPr="00020D6F">
        <w:rPr>
          <w:rFonts w:ascii="Simplified Arabic" w:hAnsi="Simplified Arabic" w:cs="Simplified Arabic"/>
          <w:sz w:val="38"/>
          <w:szCs w:val="38"/>
          <w:rtl/>
        </w:rPr>
        <w:t xml:space="preserve"> «</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لِلشَّهِيدِ</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عِنْدَ</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سِتُّ</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خِصَالٍ</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يَغْفِرُ</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فِي</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أَوَّلِ</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دُفْعَةٍ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دَمِهِ،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وَيُرَى</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مَقْعَدَهُ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الْجَنَّةِ،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وَيُجَارُ</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عَذَابِ</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الْقَبْرِ،</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وَيَأْمَنُ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الْفَزَعِ</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الْأَكْبَرِ،</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وَيُحَلَّى</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حُلَّةَ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الْإِيمَانِ،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وَيُزَوَّجُ</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الْحُورِ</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الْعِينِ،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وَيُشَفَّعُ</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فِي</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سَبْعِينَ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إِنْسَانًا</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أَقَارِبِهِ</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sz w:val="38"/>
          <w:szCs w:val="38"/>
          <w:rtl/>
        </w:rPr>
        <w:t xml:space="preserve"> </w:t>
      </w:r>
    </w:p>
    <w:p w14:paraId="32C2EF2A" w14:textId="77777777" w:rsidR="00020D6F" w:rsidRPr="00020D6F" w:rsidRDefault="00020D6F" w:rsidP="00020D6F">
      <w:pPr>
        <w:autoSpaceDE w:val="0"/>
        <w:autoSpaceDN w:val="0"/>
        <w:adjustRightInd w:val="0"/>
        <w:spacing w:after="0" w:line="216" w:lineRule="auto"/>
        <w:jc w:val="lowKashida"/>
        <w:rPr>
          <w:rFonts w:ascii="Simplified Arabic" w:hAnsi="Simplified Arabic" w:cs="Simplified Arabic"/>
          <w:sz w:val="38"/>
          <w:szCs w:val="38"/>
          <w:rtl/>
          <w:lang w:bidi="ar-EG"/>
        </w:rPr>
      </w:pPr>
      <w:r w:rsidRPr="00020D6F">
        <w:rPr>
          <w:rFonts w:ascii="Simplified Arabic" w:hAnsi="Simplified Arabic" w:cs="Simplified Arabic"/>
          <w:sz w:val="38"/>
          <w:szCs w:val="38"/>
          <w:rtl/>
        </w:rPr>
        <w:t>ثم أخبر</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رب</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ن</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ا سبحان</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وتعال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ى</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بأن</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الشهداء</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أحياء</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عند</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بقوله</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w:t>
      </w:r>
      <w:proofErr w:type="gramStart"/>
      <w:r w:rsidRPr="00020D6F">
        <w:rPr>
          <w:rFonts w:ascii="Simplified Arabic" w:eastAsia="Calibri" w:hAnsi="Simplified Arabic" w:cs="Simplified Arabic"/>
          <w:sz w:val="38"/>
          <w:szCs w:val="38"/>
          <w:rtl/>
        </w:rPr>
        <w:t xml:space="preserve">﴿ </w:t>
      </w:r>
      <w:r w:rsidRPr="00020D6F">
        <w:rPr>
          <w:rFonts w:ascii="Simplified Arabic" w:hAnsi="Simplified Arabic" w:cs="Simplified Arabic"/>
          <w:b/>
          <w:bCs/>
          <w:sz w:val="38"/>
          <w:szCs w:val="38"/>
          <w:rtl/>
          <w:lang w:bidi="ar-EG"/>
        </w:rPr>
        <w:t>وَلا</w:t>
      </w:r>
      <w:proofErr w:type="gramEnd"/>
      <w:r w:rsidRPr="00020D6F">
        <w:rPr>
          <w:rFonts w:ascii="Simplified Arabic" w:hAnsi="Simplified Arabic" w:cs="Simplified Arabic"/>
          <w:b/>
          <w:bCs/>
          <w:sz w:val="38"/>
          <w:szCs w:val="38"/>
          <w:rtl/>
          <w:lang w:bidi="ar-EG"/>
        </w:rPr>
        <w:t xml:space="preserve"> تَحْسَبَنَّ الَّذِينَ قُتِلُوا فِي سَبِيلِ اللَّهِ أَمْواتاً بَلْ أَحْياءٌ عِنْدَ رَبِّهِمْ يُرْزَقُونَ</w:t>
      </w:r>
      <w:r w:rsidRPr="00020D6F">
        <w:rPr>
          <w:rFonts w:ascii="Simplified Arabic" w:hAnsi="Simplified Arabic" w:cs="Simplified Arabic"/>
          <w:sz w:val="38"/>
          <w:szCs w:val="38"/>
          <w:rtl/>
        </w:rPr>
        <w:t xml:space="preserve"> </w:t>
      </w:r>
      <w:r w:rsidRPr="00020D6F">
        <w:rPr>
          <w:rFonts w:ascii="Simplified Arabic" w:eastAsia="Calibri" w:hAnsi="Simplified Arabic" w:cs="Simplified Arabic"/>
          <w:sz w:val="38"/>
          <w:szCs w:val="38"/>
          <w:rtl/>
        </w:rPr>
        <w:t>﴾.</w:t>
      </w:r>
      <w:r w:rsidRPr="00020D6F">
        <w:rPr>
          <w:rFonts w:ascii="Simplified Arabic" w:hAnsi="Simplified Arabic" w:cs="Simplified Arabic"/>
          <w:sz w:val="38"/>
          <w:szCs w:val="38"/>
          <w:rtl/>
        </w:rPr>
        <w:t xml:space="preserve"> [ آل عمران، 169]، فعند</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 xml:space="preserve"> </w:t>
      </w:r>
      <w:r w:rsidRPr="00020D6F">
        <w:rPr>
          <w:rFonts w:ascii="Simplified Arabic" w:hAnsi="Simplified Arabic" w:cs="Simplified Arabic" w:hint="cs"/>
          <w:sz w:val="38"/>
          <w:szCs w:val="38"/>
          <w:rtl/>
        </w:rPr>
        <w:t xml:space="preserve">أحمد، </w:t>
      </w:r>
      <w:r w:rsidRPr="00020D6F">
        <w:rPr>
          <w:rFonts w:ascii="Simplified Arabic" w:hAnsi="Simplified Arabic" w:cs="Simplified Arabic"/>
          <w:sz w:val="38"/>
          <w:szCs w:val="38"/>
          <w:rtl/>
        </w:rPr>
        <w:t>قَالَ</w:t>
      </w:r>
      <w:r w:rsidRPr="00020D6F">
        <w:rPr>
          <w:rFonts w:ascii="Simplified Arabic" w:hAnsi="Simplified Arabic" w:cs="Simplified Arabic" w:hint="cs"/>
          <w:sz w:val="38"/>
          <w:szCs w:val="38"/>
          <w:rtl/>
        </w:rPr>
        <w:t xml:space="preserve"> رسولُ </w:t>
      </w:r>
      <w:r w:rsidRPr="00020D6F">
        <w:rPr>
          <w:rFonts w:ascii="Simplified Arabic" w:hAnsi="Simplified Arabic" w:cs="Simplified Arabic" w:hint="cs"/>
          <w:sz w:val="38"/>
          <w:szCs w:val="38"/>
          <w:rtl/>
        </w:rPr>
        <w:lastRenderedPageBreak/>
        <w:t xml:space="preserve">اللهِ </w:t>
      </w:r>
      <w:r w:rsidRPr="00020D6F">
        <w:rPr>
          <w:rFonts w:ascii="Simplified Arabic" w:hAnsi="Simplified Arabic" w:cs="Simplified Arabic" w:hint="cs"/>
          <w:color w:val="000000" w:themeColor="text1"/>
          <w:sz w:val="38"/>
          <w:szCs w:val="38"/>
          <w:rtl/>
        </w:rPr>
        <w:t>ﷺ</w:t>
      </w:r>
      <w:r w:rsidRPr="00020D6F">
        <w:rPr>
          <w:rFonts w:ascii="Simplified Arabic" w:hAnsi="Simplified Arabic" w:cs="Simplified Arabic"/>
          <w:sz w:val="38"/>
          <w:szCs w:val="38"/>
          <w:rtl/>
        </w:rPr>
        <w:t xml:space="preserve">: « </w:t>
      </w:r>
      <w:r w:rsidRPr="00020D6F">
        <w:rPr>
          <w:rFonts w:ascii="Simplified Arabic" w:hAnsi="Simplified Arabic" w:cs="Simplified Arabic"/>
          <w:b/>
          <w:bCs/>
          <w:sz w:val="38"/>
          <w:szCs w:val="38"/>
          <w:rtl/>
          <w:lang w:bidi="ar-EG"/>
        </w:rPr>
        <w:t>لَمَّا أُصِيبَ إِخْوَانُكُمْ بِأُحُدٍ، جَعَلَ اللَّهُ عَزَّ وَجَلَّ أَرْوَاحَهُمْ فِي أَجْوَافِ طَيْرٍ خُضْرٍ تَرِدُ أَنْهَارَ الْجَنَّةِ، تَأْكُلُ مِنْ ثِمَارِهَا، وَتَأْوِي إِلَى قَنَادِيلَ مِنْ ذَهَبٍ فِي ظِلِّ الْعَرْشِ، فَلَمَّا وَجَدُوا طِيبَ مَشْرَبِهِمْ وَمَأْكَلِهِمْ، وَحُسْنَ مَقِيلِهِمْ قَالُوا: يَا لَيْتَ إِخْوَانَنَا يَعْلَمُونَ بِمَا صَنَعَ اللَّهُ لَنَا، لِئَلا يَزْهَدُوا فِي الْجِهَادِ، وَلا يَنْكُلُوا عَنِ الْحَرْبِ، فَقَالَ اللَّهُ عَزَّ وَجَلَّ: أَنَا أُبَلِّغُهُمْ عَنْكُمْ</w:t>
      </w:r>
      <w:r w:rsidRPr="00020D6F">
        <w:rPr>
          <w:rFonts w:ascii="Simplified Arabic" w:hAnsi="Simplified Arabic" w:cs="Simplified Arabic"/>
          <w:sz w:val="38"/>
          <w:szCs w:val="38"/>
          <w:rtl/>
          <w:lang w:bidi="ar-EG"/>
        </w:rPr>
        <w:t xml:space="preserve"> </w:t>
      </w:r>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sz w:val="38"/>
          <w:szCs w:val="38"/>
          <w:rtl/>
        </w:rPr>
        <w:t xml:space="preserve"> </w:t>
      </w:r>
      <w:r w:rsidRPr="00020D6F">
        <w:rPr>
          <w:rFonts w:ascii="Simplified Arabic" w:hAnsi="Simplified Arabic" w:cs="Simplified Arabic"/>
          <w:sz w:val="38"/>
          <w:szCs w:val="38"/>
          <w:rtl/>
          <w:lang w:bidi="ar-EG"/>
        </w:rPr>
        <w:t>فَ</w:t>
      </w:r>
      <w:r w:rsidRPr="00020D6F">
        <w:rPr>
          <w:rFonts w:ascii="Simplified Arabic" w:hAnsi="Simplified Arabic" w:cs="Simplified Arabic" w:hint="cs"/>
          <w:sz w:val="38"/>
          <w:szCs w:val="38"/>
          <w:rtl/>
          <w:lang w:bidi="ar-EG"/>
        </w:rPr>
        <w:t>نزلتْ هذه الآيةُ.</w:t>
      </w:r>
    </w:p>
    <w:p w14:paraId="7B5DDB9F" w14:textId="77777777" w:rsidR="00020D6F" w:rsidRPr="00020D6F" w:rsidRDefault="00020D6F" w:rsidP="00020D6F">
      <w:pPr>
        <w:spacing w:after="0" w:line="240" w:lineRule="auto"/>
        <w:jc w:val="lowKashida"/>
        <w:rPr>
          <w:rFonts w:ascii="Simplified Arabic" w:hAnsi="Simplified Arabic" w:cs="Simplified Arabic"/>
          <w:sz w:val="38"/>
          <w:szCs w:val="38"/>
          <w:rtl/>
        </w:rPr>
      </w:pPr>
      <w:r w:rsidRPr="00020D6F">
        <w:rPr>
          <w:rFonts w:ascii="Simplified Arabic" w:hAnsi="Simplified Arabic" w:cs="Simplified Arabic" w:hint="cs"/>
          <w:sz w:val="38"/>
          <w:szCs w:val="38"/>
          <w:rtl/>
        </w:rPr>
        <w:t>ثُمَّ بيَّنَ سبحانَهُ و</w:t>
      </w:r>
      <w:r w:rsidRPr="00020D6F">
        <w:rPr>
          <w:rFonts w:ascii="Simplified Arabic" w:hAnsi="Simplified Arabic" w:cs="Simplified Arabic"/>
          <w:sz w:val="38"/>
          <w:szCs w:val="38"/>
          <w:rtl/>
        </w:rPr>
        <w:t>تعال</w:t>
      </w:r>
      <w:r w:rsidRPr="00020D6F">
        <w:rPr>
          <w:rFonts w:ascii="Simplified Arabic" w:hAnsi="Simplified Arabic" w:cs="Simplified Arabic" w:hint="cs"/>
          <w:sz w:val="38"/>
          <w:szCs w:val="38"/>
          <w:rtl/>
        </w:rPr>
        <w:t>َ</w:t>
      </w:r>
      <w:r w:rsidRPr="00020D6F">
        <w:rPr>
          <w:rFonts w:ascii="Simplified Arabic" w:hAnsi="Simplified Arabic" w:cs="Simplified Arabic"/>
          <w:sz w:val="38"/>
          <w:szCs w:val="38"/>
          <w:rtl/>
        </w:rPr>
        <w:t>ى</w:t>
      </w:r>
      <w:r w:rsidRPr="00020D6F">
        <w:rPr>
          <w:rFonts w:ascii="Simplified Arabic" w:hAnsi="Simplified Arabic" w:cs="Simplified Arabic" w:hint="cs"/>
          <w:sz w:val="38"/>
          <w:szCs w:val="38"/>
          <w:rtl/>
        </w:rPr>
        <w:t xml:space="preserve"> في قولِهِ</w:t>
      </w:r>
      <w:r w:rsidRPr="00020D6F">
        <w:rPr>
          <w:rFonts w:ascii="Simplified Arabic" w:hAnsi="Simplified Arabic" w:cs="Simplified Arabic"/>
          <w:sz w:val="38"/>
          <w:szCs w:val="38"/>
          <w:rtl/>
        </w:rPr>
        <w:t>:</w:t>
      </w:r>
      <w:r w:rsidRPr="00020D6F">
        <w:rPr>
          <w:rFonts w:ascii="Simplified Arabic" w:hAnsi="Simplified Arabic" w:cs="Simplified Arabic"/>
          <w:b/>
          <w:bCs/>
          <w:sz w:val="38"/>
          <w:szCs w:val="38"/>
          <w:rtl/>
        </w:rPr>
        <w:t xml:space="preserve"> </w:t>
      </w:r>
      <w:proofErr w:type="gramStart"/>
      <w:r w:rsidRPr="00020D6F">
        <w:rPr>
          <w:rFonts w:ascii="Simplified Arabic" w:eastAsia="Calibri" w:hAnsi="Simplified Arabic" w:cs="Simplified Arabic"/>
          <w:sz w:val="38"/>
          <w:szCs w:val="38"/>
          <w:rtl/>
        </w:rPr>
        <w:t>﴿</w:t>
      </w:r>
      <w:r w:rsidRPr="00020D6F">
        <w:rPr>
          <w:rFonts w:ascii="Simplified Arabic" w:hAnsi="Simplified Arabic" w:cs="Simplified Arabic"/>
          <w:b/>
          <w:bCs/>
          <w:sz w:val="38"/>
          <w:szCs w:val="38"/>
          <w:rtl/>
        </w:rPr>
        <w:t xml:space="preserve"> إِنَّ</w:t>
      </w:r>
      <w:proofErr w:type="gramEnd"/>
      <w:r w:rsidRPr="00020D6F">
        <w:rPr>
          <w:rFonts w:ascii="Simplified Arabic" w:hAnsi="Simplified Arabic" w:cs="Simplified Arabic"/>
          <w:b/>
          <w:bCs/>
          <w:sz w:val="38"/>
          <w:szCs w:val="38"/>
          <w:rtl/>
        </w:rPr>
        <w:t xml:space="preserve"> اللَّهَ اشْتَرى مِنَ الْمُؤْمِنِينَ أَنْفُسَهُمْ وَأَمْوالَهُمْ بِأَنَّ لَهُمُ الْجَنَّةَ </w:t>
      </w:r>
      <w:r w:rsidRPr="00020D6F">
        <w:rPr>
          <w:rFonts w:ascii="Simplified Arabic" w:eastAsia="Calibri" w:hAnsi="Simplified Arabic" w:cs="Simplified Arabic"/>
          <w:sz w:val="38"/>
          <w:szCs w:val="38"/>
          <w:rtl/>
        </w:rPr>
        <w:t>﴾.</w:t>
      </w:r>
      <w:r w:rsidRPr="00020D6F">
        <w:rPr>
          <w:rFonts w:ascii="Simplified Arabic" w:hAnsi="Simplified Arabic" w:cs="Simplified Arabic" w:hint="cs"/>
          <w:b/>
          <w:bCs/>
          <w:sz w:val="38"/>
          <w:szCs w:val="38"/>
          <w:rtl/>
        </w:rPr>
        <w:t xml:space="preserve"> </w:t>
      </w:r>
      <w:r w:rsidRPr="00020D6F">
        <w:rPr>
          <w:rFonts w:ascii="Simplified Arabic" w:hAnsi="Simplified Arabic" w:cs="Simplified Arabic" w:hint="cs"/>
          <w:sz w:val="38"/>
          <w:szCs w:val="38"/>
          <w:rtl/>
        </w:rPr>
        <w:t xml:space="preserve">أنَّ الجنةَ جُعلتْ لهم عوضًا عن أرواحِهِم الزكيةِ الطاهرةِ التي لم يضنُّوا بها على ربِّهِم، ووهبوهَا في سبيلِهِ دفاعًا عن دينِهِ، وابتغاءَ مرضاتِهِ، </w:t>
      </w:r>
      <w:r w:rsidRPr="00020D6F">
        <w:rPr>
          <w:rFonts w:ascii="Simplified Arabic" w:hAnsi="Simplified Arabic" w:cs="Simplified Arabic"/>
          <w:sz w:val="38"/>
          <w:szCs w:val="38"/>
          <w:rtl/>
        </w:rPr>
        <w:t xml:space="preserve">قَالَ الْحَسَنُ الْبَصْرِيُّ: بَايَعَهُمْ وَاللَّهِ فَأَغْلَى ثَمَنَهُمْ. </w:t>
      </w:r>
      <w:proofErr w:type="gramStart"/>
      <w:r w:rsidRPr="00020D6F">
        <w:rPr>
          <w:rFonts w:ascii="Simplified Arabic" w:hAnsi="Simplified Arabic" w:cs="Simplified Arabic"/>
          <w:sz w:val="38"/>
          <w:szCs w:val="38"/>
          <w:rtl/>
        </w:rPr>
        <w:t>[ تفسير</w:t>
      </w:r>
      <w:proofErr w:type="gramEnd"/>
      <w:r w:rsidRPr="00020D6F">
        <w:rPr>
          <w:rFonts w:ascii="Simplified Arabic" w:hAnsi="Simplified Arabic" w:cs="Simplified Arabic"/>
          <w:sz w:val="38"/>
          <w:szCs w:val="38"/>
          <w:rtl/>
        </w:rPr>
        <w:t xml:space="preserve"> ابن كثير ].</w:t>
      </w:r>
    </w:p>
    <w:p w14:paraId="5ABF59E5" w14:textId="77777777" w:rsidR="00020D6F" w:rsidRPr="00020D6F" w:rsidRDefault="00020D6F" w:rsidP="00020D6F">
      <w:pPr>
        <w:tabs>
          <w:tab w:val="left" w:pos="996"/>
        </w:tabs>
        <w:spacing w:after="0" w:line="240" w:lineRule="auto"/>
        <w:jc w:val="lowKashida"/>
        <w:rPr>
          <w:rFonts w:ascii="Simplified Arabic" w:hAnsi="Simplified Arabic" w:cs="Simplified Arabic"/>
          <w:sz w:val="38"/>
          <w:szCs w:val="38"/>
          <w:rtl/>
        </w:rPr>
      </w:pPr>
      <w:r w:rsidRPr="00020D6F">
        <w:rPr>
          <w:rFonts w:ascii="Simplified Arabic" w:hAnsi="Simplified Arabic" w:cs="Simplified Arabic" w:hint="cs"/>
          <w:color w:val="000000" w:themeColor="text1"/>
          <w:sz w:val="38"/>
          <w:szCs w:val="38"/>
          <w:rtl/>
        </w:rPr>
        <w:t xml:space="preserve">ولعلَّ مِن أجلِّ البشرياتِ التي أتحفَ بهَا ربُّنَا هذه الأمةَ، أنَّهُ منحَهُم عظيمَ العطايَا على حسنِ النوايَا، فأنزلَهُم منازلَ الشهداءِ متى طلبُوا الشهادةَ بصدقٍ، وإنْ ماتُوا على فرشِهِم، فعندَ مسلمٍ، قالَ رسولُ اللهِ ﷺ: </w:t>
      </w:r>
      <w:proofErr w:type="gramStart"/>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w:t>
      </w:r>
      <w:proofErr w:type="gramEnd"/>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سَأَلَ</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الشَّهَادَةَ</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بِصِدْقٍ،</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بَلَّغَهُ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اللهُ</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مَنَازِلَ</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الشُّهَدَاءِ،</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وَإِنْ</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مَاتَ</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عَلَى</w:t>
      </w:r>
      <w:r w:rsidRPr="00020D6F">
        <w:rPr>
          <w:rFonts w:ascii="Simplified Arabic" w:hAnsi="Simplified Arabic" w:cs="Simplified Arabic"/>
          <w:b/>
          <w:bCs/>
          <w:color w:val="000000" w:themeColor="text1"/>
          <w:sz w:val="38"/>
          <w:szCs w:val="38"/>
          <w:rtl/>
        </w:rPr>
        <w:t xml:space="preserve"> </w:t>
      </w:r>
      <w:r w:rsidRPr="00020D6F">
        <w:rPr>
          <w:rFonts w:ascii="Simplified Arabic" w:hAnsi="Simplified Arabic" w:cs="Simplified Arabic" w:hint="cs"/>
          <w:b/>
          <w:bCs/>
          <w:color w:val="000000" w:themeColor="text1"/>
          <w:sz w:val="38"/>
          <w:szCs w:val="38"/>
          <w:rtl/>
        </w:rPr>
        <w:t xml:space="preserve">فِرَاشِهِ </w:t>
      </w:r>
      <w:r w:rsidRPr="00020D6F">
        <w:rPr>
          <w:rFonts w:ascii="Simplified Arabic" w:hAnsi="Simplified Arabic" w:cs="Simplified Arabic" w:hint="eastAsia"/>
          <w:color w:val="000000" w:themeColor="text1"/>
          <w:sz w:val="38"/>
          <w:szCs w:val="38"/>
          <w:rtl/>
        </w:rPr>
        <w:t>»</w:t>
      </w:r>
      <w:r w:rsidRPr="00020D6F">
        <w:rPr>
          <w:rFonts w:ascii="Simplified Arabic" w:hAnsi="Simplified Arabic" w:cs="Simplified Arabic" w:hint="cs"/>
          <w:color w:val="000000" w:themeColor="text1"/>
          <w:sz w:val="38"/>
          <w:szCs w:val="38"/>
          <w:rtl/>
        </w:rPr>
        <w:t xml:space="preserve">. </w:t>
      </w:r>
      <w:r w:rsidRPr="00020D6F">
        <w:rPr>
          <w:rFonts w:ascii="Simplified Arabic" w:hAnsi="Simplified Arabic" w:cs="Simplified Arabic" w:hint="cs"/>
          <w:sz w:val="38"/>
          <w:szCs w:val="38"/>
          <w:rtl/>
        </w:rPr>
        <w:t xml:space="preserve">ثُمَّ جعلَ صاحبَ الهدمِ، والحريق، والغريقَ، والمبطونَ مِن الشهداءِ بصبرِهِم على البلاءِ.. اللهم ردّنَا وجميعَ خلقِكَ إلى دينِكَ ردًا جميلًا، وارزقنَا عيشَ السعداءِ وأجرَ </w:t>
      </w:r>
      <w:proofErr w:type="gramStart"/>
      <w:r w:rsidRPr="00020D6F">
        <w:rPr>
          <w:rFonts w:ascii="Simplified Arabic" w:hAnsi="Simplified Arabic" w:cs="Simplified Arabic" w:hint="cs"/>
          <w:sz w:val="38"/>
          <w:szCs w:val="38"/>
          <w:rtl/>
        </w:rPr>
        <w:t>الشهداءِ .</w:t>
      </w:r>
      <w:proofErr w:type="gramEnd"/>
      <w:r w:rsidRPr="00020D6F">
        <w:rPr>
          <w:rFonts w:ascii="Simplified Arabic" w:hAnsi="Simplified Arabic" w:cs="Simplified Arabic" w:hint="cs"/>
          <w:sz w:val="38"/>
          <w:szCs w:val="38"/>
          <w:rtl/>
        </w:rPr>
        <w:t>. واحفظْ مصرَ وشعبَهَا وقادتَهَا مِن كلِّ سوءٍ ومكروهٍ وسائرَ بلادِ المسلمين!</w:t>
      </w:r>
    </w:p>
    <w:p w14:paraId="144B0DD3" w14:textId="463BC45B" w:rsidR="00020D6F" w:rsidRPr="00020D6F" w:rsidRDefault="00020D6F" w:rsidP="00020D6F">
      <w:pPr>
        <w:tabs>
          <w:tab w:val="left" w:pos="996"/>
        </w:tabs>
        <w:spacing w:after="0" w:line="240" w:lineRule="auto"/>
        <w:jc w:val="lowKashida"/>
        <w:rPr>
          <w:rFonts w:ascii="Simplified Arabic" w:hAnsi="Simplified Arabic" w:cs="Simplified Arabic"/>
          <w:sz w:val="40"/>
          <w:szCs w:val="40"/>
          <w:rtl/>
        </w:rPr>
      </w:pPr>
      <w:r w:rsidRPr="00020D6F">
        <w:rPr>
          <w:rFonts w:ascii="Simplified Arabic" w:hAnsi="Simplified Arabic" w:cs="Simplified Arabic" w:hint="cs"/>
          <w:sz w:val="40"/>
          <w:szCs w:val="40"/>
          <w:rtl/>
        </w:rPr>
        <w:t xml:space="preserve">                                     </w:t>
      </w:r>
      <w:r w:rsidRPr="00020D6F">
        <w:rPr>
          <w:rFonts w:ascii="Simplified Arabic" w:hAnsi="Simplified Arabic" w:cs="Simplified Arabic" w:hint="cs"/>
          <w:b/>
          <w:bCs/>
          <w:sz w:val="40"/>
          <w:szCs w:val="40"/>
          <w:rtl/>
        </w:rPr>
        <w:t xml:space="preserve">  </w:t>
      </w:r>
    </w:p>
    <w:p w14:paraId="41C3FFC3" w14:textId="77777777" w:rsidR="00663983" w:rsidRPr="00020D6F" w:rsidRDefault="0031588D" w:rsidP="00020D6F">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PT Bold Heading"/>
          <w:sz w:val="40"/>
          <w:szCs w:val="40"/>
          <w:rtl/>
          <w:lang w:bidi="ar-EG"/>
        </w:rPr>
      </w:pPr>
      <w:r w:rsidRPr="00020D6F">
        <w:rPr>
          <w:rFonts w:asciiTheme="minorBidi" w:hAnsiTheme="minorBidi" w:cs="PT Bold Heading"/>
          <w:sz w:val="40"/>
          <w:szCs w:val="40"/>
          <w:rtl/>
          <w:lang w:bidi="ar-EG"/>
        </w:rPr>
        <w:t xml:space="preserve">     بقلم: د. مسعود عبود عرابي </w:t>
      </w:r>
      <w:r w:rsidR="00663983" w:rsidRPr="00020D6F">
        <w:rPr>
          <w:rFonts w:asciiTheme="minorBidi" w:hAnsiTheme="minorBidi" w:cs="PT Bold Heading" w:hint="cs"/>
          <w:sz w:val="40"/>
          <w:szCs w:val="40"/>
          <w:rtl/>
          <w:lang w:bidi="ar-EG"/>
        </w:rPr>
        <w:t xml:space="preserve">   </w:t>
      </w:r>
      <w:r w:rsidRPr="00020D6F">
        <w:rPr>
          <w:rFonts w:asciiTheme="minorBidi" w:hAnsiTheme="minorBidi" w:cs="PT Bold Heading"/>
          <w:sz w:val="40"/>
          <w:szCs w:val="40"/>
          <w:rtl/>
          <w:lang w:bidi="ar-EG"/>
        </w:rPr>
        <w:t xml:space="preserve">عضو هيئة التدريس بجامعة </w:t>
      </w:r>
      <w:proofErr w:type="gramStart"/>
      <w:r w:rsidRPr="00020D6F">
        <w:rPr>
          <w:rFonts w:asciiTheme="minorBidi" w:hAnsiTheme="minorBidi" w:cs="PT Bold Heading"/>
          <w:sz w:val="40"/>
          <w:szCs w:val="40"/>
          <w:rtl/>
          <w:lang w:bidi="ar-EG"/>
        </w:rPr>
        <w:t>الأزهر .</w:t>
      </w:r>
      <w:proofErr w:type="gramEnd"/>
      <w:r w:rsidRPr="00020D6F">
        <w:rPr>
          <w:rFonts w:asciiTheme="minorBidi" w:hAnsiTheme="minorBidi" w:cs="PT Bold Heading"/>
          <w:sz w:val="40"/>
          <w:szCs w:val="40"/>
          <w:rtl/>
          <w:lang w:bidi="ar-EG"/>
        </w:rPr>
        <w:t xml:space="preserve">. </w:t>
      </w:r>
    </w:p>
    <w:p w14:paraId="3BF83C5D" w14:textId="18604FD4" w:rsidR="005C5857" w:rsidRPr="00020D6F" w:rsidRDefault="0063131D" w:rsidP="00020D6F">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PT Bold Heading"/>
          <w:sz w:val="40"/>
          <w:szCs w:val="40"/>
          <w:rtl/>
        </w:rPr>
      </w:pPr>
      <w:r w:rsidRPr="00020D6F">
        <w:rPr>
          <w:rFonts w:asciiTheme="minorBidi" w:hAnsiTheme="minorBidi" w:cs="PT Bold Heading"/>
          <w:sz w:val="40"/>
          <w:szCs w:val="40"/>
          <w:rtl/>
          <w:lang w:bidi="ar-EG"/>
        </w:rPr>
        <w:t xml:space="preserve">                               وخطيب مكافأة لدى وزارة الأوقاف المصرية.</w:t>
      </w:r>
    </w:p>
    <w:sectPr w:rsidR="005C5857" w:rsidRPr="00020D6F"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88F5" w14:textId="77777777" w:rsidR="006B33BB" w:rsidRDefault="006B33BB" w:rsidP="0046340F">
      <w:pPr>
        <w:spacing w:after="0" w:line="240" w:lineRule="auto"/>
      </w:pPr>
      <w:r>
        <w:separator/>
      </w:r>
    </w:p>
  </w:endnote>
  <w:endnote w:type="continuationSeparator" w:id="0">
    <w:p w14:paraId="78CBA157" w14:textId="77777777" w:rsidR="006B33BB" w:rsidRDefault="006B33B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FGQPC Uthman Taha Naskh">
    <w:altName w:val="Arial"/>
    <w:charset w:val="B2"/>
    <w:family w:val="auto"/>
    <w:pitch w:val="variable"/>
    <w:sig w:usb0="8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86D3E">
            <w:rPr>
              <w:noProof/>
              <w:color w:val="FFFFFF" w:themeColor="background1"/>
            </w:rPr>
            <w:t>2</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2B62" w14:textId="77777777" w:rsidR="006B33BB" w:rsidRDefault="006B33BB" w:rsidP="0046340F">
      <w:pPr>
        <w:spacing w:after="0" w:line="240" w:lineRule="auto"/>
      </w:pPr>
      <w:r>
        <w:separator/>
      </w:r>
    </w:p>
  </w:footnote>
  <w:footnote w:type="continuationSeparator" w:id="0">
    <w:p w14:paraId="6828619C" w14:textId="77777777" w:rsidR="006B33BB" w:rsidRDefault="006B33B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86D3E" w:rsidRPr="00986D3E">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86D3E" w:rsidRPr="00986D3E">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253039">
    <w:abstractNumId w:val="9"/>
  </w:num>
  <w:num w:numId="2" w16cid:durableId="1846702712">
    <w:abstractNumId w:val="13"/>
  </w:num>
  <w:num w:numId="3" w16cid:durableId="924074221">
    <w:abstractNumId w:val="19"/>
  </w:num>
  <w:num w:numId="4" w16cid:durableId="207450905">
    <w:abstractNumId w:val="18"/>
  </w:num>
  <w:num w:numId="5" w16cid:durableId="287707682">
    <w:abstractNumId w:val="14"/>
  </w:num>
  <w:num w:numId="6" w16cid:durableId="1143422361">
    <w:abstractNumId w:val="21"/>
  </w:num>
  <w:num w:numId="7" w16cid:durableId="1786315447">
    <w:abstractNumId w:val="2"/>
  </w:num>
  <w:num w:numId="8" w16cid:durableId="979728978">
    <w:abstractNumId w:val="10"/>
  </w:num>
  <w:num w:numId="9" w16cid:durableId="1958221622">
    <w:abstractNumId w:val="23"/>
  </w:num>
  <w:num w:numId="10" w16cid:durableId="335962396">
    <w:abstractNumId w:val="3"/>
  </w:num>
  <w:num w:numId="11" w16cid:durableId="1873180172">
    <w:abstractNumId w:val="12"/>
  </w:num>
  <w:num w:numId="12" w16cid:durableId="186064028">
    <w:abstractNumId w:val="16"/>
  </w:num>
  <w:num w:numId="13" w16cid:durableId="235094389">
    <w:abstractNumId w:val="7"/>
  </w:num>
  <w:num w:numId="14" w16cid:durableId="1014653649">
    <w:abstractNumId w:val="25"/>
  </w:num>
  <w:num w:numId="15" w16cid:durableId="1693340163">
    <w:abstractNumId w:val="8"/>
  </w:num>
  <w:num w:numId="16" w16cid:durableId="805128156">
    <w:abstractNumId w:val="1"/>
  </w:num>
  <w:num w:numId="17" w16cid:durableId="1235894039">
    <w:abstractNumId w:val="0"/>
  </w:num>
  <w:num w:numId="18" w16cid:durableId="478157274">
    <w:abstractNumId w:val="20"/>
  </w:num>
  <w:num w:numId="19" w16cid:durableId="822284256">
    <w:abstractNumId w:val="11"/>
  </w:num>
  <w:num w:numId="20" w16cid:durableId="8459678">
    <w:abstractNumId w:val="22"/>
  </w:num>
  <w:num w:numId="21" w16cid:durableId="922107798">
    <w:abstractNumId w:val="24"/>
  </w:num>
  <w:num w:numId="22" w16cid:durableId="1870797481">
    <w:abstractNumId w:val="6"/>
  </w:num>
  <w:num w:numId="23" w16cid:durableId="1676758970">
    <w:abstractNumId w:val="5"/>
  </w:num>
  <w:num w:numId="24" w16cid:durableId="1633167154">
    <w:abstractNumId w:val="4"/>
  </w:num>
  <w:num w:numId="25" w16cid:durableId="1153521863">
    <w:abstractNumId w:val="15"/>
  </w:num>
  <w:num w:numId="26" w16cid:durableId="1051002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0D6F"/>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3983"/>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3BB"/>
    <w:rsid w:val="006B38DB"/>
    <w:rsid w:val="006B7107"/>
    <w:rsid w:val="006C0796"/>
    <w:rsid w:val="006C0CCB"/>
    <w:rsid w:val="006C3C03"/>
    <w:rsid w:val="006C4313"/>
    <w:rsid w:val="006C5D3D"/>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1DC3"/>
    <w:rsid w:val="00BD28B0"/>
    <w:rsid w:val="00BE14F2"/>
    <w:rsid w:val="00BE47CB"/>
    <w:rsid w:val="00BE74AD"/>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FGQPC Uthman Taha Naskh">
    <w:altName w:val="Arial"/>
    <w:charset w:val="B2"/>
    <w:family w:val="auto"/>
    <w:pitch w:val="variable"/>
    <w:sig w:usb0="8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151991"/>
    <w:rsid w:val="00564A2B"/>
    <w:rsid w:val="008918A1"/>
    <w:rsid w:val="00EA0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95C0-B437-4A53-9B35-1BD2C448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1353</Words>
  <Characters>7713</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2023-03-05T14:18:00Z</dcterms:created>
  <dcterms:modified xsi:type="dcterms:W3CDTF">2023-03-05T14:18:00Z</dcterms:modified>
</cp:coreProperties>
</file>