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1BEDE" w14:textId="4A777115" w:rsidR="00CF0331" w:rsidRPr="00CF0331" w:rsidRDefault="006F5413" w:rsidP="00CF0331">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64"/>
          <w:szCs w:val="64"/>
          <w:lang w:bidi="ar-EG"/>
        </w:rPr>
      </w:pPr>
      <w:r w:rsidRPr="00CF0331">
        <w:rPr>
          <w:rFonts w:cs="PT Bold Heading" w:hint="cs"/>
          <w:noProof/>
          <w:color w:val="FFFFFF" w:themeColor="background1"/>
          <w:sz w:val="64"/>
          <w:szCs w:val="64"/>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F0331">
        <w:rPr>
          <w:color w:val="FFFFFF" w:themeColor="background1"/>
          <w:sz w:val="64"/>
          <w:szCs w:val="64"/>
          <w:bdr w:val="none" w:sz="0" w:space="0" w:color="auto" w:frame="1"/>
          <w:shd w:val="clear" w:color="auto" w:fill="FFFFFF"/>
          <w:rtl/>
        </w:rPr>
        <w:t xml:space="preserve"> </w:t>
      </w:r>
      <w:r w:rsidR="00390661" w:rsidRPr="00CF0331">
        <w:rPr>
          <w:rFonts w:ascii="Sakkal Majalla" w:hAnsi="Sakkal Majalla" w:cs="PT Bold Heading"/>
          <w:color w:val="FFFFFF" w:themeColor="background1"/>
          <w:sz w:val="64"/>
          <w:szCs w:val="64"/>
          <w:rtl/>
          <w:lang w:bidi="ar-EG"/>
        </w:rPr>
        <w:t xml:space="preserve"> </w:t>
      </w:r>
      <w:r w:rsidR="00CF0331" w:rsidRPr="00CF0331">
        <w:rPr>
          <w:rFonts w:ascii="Sakkal Majalla" w:hAnsi="Sakkal Majalla" w:cs="PT Bold Heading"/>
          <w:color w:val="FFFFFF" w:themeColor="background1"/>
          <w:sz w:val="64"/>
          <w:szCs w:val="64"/>
          <w:rtl/>
        </w:rPr>
        <w:t>التطرفُ ليسَ في التدينِ فقطْ</w:t>
      </w:r>
    </w:p>
    <w:p w14:paraId="3703D7CE" w14:textId="4F4DB777" w:rsidR="006F5413" w:rsidRPr="00617055" w:rsidRDefault="00CF0331"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21</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w:t>
      </w:r>
      <w:r>
        <w:rPr>
          <w:rFonts w:asciiTheme="majorBidi" w:hAnsiTheme="majorBidi" w:cs="PT Bold Heading" w:hint="cs"/>
          <w:sz w:val="36"/>
          <w:szCs w:val="36"/>
          <w:rtl/>
          <w:lang w:bidi="ar-EG"/>
        </w:rPr>
        <w:t>الآخرة</w:t>
      </w:r>
      <w:r w:rsidR="0039066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12 ديسمبر</w:t>
      </w:r>
      <w:r w:rsidR="00536090">
        <w:rPr>
          <w:rFonts w:asciiTheme="majorBidi" w:hAnsiTheme="majorBidi" w:cs="PT Bold Heading" w:hint="cs"/>
          <w:sz w:val="36"/>
          <w:szCs w:val="36"/>
          <w:rtl/>
        </w:rPr>
        <w:t xml:space="preserve"> </w:t>
      </w:r>
      <w:r>
        <w:rPr>
          <w:rFonts w:asciiTheme="majorBidi" w:hAnsiTheme="majorBidi" w:cs="PT Bold Heading" w:hint="cs"/>
          <w:sz w:val="36"/>
          <w:szCs w:val="36"/>
          <w:rtl/>
        </w:rPr>
        <w:t>.</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5D44DEA4" w14:textId="7355711A" w:rsidR="00CF0331" w:rsidRPr="00373650" w:rsidRDefault="00CF0331" w:rsidP="00CF0331">
      <w:pPr>
        <w:spacing w:after="0" w:line="216" w:lineRule="auto"/>
        <w:jc w:val="both"/>
        <w:rPr>
          <w:rFonts w:ascii="Sakkal Majalla" w:hAnsi="Sakkal Majalla" w:cs="Sakkal Majalla"/>
          <w:b/>
          <w:bCs/>
          <w:sz w:val="36"/>
          <w:szCs w:val="36"/>
          <w:rtl/>
          <w:lang w:bidi="ar-EG"/>
        </w:rPr>
      </w:pPr>
      <w:bookmarkStart w:id="0" w:name="_Hlk213022593"/>
      <w:r w:rsidRPr="0099494E">
        <w:rPr>
          <w:rFonts w:ascii="Sakkal Majalla" w:hAnsi="Sakkal Majalla" w:cs="Sakkal Majalla"/>
          <w:sz w:val="36"/>
          <w:szCs w:val="36"/>
          <w:rtl/>
          <w:lang w:bidi="ar-EG"/>
        </w:rPr>
        <w:t>الحمدُ للهِ الَّذي أمرَ بالعدلِ والإحسانِ، ونهى عن البغيِ والعُدوانِ، وأمرَنا بالاعتصامِ بحبلِهِ المتينِ، ونهانا عن التفرقِ والخصامِ المُبينِ</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 xml:space="preserve">أشهدُ أن لا إلهَ إلَّا اللهُ وحدَه لا شريكَ له، وأشهدُ أنَّ محمداً عبدُه ورسولُه، صلَّى اللهُ عليه وعلى </w:t>
      </w:r>
      <w:proofErr w:type="spellStart"/>
      <w:r w:rsidRPr="0099494E">
        <w:rPr>
          <w:rFonts w:ascii="Sakkal Majalla" w:hAnsi="Sakkal Majalla" w:cs="Sakkal Majalla"/>
          <w:sz w:val="36"/>
          <w:szCs w:val="36"/>
          <w:rtl/>
          <w:lang w:bidi="ar-EG"/>
        </w:rPr>
        <w:t>آلِه</w:t>
      </w:r>
      <w:proofErr w:type="spellEnd"/>
      <w:r w:rsidRPr="0099494E">
        <w:rPr>
          <w:rFonts w:ascii="Sakkal Majalla" w:hAnsi="Sakkal Majalla" w:cs="Sakkal Majalla"/>
          <w:sz w:val="36"/>
          <w:szCs w:val="36"/>
          <w:rtl/>
          <w:lang w:bidi="ar-EG"/>
        </w:rPr>
        <w:t xml:space="preserve"> وصحبِه أجمعين</w:t>
      </w:r>
      <w:r w:rsidRPr="00CF0331">
        <w:rPr>
          <w:rFonts w:ascii="Sakkal Majalla" w:hAnsi="Sakkal Majalla" w:cs="Sakkal Majalla" w:hint="cs"/>
          <w:sz w:val="36"/>
          <w:szCs w:val="36"/>
          <w:rtl/>
        </w:rPr>
        <w:t>.</w:t>
      </w:r>
      <w:r w:rsidR="00373650">
        <w:rPr>
          <w:rFonts w:ascii="Sakkal Majalla" w:hAnsi="Sakkal Majalla" w:cs="Sakkal Majalla" w:hint="cs"/>
          <w:sz w:val="36"/>
          <w:szCs w:val="36"/>
          <w:rtl/>
          <w:lang w:bidi="ar-EG"/>
        </w:rPr>
        <w:t xml:space="preserve"> </w:t>
      </w:r>
      <w:r w:rsidR="00373650" w:rsidRPr="00373650">
        <w:rPr>
          <w:rFonts w:ascii="Sakkal Majalla" w:hAnsi="Sakkal Majalla" w:cs="Sakkal Majalla" w:hint="cs"/>
          <w:b/>
          <w:bCs/>
          <w:sz w:val="36"/>
          <w:szCs w:val="36"/>
          <w:rtl/>
          <w:lang w:bidi="ar-EG"/>
        </w:rPr>
        <w:t>وبعد:</w:t>
      </w:r>
    </w:p>
    <w:p w14:paraId="361E2E05" w14:textId="77777777" w:rsidR="00CF0331" w:rsidRPr="00CF0331" w:rsidRDefault="00CF0331" w:rsidP="00CF0331">
      <w:pPr>
        <w:spacing w:after="0" w:line="216" w:lineRule="auto"/>
        <w:jc w:val="both"/>
        <w:rPr>
          <w:rFonts w:ascii="Sakkal Majalla" w:hAnsi="Sakkal Majalla" w:cs="PT Bold Heading"/>
          <w:sz w:val="36"/>
          <w:szCs w:val="36"/>
          <w:rtl/>
        </w:rPr>
      </w:pPr>
      <w:r w:rsidRPr="00CF0331">
        <w:rPr>
          <w:rFonts w:ascii="Sakkal Majalla" w:hAnsi="Sakkal Majalla" w:cs="PT Bold Heading" w:hint="cs"/>
          <w:sz w:val="36"/>
          <w:szCs w:val="36"/>
          <w:rtl/>
        </w:rPr>
        <w:t>عناصر الخطبة:</w:t>
      </w:r>
    </w:p>
    <w:p w14:paraId="3ED833A2" w14:textId="77777777" w:rsidR="00CF0331" w:rsidRPr="0099494E" w:rsidRDefault="00CF0331" w:rsidP="00CF0331">
      <w:pPr>
        <w:spacing w:after="0" w:line="216" w:lineRule="auto"/>
        <w:jc w:val="both"/>
        <w:rPr>
          <w:rFonts w:ascii="Sakkal Majalla" w:hAnsi="Sakkal Majalla" w:cs="Sakkal Majalla"/>
          <w:b/>
          <w:bCs/>
          <w:sz w:val="36"/>
          <w:szCs w:val="36"/>
        </w:rPr>
      </w:pPr>
      <w:r w:rsidRPr="0099494E">
        <w:rPr>
          <w:rFonts w:ascii="Sakkal Majalla" w:hAnsi="Sakkal Majalla" w:cs="Sakkal Majalla"/>
          <w:b/>
          <w:bCs/>
          <w:sz w:val="36"/>
          <w:szCs w:val="36"/>
          <w:rtl/>
        </w:rPr>
        <w:t>العنصر الأوّل: معنى التطرفِ وخطرُ حصرِه في ال</w:t>
      </w:r>
      <w:r w:rsidRPr="00CF0331">
        <w:rPr>
          <w:rFonts w:ascii="Sakkal Majalla" w:hAnsi="Sakkal Majalla" w:cs="Sakkal Majalla" w:hint="cs"/>
          <w:b/>
          <w:bCs/>
          <w:sz w:val="36"/>
          <w:szCs w:val="36"/>
          <w:rtl/>
        </w:rPr>
        <w:t>ت</w:t>
      </w:r>
      <w:r w:rsidRPr="0099494E">
        <w:rPr>
          <w:rFonts w:ascii="Sakkal Majalla" w:hAnsi="Sakkal Majalla" w:cs="Sakkal Majalla"/>
          <w:b/>
          <w:bCs/>
          <w:sz w:val="36"/>
          <w:szCs w:val="36"/>
          <w:rtl/>
        </w:rPr>
        <w:t>دينِ فقط</w:t>
      </w:r>
    </w:p>
    <w:p w14:paraId="0741A213" w14:textId="77777777" w:rsidR="00CF0331" w:rsidRPr="004829D6" w:rsidRDefault="00CF0331" w:rsidP="00CF0331">
      <w:pPr>
        <w:spacing w:after="0" w:line="216" w:lineRule="auto"/>
        <w:jc w:val="both"/>
        <w:rPr>
          <w:rFonts w:ascii="Sakkal Majalla" w:hAnsi="Sakkal Majalla" w:cs="Sakkal Majalla"/>
          <w:b/>
          <w:bCs/>
          <w:sz w:val="36"/>
          <w:szCs w:val="36"/>
        </w:rPr>
      </w:pPr>
      <w:r w:rsidRPr="004829D6">
        <w:rPr>
          <w:rFonts w:ascii="Sakkal Majalla" w:hAnsi="Sakkal Majalla" w:cs="Sakkal Majalla"/>
          <w:b/>
          <w:bCs/>
          <w:sz w:val="36"/>
          <w:szCs w:val="36"/>
          <w:rtl/>
        </w:rPr>
        <w:t>العَنْصَرُ الثَّانِي: مَوْقِفُ الإِسْلَامِ مِنَ التَّطَرُّفِ وَصُوَرُهُ الْمُعَاصِرَةِ</w:t>
      </w:r>
    </w:p>
    <w:p w14:paraId="7BF36CAB" w14:textId="19CF86FB" w:rsidR="00CF0331" w:rsidRPr="0099494E" w:rsidRDefault="00CF0331" w:rsidP="00CF0331">
      <w:pPr>
        <w:spacing w:after="0" w:line="216" w:lineRule="auto"/>
        <w:jc w:val="both"/>
        <w:rPr>
          <w:rFonts w:ascii="Sakkal Majalla" w:hAnsi="Sakkal Majalla" w:cs="Sakkal Majalla"/>
          <w:b/>
          <w:bCs/>
          <w:sz w:val="36"/>
          <w:szCs w:val="36"/>
        </w:rPr>
      </w:pPr>
      <w:r w:rsidRPr="005C1370">
        <w:rPr>
          <w:rFonts w:ascii="Sakkal Majalla" w:hAnsi="Sakkal Majalla" w:cs="Sakkal Majalla"/>
          <w:b/>
          <w:bCs/>
          <w:sz w:val="36"/>
          <w:szCs w:val="36"/>
          <w:rtl/>
        </w:rPr>
        <w:t xml:space="preserve">العَنْصَرُ </w:t>
      </w:r>
      <w:r w:rsidR="00475A4C">
        <w:rPr>
          <w:rFonts w:ascii="Sakkal Majalla" w:hAnsi="Sakkal Majalla" w:cs="Sakkal Majalla" w:hint="cs"/>
          <w:b/>
          <w:bCs/>
          <w:sz w:val="36"/>
          <w:szCs w:val="36"/>
          <w:rtl/>
        </w:rPr>
        <w:t>الثالث</w:t>
      </w:r>
      <w:r w:rsidRPr="005C1370">
        <w:rPr>
          <w:rFonts w:ascii="Sakkal Majalla" w:hAnsi="Sakkal Majalla" w:cs="Sakkal Majalla"/>
          <w:b/>
          <w:bCs/>
          <w:sz w:val="36"/>
          <w:szCs w:val="36"/>
          <w:rtl/>
        </w:rPr>
        <w:t>: العِلَاجُ وَخُطُوَاتُ مُوَاجَهَةِ التَّطَرُّفِ وَالتَّعَصُّبِ</w:t>
      </w:r>
    </w:p>
    <w:p w14:paraId="449CDE0C"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99494E">
        <w:rPr>
          <w:rFonts w:ascii="Sakkal Majalla" w:hAnsi="Sakkal Majalla" w:cs="Sakkal Majalla"/>
          <w:sz w:val="36"/>
          <w:szCs w:val="36"/>
          <w:rtl/>
          <w:lang w:bidi="ar-EG"/>
        </w:rPr>
        <w:t>أيها الإخوةُ الكرامُ</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حديثُنا اليومَ عن قضيةٍ طالما شغلتِ الناسَ وأفسدتْ على كثيرٍ حياتَهم، وهي التطرفُ والتعصبُ؛ ذاك الداءُ الذي لا يقتصرُ على جانبِ التدينِ فقط، بل يتعداهُ إلى جوانبَ شتّى من حياتِنا: في الرياضةِ، في الانتماءاتِ، في الآراءِ، في العاداتِ</w:t>
      </w:r>
      <w:r w:rsidRPr="00CF0331">
        <w:rPr>
          <w:rFonts w:ascii="Sakkal Majalla" w:hAnsi="Sakkal Majalla" w:cs="Sakkal Majalla" w:hint="cs"/>
          <w:sz w:val="36"/>
          <w:szCs w:val="36"/>
          <w:rtl/>
          <w:lang w:bidi="ar-EG"/>
        </w:rPr>
        <w:t>.</w:t>
      </w:r>
    </w:p>
    <w:p w14:paraId="50FF4B00"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فما أحوجَنا اليومَ إلى أن نفهمَ أن التطرفَ ليس حكرًا على الدينِ فحسب، بل كلُّ إفراطٍ أو تفريطٍ هو صورةٌ من صورِ التطرفِ، وكلُّ تعصبٍ أعمى يطمسُ العقولَ ويثيرُ الفتنَ، هو من الجاهليةِ المذمومةِ</w:t>
      </w:r>
      <w:r w:rsidRPr="00CF0331">
        <w:rPr>
          <w:rFonts w:ascii="Sakkal Majalla" w:hAnsi="Sakkal Majalla" w:cs="Sakkal Majalla" w:hint="cs"/>
          <w:sz w:val="36"/>
          <w:szCs w:val="36"/>
          <w:rtl/>
        </w:rPr>
        <w:t>.</w:t>
      </w:r>
    </w:p>
    <w:p w14:paraId="6CED1444" w14:textId="77777777" w:rsidR="00CF0331" w:rsidRPr="0099494E" w:rsidRDefault="00CF0331" w:rsidP="00CF0331">
      <w:pPr>
        <w:spacing w:after="0" w:line="216" w:lineRule="auto"/>
        <w:jc w:val="center"/>
        <w:rPr>
          <w:rFonts w:ascii="Sakkal Majalla" w:hAnsi="Sakkal Majalla" w:cs="PT Bold Heading"/>
          <w:color w:val="7030A0"/>
          <w:sz w:val="36"/>
          <w:szCs w:val="36"/>
        </w:rPr>
      </w:pPr>
      <w:r w:rsidRPr="0099494E">
        <w:rPr>
          <w:rFonts w:ascii="Sakkal Majalla" w:hAnsi="Sakkal Majalla" w:cs="PT Bold Heading"/>
          <w:color w:val="7030A0"/>
          <w:sz w:val="36"/>
          <w:szCs w:val="36"/>
          <w:rtl/>
          <w:lang w:bidi="ar-EG"/>
        </w:rPr>
        <w:t>العنصر الأوّل: معنى التطرفِ وخطرُ حصرِه في ال</w:t>
      </w:r>
      <w:r w:rsidRPr="00CF0331">
        <w:rPr>
          <w:rFonts w:ascii="Sakkal Majalla" w:hAnsi="Sakkal Majalla" w:cs="PT Bold Heading" w:hint="cs"/>
          <w:color w:val="7030A0"/>
          <w:sz w:val="36"/>
          <w:szCs w:val="36"/>
          <w:rtl/>
          <w:lang w:bidi="ar-EG"/>
        </w:rPr>
        <w:t>ت</w:t>
      </w:r>
      <w:r w:rsidRPr="0099494E">
        <w:rPr>
          <w:rFonts w:ascii="Sakkal Majalla" w:hAnsi="Sakkal Majalla" w:cs="PT Bold Heading"/>
          <w:color w:val="7030A0"/>
          <w:sz w:val="36"/>
          <w:szCs w:val="36"/>
          <w:rtl/>
          <w:lang w:bidi="ar-EG"/>
        </w:rPr>
        <w:t>دينِ فقط</w:t>
      </w:r>
    </w:p>
    <w:p w14:paraId="5E2F69AA"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99494E">
        <w:rPr>
          <w:rFonts w:ascii="Sakkal Majalla" w:hAnsi="Sakkal Majalla" w:cs="Sakkal Majalla"/>
          <w:sz w:val="36"/>
          <w:szCs w:val="36"/>
          <w:rtl/>
          <w:lang w:bidi="ar-EG"/>
        </w:rPr>
        <w:t>عبادَ اللهِ</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التطرفُ في اللغةِ مأخوذٌ من الطَّرفِ، أي الميلِ إلى أقصى الجهةِ. والمتطرفُ هو الذي يخرجُ عن حدِّ الاعتدالِ، فيتجاوزُ الوسطَ الذي هو سبيلُ الإسلامِ القويمِ. وقد جاء الشرعُ الحكيمُ ليؤكِّدَ أن دينَ الله وسطٌ لا غلوَّ فيه ولا جفاءَ، قال تعالى:</w:t>
      </w:r>
      <w:r w:rsidRPr="0099494E">
        <w:rPr>
          <w:rFonts w:ascii="Sakkal Majalla" w:hAnsi="Sakkal Majalla" w:cs="Sakkal Majalla"/>
          <w:b/>
          <w:bCs/>
          <w:color w:val="EE0000"/>
          <w:sz w:val="36"/>
          <w:szCs w:val="36"/>
          <w:rtl/>
          <w:lang w:bidi="ar-EG"/>
        </w:rPr>
        <w:t xml:space="preserve"> {وَكَذَلِكَ جَعَلْنَاكُمْ أُمَّةً وَسَطًا}</w:t>
      </w:r>
      <w:r w:rsidRPr="0099494E">
        <w:rPr>
          <w:rFonts w:ascii="Sakkal Majalla" w:hAnsi="Sakkal Majalla" w:cs="Sakkal Majalla"/>
          <w:sz w:val="36"/>
          <w:szCs w:val="36"/>
          <w:rtl/>
          <w:lang w:bidi="ar-EG"/>
        </w:rPr>
        <w:t xml:space="preserve"> [البقرة: 143]</w:t>
      </w:r>
      <w:r w:rsidRPr="00CF0331">
        <w:rPr>
          <w:rFonts w:ascii="Sakkal Majalla" w:hAnsi="Sakkal Majalla" w:cs="Sakkal Majalla" w:hint="cs"/>
          <w:sz w:val="36"/>
          <w:szCs w:val="36"/>
          <w:rtl/>
          <w:lang w:bidi="ar-EG"/>
        </w:rPr>
        <w:t>.</w:t>
      </w:r>
    </w:p>
    <w:p w14:paraId="5BF58D6D"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لكن الخطأَ الكبيرَ -أيها الأحبةُ- أن نحصرَ مفهومَ التطرفِ في التدينِ فقط، فنظنَّ أن المتدينَ المتشددَ هو وحدَه المتطرفُ! كلا والله، إنَّ التطرفَ قد يكونُ في الموقفِ السياسيِّ، وقد يكونُ في الانتماءِ القبليِّ، وقد يكونُ في التعصبِ الرياضيِّ، وقد يكونُ حتى في الرأي الشخصيِّ الذي يرفضُ صاحبهُ الحوارَ ويحتكرُ الصوابَ لنفسِه</w:t>
      </w:r>
      <w:r w:rsidRPr="00CF0331">
        <w:rPr>
          <w:rFonts w:ascii="Sakkal Majalla" w:hAnsi="Sakkal Majalla" w:cs="Sakkal Majalla" w:hint="cs"/>
          <w:sz w:val="36"/>
          <w:szCs w:val="36"/>
          <w:rtl/>
        </w:rPr>
        <w:t>.</w:t>
      </w:r>
    </w:p>
    <w:p w14:paraId="763F734C"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وقد وقع في زمنِ النبيِّ ﷺ موقفٌ يُظهرُ أن التعصبَ ليس في الدين فقط، بل في الانتماءاتِ الاجتماعيةِ أيضاً: فعن جابرٍ رضي الله عنه</w:t>
      </w:r>
      <w:r w:rsidRPr="00CF0331">
        <w:rPr>
          <w:rFonts w:ascii="Sakkal Majalla" w:hAnsi="Sakkal Majalla" w:cs="Sakkal Majalla" w:hint="cs"/>
          <w:sz w:val="36"/>
          <w:szCs w:val="36"/>
          <w:rtl/>
          <w:lang w:bidi="ar-EG"/>
        </w:rPr>
        <w:t xml:space="preserve"> قال:</w:t>
      </w:r>
      <w:r w:rsidRPr="0099494E">
        <w:rPr>
          <w:rFonts w:ascii="Sakkal Majalla" w:hAnsi="Sakkal Majalla" w:cs="Sakkal Majalla"/>
          <w:sz w:val="36"/>
          <w:szCs w:val="36"/>
          <w:rtl/>
          <w:lang w:bidi="ar-EG"/>
        </w:rPr>
        <w:t xml:space="preserve"> </w:t>
      </w:r>
      <w:r w:rsidRPr="00CF0331">
        <w:rPr>
          <w:rFonts w:ascii="Sakkal Majalla" w:hAnsi="Sakkal Majalla" w:cs="Sakkal Majalla" w:hint="cs"/>
          <w:sz w:val="36"/>
          <w:szCs w:val="36"/>
          <w:rtl/>
          <w:lang w:bidi="ar-EG"/>
        </w:rPr>
        <w:t>"</w:t>
      </w:r>
      <w:r w:rsidRPr="00CF0331">
        <w:rPr>
          <w:rFonts w:ascii="Times New Roman" w:eastAsia="Times New Roman" w:hAnsi="Times New Roman" w:cs="Times New Roman"/>
          <w:color w:val="555555"/>
          <w:sz w:val="36"/>
          <w:szCs w:val="36"/>
          <w:rtl/>
        </w:rPr>
        <w:t xml:space="preserve"> </w:t>
      </w:r>
      <w:r w:rsidRPr="00CF0331">
        <w:rPr>
          <w:rFonts w:ascii="Sakkal Majalla" w:hAnsi="Sakkal Majalla" w:cs="Sakkal Majalla"/>
          <w:sz w:val="36"/>
          <w:szCs w:val="36"/>
          <w:rtl/>
        </w:rPr>
        <w:t xml:space="preserve">كسَع رجُلٌ مِن المُهاجِرينَ رجُلًا مِن الأنصارِ فقال </w:t>
      </w:r>
      <w:r w:rsidRPr="00CF0331">
        <w:rPr>
          <w:rFonts w:ascii="Sakkal Majalla" w:hAnsi="Sakkal Majalla" w:cs="Sakkal Majalla" w:hint="cs"/>
          <w:sz w:val="36"/>
          <w:szCs w:val="36"/>
          <w:rtl/>
        </w:rPr>
        <w:t>الأنصاريُّ:</w:t>
      </w:r>
      <w:r w:rsidRPr="00CF0331">
        <w:rPr>
          <w:rFonts w:ascii="Sakkal Majalla" w:hAnsi="Sakkal Majalla" w:cs="Sakkal Majalla"/>
          <w:sz w:val="36"/>
          <w:szCs w:val="36"/>
          <w:rtl/>
        </w:rPr>
        <w:t xml:space="preserve"> يا لَلأنصارِ وقال </w:t>
      </w:r>
      <w:r w:rsidRPr="00CF0331">
        <w:rPr>
          <w:rFonts w:ascii="Sakkal Majalla" w:hAnsi="Sakkal Majalla" w:cs="Sakkal Majalla" w:hint="cs"/>
          <w:sz w:val="36"/>
          <w:szCs w:val="36"/>
          <w:rtl/>
        </w:rPr>
        <w:t>المُهاجريُّ:</w:t>
      </w:r>
      <w:r w:rsidRPr="00CF0331">
        <w:rPr>
          <w:rFonts w:ascii="Sakkal Majalla" w:hAnsi="Sakkal Majalla" w:cs="Sakkal Majalla"/>
          <w:sz w:val="36"/>
          <w:szCs w:val="36"/>
          <w:rtl/>
        </w:rPr>
        <w:t xml:space="preserve"> </w:t>
      </w:r>
      <w:r w:rsidRPr="00CF0331">
        <w:rPr>
          <w:rFonts w:ascii="Sakkal Majalla" w:hAnsi="Sakkal Majalla" w:cs="Sakkal Majalla"/>
          <w:sz w:val="36"/>
          <w:szCs w:val="36"/>
          <w:rtl/>
        </w:rPr>
        <w:lastRenderedPageBreak/>
        <w:t xml:space="preserve">يا لَلْمُهاجِرينَ </w:t>
      </w:r>
      <w:r w:rsidRPr="00CF0331">
        <w:rPr>
          <w:rFonts w:ascii="Sakkal Majalla" w:hAnsi="Sakkal Majalla" w:cs="Sakkal Majalla" w:hint="cs"/>
          <w:sz w:val="36"/>
          <w:szCs w:val="36"/>
          <w:rtl/>
        </w:rPr>
        <w:t>قال:</w:t>
      </w:r>
      <w:r w:rsidRPr="00CF0331">
        <w:rPr>
          <w:rFonts w:ascii="Sakkal Majalla" w:hAnsi="Sakkal Majalla" w:cs="Sakkal Majalla"/>
          <w:sz w:val="36"/>
          <w:szCs w:val="36"/>
          <w:rtl/>
        </w:rPr>
        <w:t xml:space="preserve"> فسمِع النَّبيُّ صلَّى اللهُ عليه وسلَّم ذلك </w:t>
      </w:r>
      <w:r w:rsidRPr="00CF0331">
        <w:rPr>
          <w:rFonts w:ascii="Sakkal Majalla" w:hAnsi="Sakkal Majalla" w:cs="Sakkal Majalla" w:hint="cs"/>
          <w:sz w:val="36"/>
          <w:szCs w:val="36"/>
          <w:rtl/>
        </w:rPr>
        <w:t>فقال:</w:t>
      </w:r>
      <w:r w:rsidRPr="00CF0331">
        <w:rPr>
          <w:rFonts w:ascii="Sakkal Majalla" w:hAnsi="Sakkal Majalla" w:cs="Sakkal Majalla"/>
          <w:sz w:val="36"/>
          <w:szCs w:val="36"/>
          <w:rtl/>
        </w:rPr>
        <w:t xml:space="preserve"> </w:t>
      </w:r>
      <w:r w:rsidRPr="00CF0331">
        <w:rPr>
          <w:rFonts w:ascii="Sakkal Majalla" w:hAnsi="Sakkal Majalla" w:cs="Sakkal Majalla" w:hint="cs"/>
          <w:b/>
          <w:bCs/>
          <w:color w:val="00B050"/>
          <w:sz w:val="36"/>
          <w:szCs w:val="36"/>
          <w:rtl/>
        </w:rPr>
        <w:t>(ما</w:t>
      </w:r>
      <w:r w:rsidRPr="00CF0331">
        <w:rPr>
          <w:rFonts w:ascii="Sakkal Majalla" w:hAnsi="Sakkal Majalla" w:cs="Sakkal Majalla"/>
          <w:b/>
          <w:bCs/>
          <w:color w:val="00B050"/>
          <w:sz w:val="36"/>
          <w:szCs w:val="36"/>
          <w:rtl/>
        </w:rPr>
        <w:t xml:space="preserve"> بالُ دَعْوى </w:t>
      </w:r>
      <w:r w:rsidRPr="00CF0331">
        <w:rPr>
          <w:rFonts w:ascii="Sakkal Majalla" w:hAnsi="Sakkal Majalla" w:cs="Sakkal Majalla" w:hint="cs"/>
          <w:b/>
          <w:bCs/>
          <w:color w:val="00B050"/>
          <w:sz w:val="36"/>
          <w:szCs w:val="36"/>
          <w:rtl/>
        </w:rPr>
        <w:t>الجاهليَّةِ)؟</w:t>
      </w:r>
      <w:r w:rsidRPr="00CF0331">
        <w:rPr>
          <w:rFonts w:ascii="Sakkal Majalla" w:hAnsi="Sakkal Majalla" w:cs="Sakkal Majalla"/>
          <w:sz w:val="36"/>
          <w:szCs w:val="36"/>
          <w:rtl/>
        </w:rPr>
        <w:t xml:space="preserve"> </w:t>
      </w:r>
      <w:r w:rsidRPr="00CF0331">
        <w:rPr>
          <w:rFonts w:ascii="Sakkal Majalla" w:hAnsi="Sakkal Majalla" w:cs="Sakkal Majalla" w:hint="cs"/>
          <w:sz w:val="36"/>
          <w:szCs w:val="36"/>
          <w:rtl/>
        </w:rPr>
        <w:t>فقالوا:</w:t>
      </w:r>
      <w:r w:rsidRPr="00CF0331">
        <w:rPr>
          <w:rFonts w:ascii="Sakkal Majalla" w:hAnsi="Sakkal Majalla" w:cs="Sakkal Majalla"/>
          <w:sz w:val="36"/>
          <w:szCs w:val="36"/>
          <w:rtl/>
        </w:rPr>
        <w:t xml:space="preserve"> يا رسولَ اللهِ رجُلٌ مِن المُهاجِرينَ كسَع رجُلًا مِن الأنصارِ </w:t>
      </w:r>
      <w:r w:rsidRPr="00CF0331">
        <w:rPr>
          <w:rFonts w:ascii="Sakkal Majalla" w:hAnsi="Sakkal Majalla" w:cs="Sakkal Majalla" w:hint="cs"/>
          <w:sz w:val="36"/>
          <w:szCs w:val="36"/>
          <w:rtl/>
        </w:rPr>
        <w:t>فقال:</w:t>
      </w:r>
      <w:r w:rsidRPr="00CF0331">
        <w:rPr>
          <w:rFonts w:ascii="Sakkal Majalla" w:hAnsi="Sakkal Majalla" w:cs="Sakkal Majalla"/>
          <w:sz w:val="36"/>
          <w:szCs w:val="36"/>
          <w:rtl/>
        </w:rPr>
        <w:t xml:space="preserve"> </w:t>
      </w:r>
      <w:r w:rsidRPr="00CF0331">
        <w:rPr>
          <w:rFonts w:ascii="Sakkal Majalla" w:hAnsi="Sakkal Majalla" w:cs="Sakkal Majalla" w:hint="cs"/>
          <w:sz w:val="36"/>
          <w:szCs w:val="36"/>
          <w:rtl/>
        </w:rPr>
        <w:t>(</w:t>
      </w:r>
      <w:r w:rsidRPr="00CF0331">
        <w:rPr>
          <w:rFonts w:ascii="Sakkal Majalla" w:hAnsi="Sakkal Majalla" w:cs="Sakkal Majalla" w:hint="cs"/>
          <w:b/>
          <w:bCs/>
          <w:color w:val="00B050"/>
          <w:sz w:val="36"/>
          <w:szCs w:val="36"/>
          <w:rtl/>
        </w:rPr>
        <w:t>دَعُوها</w:t>
      </w:r>
      <w:r w:rsidRPr="00CF0331">
        <w:rPr>
          <w:rFonts w:ascii="Sakkal Majalla" w:hAnsi="Sakkal Majalla" w:cs="Sakkal Majalla"/>
          <w:b/>
          <w:bCs/>
          <w:color w:val="00B050"/>
          <w:sz w:val="36"/>
          <w:szCs w:val="36"/>
          <w:rtl/>
        </w:rPr>
        <w:t xml:space="preserve"> فإنَّها </w:t>
      </w:r>
      <w:r w:rsidRPr="00CF0331">
        <w:rPr>
          <w:rFonts w:ascii="Sakkal Majalla" w:hAnsi="Sakkal Majalla" w:cs="Sakkal Majalla" w:hint="cs"/>
          <w:b/>
          <w:bCs/>
          <w:color w:val="00B050"/>
          <w:sz w:val="36"/>
          <w:szCs w:val="36"/>
          <w:rtl/>
        </w:rPr>
        <w:t>مُنتنةٌ</w:t>
      </w:r>
      <w:r w:rsidRPr="00CF0331">
        <w:rPr>
          <w:rFonts w:ascii="Sakkal Majalla" w:hAnsi="Sakkal Majalla" w:cs="Sakkal Majalla" w:hint="cs"/>
          <w:sz w:val="36"/>
          <w:szCs w:val="36"/>
          <w:rtl/>
        </w:rPr>
        <w:t>)</w:t>
      </w:r>
      <w:r w:rsidRPr="00CF0331">
        <w:rPr>
          <w:rFonts w:ascii="Sakkal Majalla" w:hAnsi="Sakkal Majalla" w:cs="Sakkal Majalla"/>
          <w:sz w:val="36"/>
          <w:szCs w:val="36"/>
          <w:rtl/>
        </w:rPr>
        <w:t xml:space="preserve"> فقال عبدُ اللهِ بنُ أُبَيٍّ ابنُ </w:t>
      </w:r>
      <w:r w:rsidRPr="00CF0331">
        <w:rPr>
          <w:rFonts w:ascii="Sakkal Majalla" w:hAnsi="Sakkal Majalla" w:cs="Sakkal Majalla" w:hint="cs"/>
          <w:sz w:val="36"/>
          <w:szCs w:val="36"/>
          <w:rtl/>
        </w:rPr>
        <w:t>سَلولٍ:</w:t>
      </w:r>
      <w:r w:rsidRPr="00CF0331">
        <w:rPr>
          <w:rFonts w:ascii="Sakkal Majalla" w:hAnsi="Sakkal Majalla" w:cs="Sakkal Majalla"/>
          <w:sz w:val="36"/>
          <w:szCs w:val="36"/>
          <w:rtl/>
        </w:rPr>
        <w:t xml:space="preserve"> قد فعَلوها لئِنْ رجَعْنا إلى المدينةِ لَيُخرِجَنَّ الأعَزُّ منها الأذَلَّ فقال </w:t>
      </w:r>
      <w:r w:rsidRPr="00CF0331">
        <w:rPr>
          <w:rFonts w:ascii="Sakkal Majalla" w:hAnsi="Sakkal Majalla" w:cs="Sakkal Majalla" w:hint="cs"/>
          <w:sz w:val="36"/>
          <w:szCs w:val="36"/>
          <w:rtl/>
        </w:rPr>
        <w:t>عُمَرُ:</w:t>
      </w:r>
      <w:r w:rsidRPr="00CF0331">
        <w:rPr>
          <w:rFonts w:ascii="Sakkal Majalla" w:hAnsi="Sakkal Majalla" w:cs="Sakkal Majalla"/>
          <w:sz w:val="36"/>
          <w:szCs w:val="36"/>
          <w:rtl/>
        </w:rPr>
        <w:t xml:space="preserve"> دَعْني يا رسولَ اللهِ أضرِبْ عُنُقَ هذا المُنافِقِ </w:t>
      </w:r>
      <w:r w:rsidRPr="00CF0331">
        <w:rPr>
          <w:rFonts w:ascii="Sakkal Majalla" w:hAnsi="Sakkal Majalla" w:cs="Sakkal Majalla" w:hint="cs"/>
          <w:sz w:val="36"/>
          <w:szCs w:val="36"/>
          <w:rtl/>
        </w:rPr>
        <w:t>فقال:</w:t>
      </w:r>
      <w:r w:rsidRPr="00CF0331">
        <w:rPr>
          <w:rFonts w:ascii="Sakkal Majalla" w:hAnsi="Sakkal Majalla" w:cs="Sakkal Majalla"/>
          <w:sz w:val="36"/>
          <w:szCs w:val="36"/>
          <w:rtl/>
        </w:rPr>
        <w:t xml:space="preserve"> </w:t>
      </w:r>
      <w:r w:rsidRPr="00CF0331">
        <w:rPr>
          <w:rFonts w:ascii="Sakkal Majalla" w:hAnsi="Sakkal Majalla" w:cs="Sakkal Majalla" w:hint="cs"/>
          <w:b/>
          <w:bCs/>
          <w:color w:val="00B050"/>
          <w:sz w:val="36"/>
          <w:szCs w:val="36"/>
          <w:rtl/>
        </w:rPr>
        <w:t>(دَعْه</w:t>
      </w:r>
      <w:r w:rsidRPr="00CF0331">
        <w:rPr>
          <w:rFonts w:ascii="Sakkal Majalla" w:hAnsi="Sakkal Majalla" w:cs="Sakkal Majalla"/>
          <w:b/>
          <w:bCs/>
          <w:color w:val="00B050"/>
          <w:sz w:val="36"/>
          <w:szCs w:val="36"/>
          <w:rtl/>
        </w:rPr>
        <w:t xml:space="preserve"> لا يتحدَّثُ النَّاسُ أنَّ مُحمَّدًا يقتُلُ </w:t>
      </w:r>
      <w:r w:rsidRPr="00CF0331">
        <w:rPr>
          <w:rFonts w:ascii="Sakkal Majalla" w:hAnsi="Sakkal Majalla" w:cs="Sakkal Majalla" w:hint="cs"/>
          <w:b/>
          <w:bCs/>
          <w:color w:val="00B050"/>
          <w:sz w:val="36"/>
          <w:szCs w:val="36"/>
          <w:rtl/>
        </w:rPr>
        <w:t>أصحابَه)</w:t>
      </w:r>
      <w:r w:rsidRPr="0099494E">
        <w:rPr>
          <w:rFonts w:ascii="Sakkal Majalla" w:hAnsi="Sakkal Majalla" w:cs="Sakkal Majalla"/>
          <w:sz w:val="36"/>
          <w:szCs w:val="36"/>
          <w:rtl/>
          <w:lang w:bidi="ar-EG"/>
        </w:rPr>
        <w:t xml:space="preserve">» [صحيح البخاري، </w:t>
      </w:r>
      <w:r w:rsidRPr="00CF0331">
        <w:rPr>
          <w:rFonts w:ascii="Sakkal Majalla" w:hAnsi="Sakkal Majalla" w:cs="Sakkal Majalla"/>
          <w:sz w:val="36"/>
          <w:szCs w:val="36"/>
          <w:rtl/>
        </w:rPr>
        <w:t>(4905)، ومسلم</w:t>
      </w:r>
      <w:r w:rsidRPr="00CF0331">
        <w:rPr>
          <w:rFonts w:ascii="Sakkal Majalla" w:hAnsi="Sakkal Majalla" w:cs="Sakkal Majalla"/>
          <w:sz w:val="36"/>
          <w:szCs w:val="36"/>
          <w:lang w:bidi="ar-EG"/>
        </w:rPr>
        <w:t xml:space="preserve"> (2584)</w:t>
      </w:r>
      <w:r w:rsidRPr="0099494E">
        <w:rPr>
          <w:rFonts w:ascii="Sakkal Majalla" w:hAnsi="Sakkal Majalla" w:cs="Sakkal Majalla"/>
          <w:sz w:val="36"/>
          <w:szCs w:val="36"/>
          <w:rtl/>
          <w:lang w:bidi="ar-EG"/>
        </w:rPr>
        <w:t>]</w:t>
      </w:r>
      <w:r w:rsidRPr="0099494E">
        <w:rPr>
          <w:rFonts w:ascii="Sakkal Majalla" w:hAnsi="Sakkal Majalla" w:cs="Sakkal Majalla"/>
          <w:sz w:val="36"/>
          <w:szCs w:val="36"/>
        </w:rPr>
        <w:t>.</w:t>
      </w:r>
    </w:p>
    <w:p w14:paraId="7B372F9B"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99494E">
        <w:rPr>
          <w:rFonts w:ascii="Sakkal Majalla" w:hAnsi="Sakkal Majalla" w:cs="Sakkal Majalla"/>
          <w:sz w:val="36"/>
          <w:szCs w:val="36"/>
          <w:rtl/>
          <w:lang w:bidi="ar-EG"/>
        </w:rPr>
        <w:t>فانظروا -رحمكم اللهُ- كيف وصفَ نداءَ العصبيةِ بـ "المنتنةِ"، لأنها تُثيرُ العداوةَ وتُشعلُ الفتنَ، ولو كان في أمرٍ دنيويٍّ بسيطٍ</w:t>
      </w:r>
      <w:r w:rsidRPr="00CF0331">
        <w:rPr>
          <w:rFonts w:ascii="Sakkal Majalla" w:hAnsi="Sakkal Majalla" w:cs="Sakkal Majalla" w:hint="cs"/>
          <w:sz w:val="36"/>
          <w:szCs w:val="36"/>
          <w:rtl/>
          <w:lang w:bidi="ar-EG"/>
        </w:rPr>
        <w:t>.</w:t>
      </w:r>
    </w:p>
    <w:p w14:paraId="0F2A3709" w14:textId="77777777" w:rsidR="00CF0331" w:rsidRPr="00CF0331" w:rsidRDefault="00CF0331" w:rsidP="00CF0331">
      <w:pPr>
        <w:spacing w:after="0" w:line="216" w:lineRule="auto"/>
        <w:jc w:val="both"/>
        <w:rPr>
          <w:rFonts w:ascii="Sakkal Majalla" w:hAnsi="Sakkal Majalla" w:cs="Sakkal Majalla"/>
          <w:sz w:val="36"/>
          <w:szCs w:val="36"/>
          <w:rtl/>
        </w:rPr>
      </w:pPr>
      <w:r w:rsidRPr="0099494E">
        <w:rPr>
          <w:rFonts w:ascii="Sakkal Majalla" w:hAnsi="Sakkal Majalla" w:cs="Sakkal Majalla"/>
          <w:sz w:val="36"/>
          <w:szCs w:val="36"/>
          <w:rtl/>
          <w:lang w:bidi="ar-EG"/>
        </w:rPr>
        <w:t>ولكي ندركَ خطرَ التعصبِ، تأمّلوا هذا المثلَ من عصرِنا</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قُتل العشراتُ في مباراةٍ لكرةِ القدم، وسالت الدماءُ لأجلِ شعارِ نادٍ أو رايةِ فريقٍ! أيُّ عقولٍ هذه؟ وأيُّ قلوبٍ تلك التي أعمَاها التعصبُ حتى جعلَها تُهلكُ الحرثَ والنسلَ؟</w:t>
      </w:r>
    </w:p>
    <w:p w14:paraId="618E1322"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99494E">
        <w:rPr>
          <w:rFonts w:ascii="Sakkal Majalla" w:hAnsi="Sakkal Majalla" w:cs="Sakkal Majalla"/>
          <w:sz w:val="36"/>
          <w:szCs w:val="36"/>
          <w:rtl/>
          <w:lang w:bidi="ar-EG"/>
        </w:rPr>
        <w:t>إن هذا -عبادَ اللهِ- صورةٌ من صورِ التطرفِ العكسيِّ، ليس في الدينِ، بل في اللهوِ والرياضةِ</w:t>
      </w:r>
      <w:r w:rsidRPr="00CF0331">
        <w:rPr>
          <w:rFonts w:ascii="Sakkal Majalla" w:hAnsi="Sakkal Majalla" w:cs="Sakkal Majalla" w:hint="cs"/>
          <w:sz w:val="36"/>
          <w:szCs w:val="36"/>
          <w:rtl/>
          <w:lang w:bidi="ar-EG"/>
        </w:rPr>
        <w:t>.</w:t>
      </w:r>
    </w:p>
    <w:p w14:paraId="2280E867"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وقد قال الشاعرُ مصوِّرًا حالَ من غلا وتعصبَ</w:t>
      </w:r>
      <w:r w:rsidRPr="0099494E">
        <w:rPr>
          <w:rFonts w:ascii="Sakkal Majalla" w:hAnsi="Sakkal Majalla" w:cs="Sakkal Majalla"/>
          <w:sz w:val="36"/>
          <w:szCs w:val="36"/>
        </w:rPr>
        <w:t>:</w:t>
      </w:r>
    </w:p>
    <w:p w14:paraId="46608438"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وما نَحنُ إلّا كالعُصُورِ تَجَمَّعَتْ ** على قُوتِها لو تَفرَّقَتْ تَصْطادُها</w:t>
      </w:r>
    </w:p>
    <w:p w14:paraId="7FBD3926"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99494E">
        <w:rPr>
          <w:rFonts w:ascii="Sakkal Majalla" w:hAnsi="Sakkal Majalla" w:cs="Sakkal Majalla"/>
          <w:sz w:val="36"/>
          <w:szCs w:val="36"/>
          <w:rtl/>
          <w:lang w:bidi="ar-EG"/>
        </w:rPr>
        <w:t>أي: إن اجتماعَنا رحمةٌ وقوتُنا في اعتدالِنا، فإذا غلونا أو تفرقنا صرنا لقمةً سائغةً للأعداءِ</w:t>
      </w:r>
      <w:r w:rsidRPr="00CF0331">
        <w:rPr>
          <w:rFonts w:ascii="Sakkal Majalla" w:hAnsi="Sakkal Majalla" w:cs="Sakkal Majalla" w:hint="cs"/>
          <w:sz w:val="36"/>
          <w:szCs w:val="36"/>
          <w:rtl/>
          <w:lang w:bidi="ar-EG"/>
        </w:rPr>
        <w:t>.</w:t>
      </w:r>
    </w:p>
    <w:p w14:paraId="19465AB9"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99494E">
        <w:rPr>
          <w:rFonts w:ascii="Sakkal Majalla" w:hAnsi="Sakkal Majalla" w:cs="Sakkal Majalla"/>
          <w:sz w:val="36"/>
          <w:szCs w:val="36"/>
          <w:rtl/>
          <w:lang w:bidi="ar-EG"/>
        </w:rPr>
        <w:t>عبادَ اللهِ</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التطرفُ -مهما كان نوعُه- يولِّدُ الكراهيةَ والبغضاءَ، ويفسدُ صورةَ الدينِ والوطنِ معًا</w:t>
      </w:r>
      <w:r w:rsidRPr="00CF0331">
        <w:rPr>
          <w:rFonts w:ascii="Sakkal Majalla" w:hAnsi="Sakkal Majalla" w:cs="Sakkal Majalla" w:hint="cs"/>
          <w:sz w:val="36"/>
          <w:szCs w:val="36"/>
          <w:rtl/>
          <w:lang w:bidi="ar-EG"/>
        </w:rPr>
        <w:t>.</w:t>
      </w:r>
    </w:p>
    <w:bookmarkEnd w:id="0"/>
    <w:p w14:paraId="678CF13E" w14:textId="77777777" w:rsidR="00CF0331" w:rsidRPr="004829D6" w:rsidRDefault="00CF0331" w:rsidP="00CF0331">
      <w:pPr>
        <w:spacing w:after="0" w:line="216" w:lineRule="auto"/>
        <w:jc w:val="center"/>
        <w:rPr>
          <w:rFonts w:ascii="Sakkal Majalla" w:hAnsi="Sakkal Majalla" w:cs="PT Bold Heading"/>
          <w:color w:val="7030A0"/>
          <w:sz w:val="36"/>
          <w:szCs w:val="36"/>
          <w:lang w:bidi="ar-EG"/>
        </w:rPr>
      </w:pPr>
      <w:r w:rsidRPr="004829D6">
        <w:rPr>
          <w:rFonts w:ascii="Sakkal Majalla" w:hAnsi="Sakkal Majalla" w:cs="PT Bold Heading"/>
          <w:color w:val="7030A0"/>
          <w:sz w:val="36"/>
          <w:szCs w:val="36"/>
          <w:rtl/>
          <w:lang w:bidi="ar-EG"/>
        </w:rPr>
        <w:t>العَنْصَرُ الثَّانِي: مَوْقِفُ الإِسْلَامِ مِنَ التَّطَرُّفِ وَصُوَرُهُ الْمُعَاصِرَةِ</w:t>
      </w:r>
    </w:p>
    <w:p w14:paraId="250FD747"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4829D6">
        <w:rPr>
          <w:rFonts w:ascii="Sakkal Majalla" w:hAnsi="Sakkal Majalla" w:cs="Sakkal Majalla"/>
          <w:sz w:val="36"/>
          <w:szCs w:val="36"/>
          <w:rtl/>
          <w:lang w:bidi="ar-EG"/>
        </w:rPr>
        <w:t>أيها الإخوةُ الأفاضلُ</w:t>
      </w:r>
      <w:r w:rsidRPr="00CF0331">
        <w:rPr>
          <w:rFonts w:ascii="Sakkal Majalla" w:hAnsi="Sakkal Majalla" w:cs="Sakkal Majalla" w:hint="cs"/>
          <w:sz w:val="36"/>
          <w:szCs w:val="36"/>
          <w:rtl/>
          <w:lang w:bidi="ar-EG"/>
        </w:rPr>
        <w:t xml:space="preserve">... </w:t>
      </w:r>
      <w:r w:rsidRPr="004829D6">
        <w:rPr>
          <w:rFonts w:ascii="Sakkal Majalla" w:hAnsi="Sakkal Majalla" w:cs="Sakkal Majalla"/>
          <w:sz w:val="36"/>
          <w:szCs w:val="36"/>
          <w:rtl/>
          <w:lang w:bidi="ar-EG"/>
        </w:rPr>
        <w:t>لم يكن الإسلامُ يومًا دينًا منغلقًا، ولا منهجًا يُعنى بالمبالغاتِ والتشددِ، بل جاء رسالةً لإعمارِ الأرضِ وإصلاحِ الإنسانِ، دينًا قوامُهُ الوسطيةُ والعدلُ والرحمةُ. قال اللهُ تعالى</w:t>
      </w:r>
      <w:r w:rsidRPr="00CF0331">
        <w:rPr>
          <w:rFonts w:ascii="Sakkal Majalla" w:hAnsi="Sakkal Majalla" w:cs="Sakkal Majalla" w:hint="cs"/>
          <w:sz w:val="36"/>
          <w:szCs w:val="36"/>
          <w:rtl/>
          <w:lang w:bidi="ar-EG"/>
        </w:rPr>
        <w:t xml:space="preserve">: </w:t>
      </w:r>
      <w:r w:rsidRPr="004829D6">
        <w:rPr>
          <w:rFonts w:ascii="Sakkal Majalla" w:hAnsi="Sakkal Majalla" w:cs="Sakkal Majalla"/>
          <w:b/>
          <w:bCs/>
          <w:color w:val="EE0000"/>
          <w:sz w:val="36"/>
          <w:szCs w:val="36"/>
          <w:rtl/>
          <w:lang w:bidi="ar-EG"/>
        </w:rPr>
        <w:t>{وَكَذَلِكَ جَعَلْنَاكُمْ أُمَّةً وَسَطًا لِتَكُونُوا شُهَدَاءَ عَلَى النَّاسِ وَيَكُونَ الرَّسُولُ عَلَيْكُمْ شَهِيدًا}</w:t>
      </w:r>
      <w:r w:rsidRPr="004829D6">
        <w:rPr>
          <w:rFonts w:ascii="Sakkal Majalla" w:hAnsi="Sakkal Majalla" w:cs="Sakkal Majalla"/>
          <w:sz w:val="36"/>
          <w:szCs w:val="36"/>
          <w:rtl/>
          <w:lang w:bidi="ar-EG"/>
        </w:rPr>
        <w:t xml:space="preserve"> [البقرة: 143]</w:t>
      </w:r>
      <w:r w:rsidRPr="00CF0331">
        <w:rPr>
          <w:rFonts w:ascii="Sakkal Majalla" w:hAnsi="Sakkal Majalla" w:cs="Sakkal Majalla" w:hint="cs"/>
          <w:sz w:val="36"/>
          <w:szCs w:val="36"/>
          <w:rtl/>
          <w:lang w:bidi="ar-EG"/>
        </w:rPr>
        <w:t>.</w:t>
      </w:r>
    </w:p>
    <w:p w14:paraId="6BC28D04" w14:textId="538FA043" w:rsidR="00CF0331" w:rsidRPr="00A70B47" w:rsidRDefault="00CF0331" w:rsidP="00CF0331">
      <w:pPr>
        <w:spacing w:after="0" w:line="216" w:lineRule="auto"/>
        <w:jc w:val="both"/>
        <w:rPr>
          <w:rFonts w:ascii="Sakkal Majalla" w:hAnsi="Sakkal Majalla" w:cs="Sakkal Majalla"/>
          <w:sz w:val="36"/>
          <w:szCs w:val="36"/>
          <w:lang w:bidi="ar-EG"/>
        </w:rPr>
      </w:pPr>
      <w:r w:rsidRPr="004829D6">
        <w:rPr>
          <w:rFonts w:ascii="Sakkal Majalla" w:hAnsi="Sakkal Majalla" w:cs="Sakkal Majalla"/>
          <w:sz w:val="36"/>
          <w:szCs w:val="36"/>
          <w:rtl/>
          <w:lang w:bidi="ar-EG"/>
        </w:rPr>
        <w:t xml:space="preserve">فالوسطيةُ </w:t>
      </w:r>
      <w:r w:rsidRPr="004829D6">
        <w:rPr>
          <w:rFonts w:ascii="Sakkal Majalla" w:hAnsi="Sakkal Majalla" w:cs="Sakkal Majalla"/>
          <w:sz w:val="36"/>
          <w:szCs w:val="36"/>
          <w:lang w:bidi="ar-EG"/>
        </w:rPr>
        <w:t xml:space="preserve">– </w:t>
      </w:r>
      <w:r w:rsidRPr="004829D6">
        <w:rPr>
          <w:rFonts w:ascii="Sakkal Majalla" w:hAnsi="Sakkal Majalla" w:cs="Sakkal Majalla"/>
          <w:sz w:val="36"/>
          <w:szCs w:val="36"/>
          <w:rtl/>
          <w:lang w:bidi="ar-EG"/>
        </w:rPr>
        <w:t xml:space="preserve">كما فسرها </w:t>
      </w:r>
      <w:r w:rsidRPr="00CF0331">
        <w:rPr>
          <w:rFonts w:ascii="Sakkal Majalla" w:hAnsi="Sakkal Majalla" w:cs="Sakkal Majalla" w:hint="cs"/>
          <w:sz w:val="36"/>
          <w:szCs w:val="36"/>
          <w:rtl/>
          <w:lang w:bidi="ar-EG"/>
        </w:rPr>
        <w:t>ابن كثير (1/ 454): "</w:t>
      </w:r>
      <w:r w:rsidRPr="00CF0331">
        <w:rPr>
          <w:rFonts w:ascii="Sakkal Majalla" w:hAnsi="Sakkal Majalla" w:cs="Sakkal Majalla"/>
          <w:sz w:val="36"/>
          <w:szCs w:val="36"/>
          <w:rtl/>
        </w:rPr>
        <w:t>وَالْوَسَطُ هَاهُنَا: الْخِيَارُ وَالْأَجْوَدُ</w:t>
      </w:r>
      <w:r w:rsidRPr="00CF0331">
        <w:rPr>
          <w:rFonts w:ascii="Sakkal Majalla" w:hAnsi="Sakkal Majalla" w:cs="Sakkal Majalla" w:hint="cs"/>
          <w:sz w:val="36"/>
          <w:szCs w:val="36"/>
          <w:rtl/>
        </w:rPr>
        <w:t>...</w:t>
      </w:r>
      <w:r w:rsidRPr="00CF0331">
        <w:rPr>
          <w:rFonts w:ascii="Sakkal Majalla" w:hAnsi="Sakkal Majalla" w:cs="Sakkal Majalla"/>
          <w:sz w:val="36"/>
          <w:szCs w:val="36"/>
          <w:rtl/>
        </w:rPr>
        <w:t xml:space="preserve"> وَكَانَ رَسُولُ اللهِ صَلَّى اللهُ عَلَيْهِ وَسَلَّمَ وَسَطًا فِي قَوْمِهِ، أَيْ: أَشْرَفُهُمْ نَسَبًا، وَمِنْهُ الصَّلَاةُ الْوُسْطَى، الَّتِي هِيَ أَفْضَلُ الصَّلَوَاتِ، وَهِيَ الْعَصْرُ، كَمَا ثَبَتَ فِي الصِّحَاحِ وَغَيْرِهَا</w:t>
      </w:r>
      <w:r w:rsidRPr="00CF0331">
        <w:rPr>
          <w:rFonts w:ascii="Sakkal Majalla" w:hAnsi="Sakkal Majalla" w:cs="Sakkal Majalla"/>
          <w:sz w:val="36"/>
          <w:szCs w:val="36"/>
          <w:lang w:bidi="ar-EG"/>
        </w:rPr>
        <w:t>.</w:t>
      </w:r>
      <w:r w:rsidRPr="00CF0331">
        <w:rPr>
          <w:rFonts w:ascii="Sakkal Majalla" w:hAnsi="Sakkal Majalla" w:cs="Sakkal Majalla" w:hint="cs"/>
          <w:sz w:val="36"/>
          <w:szCs w:val="36"/>
          <w:rtl/>
          <w:lang w:bidi="ar-EG"/>
        </w:rPr>
        <w:t xml:space="preserve"> </w:t>
      </w:r>
      <w:r w:rsidRPr="00A70B47">
        <w:rPr>
          <w:rFonts w:ascii="Sakkal Majalla" w:hAnsi="Sakkal Majalla" w:cs="Sakkal Majalla"/>
          <w:sz w:val="36"/>
          <w:szCs w:val="36"/>
          <w:rtl/>
        </w:rPr>
        <w:t>وَلَمَّا جَعَلَ اللهُ هَذِهِ الْأُمَّةَ وَسَطًا، خَصَّهَا بِأَكْمَلِ الشَّرَائِعِ وَأَقْوَمِ الْمَنَاهِجِ وَأَوْضَحِ الْمَذَاهِبِ، كَمَا قَالَ تَعَالَى</w:t>
      </w:r>
      <w:r w:rsidRPr="00A70B47">
        <w:rPr>
          <w:rFonts w:ascii="Sakkal Majalla" w:hAnsi="Sakkal Majalla" w:cs="Sakkal Majalla"/>
          <w:sz w:val="36"/>
          <w:szCs w:val="36"/>
          <w:lang w:bidi="ar-EG"/>
        </w:rPr>
        <w:t>:</w:t>
      </w:r>
      <w:r w:rsidRPr="00CF0331">
        <w:rPr>
          <w:rFonts w:ascii="Sakkal Majalla" w:hAnsi="Sakkal Majalla" w:cs="Sakkal Majalla"/>
          <w:sz w:val="36"/>
          <w:szCs w:val="36"/>
          <w:lang w:bidi="ar-EG"/>
        </w:rPr>
        <w:t xml:space="preserve"> </w:t>
      </w:r>
      <w:r w:rsidRPr="00A70B47">
        <w:rPr>
          <w:rFonts w:ascii="Sakkal Majalla" w:hAnsi="Sakkal Majalla" w:cs="Sakkal Majalla"/>
          <w:b/>
          <w:bCs/>
          <w:color w:val="EE0000"/>
          <w:sz w:val="36"/>
          <w:szCs w:val="36"/>
          <w:rtl/>
        </w:rPr>
        <w:t>{هُوَ اجْتَبَاكُمْ وَمَا جَعَلَ عَلَيْكُمْ فِي الدِّينِ مِنْ حَرَجٍ مِلَّةَ أَبِيكُمْ إِبْرَاهِيمَ هُوَ سَمَّاكُمُ الْمُسْلِمِينَ مِنْ قَبْلُ وَفِي هَذَا لِيَكُونَ الرَّسُولُ شَهِيدًا عَلَيْكُمْ وَتَكُونُوا شُهَدَاءَ عَلَى النَّاسِ}</w:t>
      </w:r>
      <w:r w:rsidRPr="00A70B47">
        <w:rPr>
          <w:rFonts w:ascii="Sakkal Majalla" w:hAnsi="Sakkal Majalla" w:cs="Sakkal Majalla"/>
          <w:sz w:val="36"/>
          <w:szCs w:val="36"/>
          <w:rtl/>
        </w:rPr>
        <w:t xml:space="preserve"> [الحج: 78]</w:t>
      </w:r>
      <w:r w:rsidRPr="00A70B47">
        <w:rPr>
          <w:rFonts w:ascii="Sakkal Majalla" w:hAnsi="Sakkal Majalla" w:cs="Sakkal Majalla"/>
          <w:sz w:val="36"/>
          <w:szCs w:val="36"/>
          <w:lang w:bidi="ar-EG"/>
        </w:rPr>
        <w:t>.</w:t>
      </w:r>
      <w:r w:rsidRPr="00CF0331">
        <w:rPr>
          <w:rFonts w:ascii="Sakkal Majalla" w:hAnsi="Sakkal Majalla" w:cs="Sakkal Majalla" w:hint="cs"/>
          <w:sz w:val="36"/>
          <w:szCs w:val="36"/>
          <w:rtl/>
          <w:lang w:bidi="ar-EG"/>
        </w:rPr>
        <w:t xml:space="preserve"> </w:t>
      </w:r>
    </w:p>
    <w:p w14:paraId="6289E117" w14:textId="60883415" w:rsidR="00CF0331" w:rsidRPr="004829D6" w:rsidRDefault="00CF0331" w:rsidP="00373650">
      <w:pPr>
        <w:spacing w:after="0" w:line="192" w:lineRule="auto"/>
        <w:jc w:val="both"/>
        <w:rPr>
          <w:rFonts w:ascii="Sakkal Majalla" w:hAnsi="Sakkal Majalla" w:cs="Sakkal Majalla"/>
          <w:sz w:val="36"/>
          <w:szCs w:val="36"/>
          <w:lang w:bidi="ar-EG"/>
        </w:rPr>
      </w:pPr>
      <w:r w:rsidRPr="004829D6">
        <w:rPr>
          <w:rFonts w:ascii="Sakkal Majalla" w:hAnsi="Sakkal Majalla" w:cs="Sakkal Majalla"/>
          <w:sz w:val="36"/>
          <w:szCs w:val="36"/>
          <w:rtl/>
          <w:lang w:bidi="ar-EG"/>
        </w:rPr>
        <w:t xml:space="preserve">وقد جاء النبيُّ ﷺ في بيئةٍ تتنازعها أطرافُ التعصبِ، فأصلح ووسط وعدل. فقد قال ﷺ: </w:t>
      </w:r>
      <w:r w:rsidRPr="004829D6">
        <w:rPr>
          <w:rFonts w:ascii="Sakkal Majalla" w:hAnsi="Sakkal Majalla" w:cs="Sakkal Majalla"/>
          <w:b/>
          <w:bCs/>
          <w:color w:val="00B050"/>
          <w:sz w:val="36"/>
          <w:szCs w:val="36"/>
          <w:rtl/>
          <w:lang w:bidi="ar-EG"/>
        </w:rPr>
        <w:t>«إياكم والغلوَّ، فإنما أهلك من كان قبلكم الغلوُّ»</w:t>
      </w:r>
      <w:r w:rsidRPr="004829D6">
        <w:rPr>
          <w:rFonts w:ascii="Sakkal Majalla" w:hAnsi="Sakkal Majalla" w:cs="Sakkal Majalla"/>
          <w:sz w:val="36"/>
          <w:szCs w:val="36"/>
          <w:rtl/>
          <w:lang w:bidi="ar-EG"/>
        </w:rPr>
        <w:t xml:space="preserve"> (رواه أحمدُ في المسندِ ج3 ص371، والنسائيُّ في السننِ ج5 ص268، صح</w:t>
      </w:r>
      <w:r w:rsidRPr="00CF0331">
        <w:rPr>
          <w:rFonts w:ascii="Sakkal Majalla" w:hAnsi="Sakkal Majalla" w:cs="Sakkal Majalla" w:hint="cs"/>
          <w:sz w:val="36"/>
          <w:szCs w:val="36"/>
          <w:rtl/>
          <w:lang w:bidi="ar-EG"/>
        </w:rPr>
        <w:t>ي</w:t>
      </w:r>
      <w:r w:rsidRPr="004829D6">
        <w:rPr>
          <w:rFonts w:ascii="Sakkal Majalla" w:hAnsi="Sakkal Majalla" w:cs="Sakkal Majalla"/>
          <w:sz w:val="36"/>
          <w:szCs w:val="36"/>
          <w:rtl/>
          <w:lang w:bidi="ar-EG"/>
        </w:rPr>
        <w:t>ح)</w:t>
      </w:r>
      <w:r w:rsidRPr="004829D6">
        <w:rPr>
          <w:rFonts w:ascii="Sakkal Majalla" w:hAnsi="Sakkal Majalla" w:cs="Sakkal Majalla"/>
          <w:sz w:val="36"/>
          <w:szCs w:val="36"/>
          <w:lang w:bidi="ar-EG"/>
        </w:rPr>
        <w:t>.</w:t>
      </w:r>
      <w:r w:rsidR="00373650">
        <w:rPr>
          <w:rFonts w:ascii="Sakkal Majalla" w:hAnsi="Sakkal Majalla" w:cs="Sakkal Majalla" w:hint="cs"/>
          <w:sz w:val="36"/>
          <w:szCs w:val="36"/>
          <w:rtl/>
          <w:lang w:bidi="ar-EG"/>
        </w:rPr>
        <w:t xml:space="preserve"> </w:t>
      </w:r>
      <w:r w:rsidR="009A0D96">
        <w:rPr>
          <w:rFonts w:ascii="Sakkal Majalla" w:hAnsi="Sakkal Majalla" w:cs="Sakkal Majalla" w:hint="cs"/>
          <w:sz w:val="36"/>
          <w:szCs w:val="36"/>
          <w:rtl/>
          <w:lang w:bidi="ar-EG"/>
        </w:rPr>
        <w:t>و</w:t>
      </w:r>
      <w:r w:rsidR="00373650" w:rsidRPr="004829D6">
        <w:rPr>
          <w:rFonts w:ascii="Sakkal Majalla" w:hAnsi="Sakkal Majalla" w:cs="Sakkal Majalla"/>
          <w:sz w:val="36"/>
          <w:szCs w:val="36"/>
          <w:rtl/>
          <w:lang w:bidi="ar-EG"/>
        </w:rPr>
        <w:t xml:space="preserve">رأى </w:t>
      </w:r>
      <w:r w:rsidRPr="004829D6">
        <w:rPr>
          <w:rFonts w:ascii="Sakkal Majalla" w:hAnsi="Sakkal Majalla" w:cs="Sakkal Majalla"/>
          <w:sz w:val="36"/>
          <w:szCs w:val="36"/>
          <w:rtl/>
          <w:lang w:bidi="ar-EG"/>
        </w:rPr>
        <w:t xml:space="preserve">النبيَّ ﷺ رجلًا قائمًا في الشمسِ: </w:t>
      </w:r>
      <w:r w:rsidRPr="004829D6">
        <w:rPr>
          <w:rFonts w:ascii="Sakkal Majalla" w:hAnsi="Sakkal Majalla" w:cs="Sakkal Majalla"/>
          <w:b/>
          <w:bCs/>
          <w:color w:val="00B050"/>
          <w:sz w:val="36"/>
          <w:szCs w:val="36"/>
          <w:rtl/>
          <w:lang w:bidi="ar-EG"/>
        </w:rPr>
        <w:t>«</w:t>
      </w:r>
      <w:r w:rsidRPr="00CF0331">
        <w:rPr>
          <w:rFonts w:ascii="Sakkal Majalla" w:hAnsi="Sakkal Majalla" w:cs="Sakkal Majalla"/>
          <w:b/>
          <w:bCs/>
          <w:color w:val="00B050"/>
          <w:sz w:val="36"/>
          <w:szCs w:val="36"/>
          <w:rtl/>
        </w:rPr>
        <w:t>فسأَل عنه، قالوا: هذا أبو إسرائيلَ نذَر أن يقومَ ولا يقعُدَ ولا يستظِلَّ ولا يتكلَّمَ ويصومَ، قال: مُرُوهُ فليتكلَّمْ وليستظِلَّ وليقعُدْ وليُتِمَّ صومَهُ</w:t>
      </w:r>
      <w:r w:rsidRPr="004829D6">
        <w:rPr>
          <w:rFonts w:ascii="Sakkal Majalla" w:hAnsi="Sakkal Majalla" w:cs="Sakkal Majalla"/>
          <w:sz w:val="36"/>
          <w:szCs w:val="36"/>
          <w:rtl/>
          <w:lang w:bidi="ar-EG"/>
        </w:rPr>
        <w:t>» (رواه البخاري رقم 6704)</w:t>
      </w:r>
      <w:r w:rsidRPr="004829D6">
        <w:rPr>
          <w:rFonts w:ascii="Sakkal Majalla" w:hAnsi="Sakkal Majalla" w:cs="Sakkal Majalla"/>
          <w:sz w:val="36"/>
          <w:szCs w:val="36"/>
          <w:lang w:bidi="ar-EG"/>
        </w:rPr>
        <w:t>.</w:t>
      </w:r>
    </w:p>
    <w:p w14:paraId="5E8D1734" w14:textId="77777777" w:rsidR="00CF0331" w:rsidRPr="004829D6" w:rsidRDefault="00CF0331" w:rsidP="00373650">
      <w:pPr>
        <w:spacing w:after="0" w:line="192" w:lineRule="auto"/>
        <w:jc w:val="both"/>
        <w:rPr>
          <w:rFonts w:ascii="Sakkal Majalla" w:hAnsi="Sakkal Majalla" w:cs="Sakkal Majalla"/>
          <w:sz w:val="36"/>
          <w:szCs w:val="36"/>
          <w:lang w:bidi="ar-EG"/>
        </w:rPr>
      </w:pPr>
      <w:r w:rsidRPr="004829D6">
        <w:rPr>
          <w:rFonts w:ascii="Sakkal Majalla" w:hAnsi="Sakkal Majalla" w:cs="Sakkal Majalla"/>
          <w:sz w:val="36"/>
          <w:szCs w:val="36"/>
          <w:rtl/>
          <w:lang w:bidi="ar-EG"/>
        </w:rPr>
        <w:t>فانظرْ كيف ردَّ النبيُّ ﷺ الغلوَّ في العبادةِ، وأمر بالعقلِ والتوازنِ، ليعلمَ الأمةَ أن التدينَ الذي يجافي الفطرةَ ليس من الدينِ في شيءٍ</w:t>
      </w:r>
      <w:r w:rsidRPr="00CF0331">
        <w:rPr>
          <w:rFonts w:ascii="Sakkal Majalla" w:hAnsi="Sakkal Majalla" w:cs="Sakkal Majalla" w:hint="cs"/>
          <w:sz w:val="36"/>
          <w:szCs w:val="36"/>
          <w:rtl/>
          <w:lang w:bidi="ar-EG"/>
        </w:rPr>
        <w:t>.</w:t>
      </w:r>
    </w:p>
    <w:p w14:paraId="65C01CA6"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4829D6">
        <w:rPr>
          <w:rFonts w:ascii="Sakkal Majalla" w:hAnsi="Sakkal Majalla" w:cs="Sakkal Majalla"/>
          <w:sz w:val="36"/>
          <w:szCs w:val="36"/>
          <w:rtl/>
          <w:lang w:bidi="ar-EG"/>
        </w:rPr>
        <w:t xml:space="preserve">إن الإسلامَ </w:t>
      </w:r>
      <w:r w:rsidRPr="004829D6">
        <w:rPr>
          <w:rFonts w:ascii="Sakkal Majalla" w:hAnsi="Sakkal Majalla" w:cs="Sakkal Majalla"/>
          <w:sz w:val="36"/>
          <w:szCs w:val="36"/>
          <w:lang w:bidi="ar-EG"/>
        </w:rPr>
        <w:t xml:space="preserve">– </w:t>
      </w:r>
      <w:r w:rsidRPr="004829D6">
        <w:rPr>
          <w:rFonts w:ascii="Sakkal Majalla" w:hAnsi="Sakkal Majalla" w:cs="Sakkal Majalla"/>
          <w:sz w:val="36"/>
          <w:szCs w:val="36"/>
          <w:rtl/>
          <w:lang w:bidi="ar-EG"/>
        </w:rPr>
        <w:t xml:space="preserve">أيها الأحبةُ </w:t>
      </w:r>
      <w:r w:rsidRPr="004829D6">
        <w:rPr>
          <w:rFonts w:ascii="Sakkal Majalla" w:hAnsi="Sakkal Majalla" w:cs="Sakkal Majalla"/>
          <w:sz w:val="36"/>
          <w:szCs w:val="36"/>
          <w:lang w:bidi="ar-EG"/>
        </w:rPr>
        <w:t xml:space="preserve">– </w:t>
      </w:r>
      <w:r w:rsidRPr="004829D6">
        <w:rPr>
          <w:rFonts w:ascii="Sakkal Majalla" w:hAnsi="Sakkal Majalla" w:cs="Sakkal Majalla"/>
          <w:sz w:val="36"/>
          <w:szCs w:val="36"/>
          <w:rtl/>
          <w:lang w:bidi="ar-EG"/>
        </w:rPr>
        <w:t xml:space="preserve">يحاربُ التطرفَ كما يحاربُ التفريطَ، فكلٌّ منهما مهلكةٌ للفردِ والمجتمعِ. وقد بيَّن </w:t>
      </w:r>
      <w:r w:rsidRPr="00CF0331">
        <w:rPr>
          <w:rFonts w:ascii="Sakkal Majalla" w:hAnsi="Sakkal Majalla" w:cs="Sakkal Majalla" w:hint="cs"/>
          <w:sz w:val="36"/>
          <w:szCs w:val="36"/>
          <w:rtl/>
          <w:lang w:bidi="ar-EG"/>
        </w:rPr>
        <w:t>الخطابي</w:t>
      </w:r>
      <w:r w:rsidRPr="004829D6">
        <w:rPr>
          <w:rFonts w:ascii="Sakkal Majalla" w:hAnsi="Sakkal Majalla" w:cs="Sakkal Majalla"/>
          <w:sz w:val="36"/>
          <w:szCs w:val="36"/>
          <w:rtl/>
          <w:lang w:bidi="ar-EG"/>
        </w:rPr>
        <w:t xml:space="preserve"> ذلك فقال: «</w:t>
      </w:r>
      <w:r w:rsidRPr="00CF0331">
        <w:rPr>
          <w:rFonts w:ascii="Sakkal Majalla" w:hAnsi="Sakkal Majalla" w:cs="Sakkal Majalla"/>
          <w:sz w:val="36"/>
          <w:szCs w:val="36"/>
          <w:rtl/>
          <w:lang w:bidi="ar-EG"/>
        </w:rPr>
        <w:t xml:space="preserve">التَّوَسُّطُ بَيْنَ الْإِفْرَاطِ وَالتَّفْرِيطِ، مَحْمُودٌ فِي كُلِّ شَيْءٍ، وَمَعْنَى كَوْنِهَا جُزْءًا مِنَ النُّبُوَّةِ أَنَّهَا جُزْءٌ </w:t>
      </w:r>
      <w:r w:rsidRPr="00CF0331">
        <w:rPr>
          <w:rFonts w:ascii="Sakkal Majalla" w:hAnsi="Sakkal Majalla" w:cs="Sakkal Majalla"/>
          <w:sz w:val="36"/>
          <w:szCs w:val="36"/>
          <w:rtl/>
          <w:lang w:bidi="ar-EG"/>
        </w:rPr>
        <w:lastRenderedPageBreak/>
        <w:t>مِنْ فَضَائِلِ الْأَنْبِيَاءِ، أَوْ جُزْءٌ مِمَّا جَاءَ بِهِ الْأَنْبِيَاءُ، وَدَعَوُا النَّاسَ إِلَيْهِ، وَأَنَّ صَاحِبَهَا يَسْتَحِقُّ أَنْ يُوَقَّرَ وَيُعَظَّمَ، وَيُلْبِسَهُ اللهُ تَعَالَى لِبَاسَ التَّقْوَى</w:t>
      </w:r>
      <w:r w:rsidRPr="004829D6">
        <w:rPr>
          <w:rFonts w:ascii="Sakkal Majalla" w:hAnsi="Sakkal Majalla" w:cs="Sakkal Majalla"/>
          <w:sz w:val="36"/>
          <w:szCs w:val="36"/>
          <w:rtl/>
          <w:lang w:bidi="ar-EG"/>
        </w:rPr>
        <w:t>» (</w:t>
      </w:r>
      <w:r w:rsidRPr="00CF0331">
        <w:rPr>
          <w:rFonts w:ascii="Sakkal Majalla" w:hAnsi="Sakkal Majalla" w:cs="Sakkal Majalla" w:hint="cs"/>
          <w:sz w:val="36"/>
          <w:szCs w:val="36"/>
          <w:rtl/>
          <w:lang w:bidi="ar-EG"/>
        </w:rPr>
        <w:t>حاشية مسند الإمام أحمد للسندي</w:t>
      </w:r>
      <w:r w:rsidRPr="004829D6">
        <w:rPr>
          <w:rFonts w:ascii="Sakkal Majalla" w:hAnsi="Sakkal Majalla" w:cs="Sakkal Majalla"/>
          <w:sz w:val="36"/>
          <w:szCs w:val="36"/>
          <w:rtl/>
          <w:lang w:bidi="ar-EG"/>
        </w:rPr>
        <w:t>، ج</w:t>
      </w:r>
      <w:r w:rsidRPr="00CF0331">
        <w:rPr>
          <w:rFonts w:ascii="Sakkal Majalla" w:hAnsi="Sakkal Majalla" w:cs="Sakkal Majalla" w:hint="cs"/>
          <w:sz w:val="36"/>
          <w:szCs w:val="36"/>
          <w:rtl/>
          <w:lang w:bidi="ar-EG"/>
        </w:rPr>
        <w:t>3</w:t>
      </w:r>
      <w:r w:rsidRPr="004829D6">
        <w:rPr>
          <w:rFonts w:ascii="Sakkal Majalla" w:hAnsi="Sakkal Majalla" w:cs="Sakkal Majalla"/>
          <w:sz w:val="36"/>
          <w:szCs w:val="36"/>
          <w:rtl/>
          <w:lang w:bidi="ar-EG"/>
        </w:rPr>
        <w:t xml:space="preserve"> ص</w:t>
      </w:r>
      <w:r w:rsidRPr="00CF0331">
        <w:rPr>
          <w:rFonts w:ascii="Sakkal Majalla" w:hAnsi="Sakkal Majalla" w:cs="Sakkal Majalla" w:hint="cs"/>
          <w:sz w:val="36"/>
          <w:szCs w:val="36"/>
          <w:rtl/>
          <w:lang w:bidi="ar-EG"/>
        </w:rPr>
        <w:t>57</w:t>
      </w:r>
      <w:r w:rsidRPr="004829D6">
        <w:rPr>
          <w:rFonts w:ascii="Sakkal Majalla" w:hAnsi="Sakkal Majalla" w:cs="Sakkal Majalla"/>
          <w:sz w:val="36"/>
          <w:szCs w:val="36"/>
          <w:rtl/>
          <w:lang w:bidi="ar-EG"/>
        </w:rPr>
        <w:t>)</w:t>
      </w:r>
      <w:r w:rsidRPr="00CF0331">
        <w:rPr>
          <w:rFonts w:ascii="Sakkal Majalla" w:hAnsi="Sakkal Majalla" w:cs="Sakkal Majalla" w:hint="cs"/>
          <w:sz w:val="36"/>
          <w:szCs w:val="36"/>
          <w:rtl/>
          <w:lang w:bidi="ar-EG"/>
        </w:rPr>
        <w:t>.</w:t>
      </w:r>
    </w:p>
    <w:p w14:paraId="33120F7F" w14:textId="77777777" w:rsidR="00CF0331" w:rsidRPr="004829D6" w:rsidRDefault="00CF0331" w:rsidP="00CF0331">
      <w:pPr>
        <w:spacing w:after="0" w:line="216" w:lineRule="auto"/>
        <w:jc w:val="both"/>
        <w:rPr>
          <w:rFonts w:ascii="Sakkal Majalla" w:hAnsi="Sakkal Majalla" w:cs="Sakkal Majalla"/>
          <w:sz w:val="36"/>
          <w:szCs w:val="36"/>
          <w:lang w:bidi="ar-EG"/>
        </w:rPr>
      </w:pPr>
      <w:r w:rsidRPr="004829D6">
        <w:rPr>
          <w:rFonts w:ascii="Sakkal Majalla" w:hAnsi="Sakkal Majalla" w:cs="Sakkal Majalla"/>
          <w:sz w:val="36"/>
          <w:szCs w:val="36"/>
          <w:rtl/>
          <w:lang w:bidi="ar-EG"/>
        </w:rPr>
        <w:t xml:space="preserve">وليس التطرفُ </w:t>
      </w:r>
      <w:r w:rsidRPr="004829D6">
        <w:rPr>
          <w:rFonts w:ascii="Sakkal Majalla" w:hAnsi="Sakkal Majalla" w:cs="Sakkal Majalla"/>
          <w:sz w:val="36"/>
          <w:szCs w:val="36"/>
          <w:lang w:bidi="ar-EG"/>
        </w:rPr>
        <w:t xml:space="preserve">– </w:t>
      </w:r>
      <w:r w:rsidRPr="004829D6">
        <w:rPr>
          <w:rFonts w:ascii="Sakkal Majalla" w:hAnsi="Sakkal Majalla" w:cs="Sakkal Majalla"/>
          <w:sz w:val="36"/>
          <w:szCs w:val="36"/>
          <w:rtl/>
          <w:lang w:bidi="ar-EG"/>
        </w:rPr>
        <w:t xml:space="preserve">يا عبادَ اللهِ </w:t>
      </w:r>
      <w:r w:rsidRPr="004829D6">
        <w:rPr>
          <w:rFonts w:ascii="Sakkal Majalla" w:hAnsi="Sakkal Majalla" w:cs="Sakkal Majalla"/>
          <w:sz w:val="36"/>
          <w:szCs w:val="36"/>
          <w:lang w:bidi="ar-EG"/>
        </w:rPr>
        <w:t xml:space="preserve">– </w:t>
      </w:r>
      <w:r w:rsidRPr="004829D6">
        <w:rPr>
          <w:rFonts w:ascii="Sakkal Majalla" w:hAnsi="Sakkal Majalla" w:cs="Sakkal Majalla"/>
          <w:sz w:val="36"/>
          <w:szCs w:val="36"/>
          <w:rtl/>
          <w:lang w:bidi="ar-EG"/>
        </w:rPr>
        <w:t>مقصورًا على أبوابِ العبادةِ والتدينِ، بل قد يكون في العاداتِ والأعرافِ والفكرِ والرياضةِ والإعلامِ، وكلها صورٌ لميلِ الإنسانِ عن الحقِّ والوسطِ الذي شرعه اللهُ</w:t>
      </w:r>
      <w:r w:rsidRPr="004829D6">
        <w:rPr>
          <w:rFonts w:ascii="Sakkal Majalla" w:hAnsi="Sakkal Majalla" w:cs="Sakkal Majalla"/>
          <w:sz w:val="36"/>
          <w:szCs w:val="36"/>
          <w:lang w:bidi="ar-EG"/>
        </w:rPr>
        <w:t>.</w:t>
      </w:r>
    </w:p>
    <w:p w14:paraId="56E94085" w14:textId="77777777" w:rsidR="00CF0331" w:rsidRPr="004829D6" w:rsidRDefault="00CF0331" w:rsidP="00CF0331">
      <w:pPr>
        <w:spacing w:after="0" w:line="216" w:lineRule="auto"/>
        <w:jc w:val="both"/>
        <w:rPr>
          <w:rFonts w:ascii="Sakkal Majalla" w:hAnsi="Sakkal Majalla" w:cs="Sakkal Majalla"/>
          <w:sz w:val="36"/>
          <w:szCs w:val="36"/>
          <w:lang w:bidi="ar-EG"/>
        </w:rPr>
      </w:pPr>
      <w:r w:rsidRPr="004829D6">
        <w:rPr>
          <w:rFonts w:ascii="Sakkal Majalla" w:hAnsi="Sakkal Majalla" w:cs="Sakkal Majalla"/>
          <w:sz w:val="36"/>
          <w:szCs w:val="36"/>
          <w:rtl/>
          <w:lang w:bidi="ar-EG"/>
        </w:rPr>
        <w:t>فمن تعصب لرأيه ورفض الحوارَ، فقد تطرف في الفكرِ. ومن جعل هواه قاضيًا في كل نزاعٍ فقد تطرف في السلوكِ. ومن تحزب لقبيلته أو لجهته وتعالى على الناسِ فقد تطرف في النسبِ والانتماءِ. ومن عادى الناسَ لخلافِ رأيٍ أو لونٍ أو موقفٍ فقد تطرف في الإنسانيةِ نفسها</w:t>
      </w:r>
      <w:r w:rsidRPr="004829D6">
        <w:rPr>
          <w:rFonts w:ascii="Sakkal Majalla" w:hAnsi="Sakkal Majalla" w:cs="Sakkal Majalla"/>
          <w:sz w:val="36"/>
          <w:szCs w:val="36"/>
          <w:lang w:bidi="ar-EG"/>
        </w:rPr>
        <w:t>.</w:t>
      </w:r>
    </w:p>
    <w:p w14:paraId="4D5D0FCC" w14:textId="221EE554" w:rsidR="00CF0331" w:rsidRPr="00CF0331" w:rsidRDefault="00CF0331" w:rsidP="00CF0331">
      <w:pPr>
        <w:spacing w:after="0" w:line="216" w:lineRule="auto"/>
        <w:jc w:val="both"/>
        <w:rPr>
          <w:rFonts w:ascii="Sakkal Majalla" w:hAnsi="Sakkal Majalla" w:cs="Sakkal Majalla"/>
          <w:b/>
          <w:bCs/>
          <w:sz w:val="36"/>
          <w:szCs w:val="36"/>
          <w:rtl/>
          <w:lang w:bidi="ar-EG"/>
        </w:rPr>
      </w:pPr>
      <w:r w:rsidRPr="004B50A6">
        <w:rPr>
          <w:rFonts w:ascii="Sakkal Majalla" w:hAnsi="Sakkal Majalla" w:cs="Sakkal Majalla"/>
          <w:sz w:val="36"/>
          <w:szCs w:val="36"/>
          <w:rtl/>
          <w:lang w:bidi="ar-EG"/>
        </w:rPr>
        <w:t>أيها الإخوةُ الأحبةُ... لقد ظنَّ كثيرٌ من الناسِ أنَّ التطرّفَ لا يكونُ إلا في أبوابِ الدينِ والعبادةِ، والحقيقةُ أنَّ التطرفَ قد يتسللُ إلى شتى الميادينِ في حياتِنا: في الفكرِ، في السلوكِ، في العاداتِ، في الرياضةِ، في الانتماءاتِ الضيّقةِ، حتى صار سببًا لفتنٍ عظيمةٍ، ونزاعاتٍ مهلكةٍ</w:t>
      </w:r>
      <w:r w:rsidRPr="004B50A6">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CF0331">
        <w:rPr>
          <w:rFonts w:ascii="Sakkal Majalla" w:hAnsi="Sakkal Majalla" w:cs="Sakkal Majalla" w:hint="cs"/>
          <w:b/>
          <w:bCs/>
          <w:sz w:val="36"/>
          <w:szCs w:val="36"/>
          <w:rtl/>
          <w:lang w:bidi="ar-EG"/>
        </w:rPr>
        <w:t>ومن صور التطرف ما يلي:</w:t>
      </w:r>
    </w:p>
    <w:p w14:paraId="0633EB04" w14:textId="77777777" w:rsidR="00CF0331" w:rsidRPr="0099494E" w:rsidRDefault="00CF0331" w:rsidP="00CF0331">
      <w:pPr>
        <w:spacing w:after="0" w:line="216" w:lineRule="auto"/>
        <w:jc w:val="both"/>
        <w:rPr>
          <w:rFonts w:ascii="Sakkal Majalla" w:hAnsi="Sakkal Majalla" w:cs="Sakkal Majalla"/>
          <w:b/>
          <w:bCs/>
          <w:sz w:val="36"/>
          <w:szCs w:val="36"/>
        </w:rPr>
      </w:pPr>
      <w:r w:rsidRPr="00CF0331">
        <w:rPr>
          <w:rFonts w:ascii="Sakkal Majalla" w:hAnsi="Sakkal Majalla" w:cs="Sakkal Majalla" w:hint="cs"/>
          <w:b/>
          <w:bCs/>
          <w:sz w:val="36"/>
          <w:szCs w:val="36"/>
          <w:rtl/>
          <w:lang w:bidi="ar-EG"/>
        </w:rPr>
        <w:t>1</w:t>
      </w:r>
      <w:r w:rsidRPr="0099494E">
        <w:rPr>
          <w:rFonts w:ascii="Sakkal Majalla" w:hAnsi="Sakkal Majalla" w:cs="Sakkal Majalla"/>
          <w:b/>
          <w:bCs/>
          <w:sz w:val="36"/>
          <w:szCs w:val="36"/>
        </w:rPr>
        <w:t xml:space="preserve">- </w:t>
      </w:r>
      <w:r w:rsidRPr="0099494E">
        <w:rPr>
          <w:rFonts w:ascii="Sakkal Majalla" w:hAnsi="Sakkal Majalla" w:cs="Sakkal Majalla"/>
          <w:b/>
          <w:bCs/>
          <w:sz w:val="36"/>
          <w:szCs w:val="36"/>
          <w:rtl/>
          <w:lang w:bidi="ar-EG"/>
        </w:rPr>
        <w:t>التطرّفُ في الدينِ</w:t>
      </w:r>
      <w:r w:rsidRPr="0099494E">
        <w:rPr>
          <w:rFonts w:ascii="Sakkal Majalla" w:hAnsi="Sakkal Majalla" w:cs="Sakkal Majalla"/>
          <w:b/>
          <w:bCs/>
          <w:sz w:val="36"/>
          <w:szCs w:val="36"/>
        </w:rPr>
        <w:t xml:space="preserve">… </w:t>
      </w:r>
      <w:r w:rsidRPr="0099494E">
        <w:rPr>
          <w:rFonts w:ascii="Sakkal Majalla" w:hAnsi="Sakkal Majalla" w:cs="Sakkal Majalla"/>
          <w:b/>
          <w:bCs/>
          <w:sz w:val="36"/>
          <w:szCs w:val="36"/>
          <w:rtl/>
          <w:lang w:bidi="ar-EG"/>
        </w:rPr>
        <w:t>غلوٌّ مرفوضٌ</w:t>
      </w:r>
    </w:p>
    <w:p w14:paraId="10CBAD22"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لقد حذّر النبي ﷺ من الغلوِّ في الدينِ فقال:</w:t>
      </w:r>
      <w:r w:rsidRPr="0099494E">
        <w:rPr>
          <w:rFonts w:ascii="Sakkal Majalla" w:hAnsi="Sakkal Majalla" w:cs="Sakkal Majalla"/>
          <w:b/>
          <w:bCs/>
          <w:color w:val="00B050"/>
          <w:sz w:val="36"/>
          <w:szCs w:val="36"/>
          <w:rtl/>
          <w:lang w:bidi="ar-EG"/>
        </w:rPr>
        <w:t xml:space="preserve"> «إِيَّاكُمْ وَالْغُلُوَّ فِي الدِّينِ، فَإِنَّمَا أَهْلَكَ مَنْ كَانَ قَبْلَكُمُ الْغُلُوُّ فِي الدِّينِ»</w:t>
      </w:r>
      <w:r w:rsidRPr="0099494E">
        <w:rPr>
          <w:rFonts w:ascii="Sakkal Majalla" w:hAnsi="Sakkal Majalla" w:cs="Sakkal Majalla"/>
          <w:sz w:val="36"/>
          <w:szCs w:val="36"/>
          <w:rtl/>
          <w:lang w:bidi="ar-EG"/>
        </w:rPr>
        <w:t xml:space="preserve"> [رواه أحمد والنسائي</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صح</w:t>
      </w:r>
      <w:r w:rsidRPr="00CF0331">
        <w:rPr>
          <w:rFonts w:ascii="Sakkal Majalla" w:hAnsi="Sakkal Majalla" w:cs="Sakkal Majalla" w:hint="cs"/>
          <w:sz w:val="36"/>
          <w:szCs w:val="36"/>
          <w:rtl/>
          <w:lang w:bidi="ar-EG"/>
        </w:rPr>
        <w:t>ي</w:t>
      </w:r>
      <w:r w:rsidRPr="0099494E">
        <w:rPr>
          <w:rFonts w:ascii="Sakkal Majalla" w:hAnsi="Sakkal Majalla" w:cs="Sakkal Majalla"/>
          <w:sz w:val="36"/>
          <w:szCs w:val="36"/>
          <w:rtl/>
          <w:lang w:bidi="ar-EG"/>
        </w:rPr>
        <w:t>ح]</w:t>
      </w:r>
      <w:r w:rsidRPr="0099494E">
        <w:rPr>
          <w:rFonts w:ascii="Sakkal Majalla" w:hAnsi="Sakkal Majalla" w:cs="Sakkal Majalla"/>
          <w:sz w:val="36"/>
          <w:szCs w:val="36"/>
        </w:rPr>
        <w:t>.</w:t>
      </w:r>
    </w:p>
    <w:p w14:paraId="70BD9910"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 xml:space="preserve">وفي قصّةِ الثلاثة الذين جاءوا إلى بيوتِ أزواجِ النبي ﷺ يسألونَ عن عبادتِه، فلما أخبِروا تقالّوها، فقال أحدهم: أمّا أنا فأصومُ ولا أُفطر، وقال الآخر: أقومُ الليل ولا أنام، وقال الثالث: لا أتزوجُ النساء. فلما بلغ ذلك النبي ﷺ خطبَ فقال: </w:t>
      </w:r>
      <w:r w:rsidRPr="0099494E">
        <w:rPr>
          <w:rFonts w:ascii="Sakkal Majalla" w:hAnsi="Sakkal Majalla" w:cs="Sakkal Majalla"/>
          <w:b/>
          <w:bCs/>
          <w:color w:val="00B050"/>
          <w:sz w:val="36"/>
          <w:szCs w:val="36"/>
          <w:rtl/>
          <w:lang w:bidi="ar-EG"/>
        </w:rPr>
        <w:t>«أَمَّا وَاللَّهِ إِنِّي لَأَخْشَاكُمْ لِلَّهِ وَأَتْقَاكُمْ لَهُ، وَلَكِنِّي أَصُومُ وَأُفْطِرُ، وَأُصَلِّي وَأَرْقُدُ، وَأَتَزَوَّجُ النِّسَاءَ، فَمَنْ رَغِبَ عَنْ سُنَّتِي فَلَيْسَ مِنِّي</w:t>
      </w:r>
      <w:r w:rsidRPr="0099494E">
        <w:rPr>
          <w:rFonts w:ascii="Sakkal Majalla" w:hAnsi="Sakkal Majalla" w:cs="Sakkal Majalla"/>
          <w:sz w:val="36"/>
          <w:szCs w:val="36"/>
          <w:rtl/>
          <w:lang w:bidi="ar-EG"/>
        </w:rPr>
        <w:t>» [متفق عليه</w:t>
      </w:r>
      <w:r w:rsidRPr="00CF0331">
        <w:rPr>
          <w:rFonts w:ascii="Sakkal Majalla" w:hAnsi="Sakkal Majalla" w:cs="Sakkal Majalla" w:hint="cs"/>
          <w:sz w:val="36"/>
          <w:szCs w:val="36"/>
          <w:rtl/>
          <w:lang w:bidi="ar-EG"/>
        </w:rPr>
        <w:t>: البخاري 5063، مسلم 1401</w:t>
      </w:r>
      <w:r w:rsidRPr="0099494E">
        <w:rPr>
          <w:rFonts w:ascii="Sakkal Majalla" w:hAnsi="Sakkal Majalla" w:cs="Sakkal Majalla"/>
          <w:sz w:val="36"/>
          <w:szCs w:val="36"/>
          <w:rtl/>
          <w:lang w:bidi="ar-EG"/>
        </w:rPr>
        <w:t>]</w:t>
      </w:r>
      <w:r w:rsidRPr="0099494E">
        <w:rPr>
          <w:rFonts w:ascii="Sakkal Majalla" w:hAnsi="Sakkal Majalla" w:cs="Sakkal Majalla"/>
          <w:sz w:val="36"/>
          <w:szCs w:val="36"/>
        </w:rPr>
        <w:t>.</w:t>
      </w:r>
    </w:p>
    <w:p w14:paraId="5A688A91" w14:textId="77777777" w:rsidR="00CF0331" w:rsidRPr="0099494E" w:rsidRDefault="00CF0331" w:rsidP="00CF0331">
      <w:pPr>
        <w:spacing w:after="0" w:line="216" w:lineRule="auto"/>
        <w:jc w:val="both"/>
        <w:rPr>
          <w:rFonts w:ascii="Sakkal Majalla" w:hAnsi="Sakkal Majalla" w:cs="Sakkal Majalla"/>
          <w:b/>
          <w:bCs/>
          <w:sz w:val="36"/>
          <w:szCs w:val="36"/>
        </w:rPr>
      </w:pPr>
      <w:r w:rsidRPr="00CF0331">
        <w:rPr>
          <w:rFonts w:ascii="Sakkal Majalla" w:hAnsi="Sakkal Majalla" w:cs="Sakkal Majalla" w:hint="cs"/>
          <w:b/>
          <w:bCs/>
          <w:sz w:val="36"/>
          <w:szCs w:val="36"/>
          <w:rtl/>
          <w:lang w:bidi="ar-EG"/>
        </w:rPr>
        <w:t>2</w:t>
      </w:r>
      <w:r w:rsidRPr="0099494E">
        <w:rPr>
          <w:rFonts w:ascii="Sakkal Majalla" w:hAnsi="Sakkal Majalla" w:cs="Sakkal Majalla"/>
          <w:b/>
          <w:bCs/>
          <w:sz w:val="36"/>
          <w:szCs w:val="36"/>
        </w:rPr>
        <w:t xml:space="preserve">- </w:t>
      </w:r>
      <w:r w:rsidRPr="0099494E">
        <w:rPr>
          <w:rFonts w:ascii="Sakkal Majalla" w:hAnsi="Sakkal Majalla" w:cs="Sakkal Majalla"/>
          <w:b/>
          <w:bCs/>
          <w:sz w:val="36"/>
          <w:szCs w:val="36"/>
          <w:rtl/>
          <w:lang w:bidi="ar-EG"/>
        </w:rPr>
        <w:t>التطرّفُ العكسيُّ</w:t>
      </w:r>
      <w:r w:rsidRPr="0099494E">
        <w:rPr>
          <w:rFonts w:ascii="Sakkal Majalla" w:hAnsi="Sakkal Majalla" w:cs="Sakkal Majalla"/>
          <w:b/>
          <w:bCs/>
          <w:sz w:val="36"/>
          <w:szCs w:val="36"/>
        </w:rPr>
        <w:t xml:space="preserve">… </w:t>
      </w:r>
      <w:r w:rsidRPr="0099494E">
        <w:rPr>
          <w:rFonts w:ascii="Sakkal Majalla" w:hAnsi="Sakkal Majalla" w:cs="Sakkal Majalla"/>
          <w:b/>
          <w:bCs/>
          <w:sz w:val="36"/>
          <w:szCs w:val="36"/>
          <w:rtl/>
          <w:lang w:bidi="ar-EG"/>
        </w:rPr>
        <w:t>تفريطٌ وضياعٌ</w:t>
      </w:r>
    </w:p>
    <w:p w14:paraId="5895B943" w14:textId="7A311F69" w:rsidR="00CF0331" w:rsidRPr="004829D6" w:rsidRDefault="00CF0331" w:rsidP="00CF0331">
      <w:pPr>
        <w:spacing w:after="0" w:line="216" w:lineRule="auto"/>
        <w:jc w:val="both"/>
        <w:rPr>
          <w:rFonts w:ascii="Sakkal Majalla" w:hAnsi="Sakkal Majalla" w:cs="Sakkal Majalla"/>
          <w:sz w:val="36"/>
          <w:szCs w:val="36"/>
          <w:lang w:bidi="ar-EG"/>
        </w:rPr>
      </w:pPr>
      <w:r w:rsidRPr="0099494E">
        <w:rPr>
          <w:rFonts w:ascii="Sakkal Majalla" w:hAnsi="Sakkal Majalla" w:cs="Sakkal Majalla"/>
          <w:sz w:val="36"/>
          <w:szCs w:val="36"/>
          <w:rtl/>
          <w:lang w:bidi="ar-EG"/>
        </w:rPr>
        <w:t xml:space="preserve">كما أن الغلوَّ هلكة، فإنَّ التسيّبَ والانسلاخَ من القيمِ هلاكٌ آخرُ. كم من أقوامٍ نادوا بالحريةِ حتى جعلوها فوضى، وبالتحررِ حتى صار انحلالًا. </w:t>
      </w:r>
      <w:r w:rsidRPr="00CF0331">
        <w:rPr>
          <w:rFonts w:ascii="Sakkal Majalla" w:hAnsi="Sakkal Majalla" w:cs="Sakkal Majalla" w:hint="cs"/>
          <w:sz w:val="36"/>
          <w:szCs w:val="36"/>
          <w:rtl/>
          <w:lang w:bidi="ar-EG"/>
        </w:rPr>
        <w:t>قال المناوي</w:t>
      </w:r>
      <w:r w:rsidRPr="00CF0331">
        <w:rPr>
          <w:rFonts w:ascii="Sakkal Majalla" w:hAnsi="Sakkal Majalla" w:cs="Sakkal Majalla"/>
          <w:sz w:val="36"/>
          <w:szCs w:val="36"/>
          <w:rtl/>
          <w:lang w:bidi="ar-EG"/>
        </w:rPr>
        <w:t>: «وَالِاقْتِصَادُ فِي الْأُمُورِ بَيْنَ طَرَفَيِ الْإِفْرَاطِ وَالتَّفْرِيطِ، جُزْءٌ مِنْ أَرْبَعَةٍ وَعِشْرِينَ جُزْءًا مِنَ النُّبُوَّةِ؛ أَيْ: هَذِهِ الْخِصَالُ مِنْ شَمَائِلِ أَهْلِ النُّبُوَّةِ، وَجُزْءٌ مِنْ أَجْزَاءِ فَضَائِلِهِمْ، فَاقْتَدُوا بِهِمْ فِيهَا، وَتَابِعُوهُمْ عَلَيْهَا</w:t>
      </w:r>
      <w:r w:rsidRPr="00CF0331">
        <w:rPr>
          <w:rFonts w:ascii="Sakkal Majalla" w:hAnsi="Sakkal Majalla" w:cs="Sakkal Majalla" w:hint="cs"/>
          <w:sz w:val="36"/>
          <w:szCs w:val="36"/>
          <w:rtl/>
          <w:lang w:bidi="ar-EG"/>
        </w:rPr>
        <w:t>". (فيض القدير ج4/ ص145).</w:t>
      </w:r>
    </w:p>
    <w:p w14:paraId="7AA6853C" w14:textId="02F132A9" w:rsidR="00CF0331" w:rsidRPr="0099494E" w:rsidRDefault="00CF0331" w:rsidP="00CF0331">
      <w:pPr>
        <w:spacing w:after="0" w:line="216" w:lineRule="auto"/>
        <w:jc w:val="both"/>
        <w:rPr>
          <w:rFonts w:ascii="Sakkal Majalla" w:hAnsi="Sakkal Majalla" w:cs="Sakkal Majalla"/>
          <w:b/>
          <w:bCs/>
          <w:sz w:val="36"/>
          <w:szCs w:val="36"/>
        </w:rPr>
      </w:pPr>
      <w:r w:rsidRPr="00CF0331">
        <w:rPr>
          <w:rFonts w:ascii="Sakkal Majalla" w:hAnsi="Sakkal Majalla" w:cs="Sakkal Majalla" w:hint="cs"/>
          <w:b/>
          <w:bCs/>
          <w:sz w:val="36"/>
          <w:szCs w:val="36"/>
          <w:rtl/>
          <w:lang w:bidi="ar-EG"/>
        </w:rPr>
        <w:t>3</w:t>
      </w:r>
      <w:r w:rsidRPr="0099494E">
        <w:rPr>
          <w:rFonts w:ascii="Sakkal Majalla" w:hAnsi="Sakkal Majalla" w:cs="Sakkal Majalla"/>
          <w:b/>
          <w:bCs/>
          <w:sz w:val="36"/>
          <w:szCs w:val="36"/>
        </w:rPr>
        <w:t xml:space="preserve">- </w:t>
      </w:r>
      <w:r w:rsidRPr="0099494E">
        <w:rPr>
          <w:rFonts w:ascii="Sakkal Majalla" w:hAnsi="Sakkal Majalla" w:cs="Sakkal Majalla"/>
          <w:b/>
          <w:bCs/>
          <w:sz w:val="36"/>
          <w:szCs w:val="36"/>
          <w:rtl/>
          <w:lang w:bidi="ar-EG"/>
        </w:rPr>
        <w:t>التطرّفُ القبليُّ</w:t>
      </w:r>
      <w:r w:rsidRPr="0099494E">
        <w:rPr>
          <w:rFonts w:ascii="Sakkal Majalla" w:hAnsi="Sakkal Majalla" w:cs="Sakkal Majalla"/>
          <w:b/>
          <w:bCs/>
          <w:sz w:val="36"/>
          <w:szCs w:val="36"/>
        </w:rPr>
        <w:t xml:space="preserve">… </w:t>
      </w:r>
      <w:r w:rsidRPr="0099494E">
        <w:rPr>
          <w:rFonts w:ascii="Sakkal Majalla" w:hAnsi="Sakkal Majalla" w:cs="Sakkal Majalla"/>
          <w:b/>
          <w:bCs/>
          <w:sz w:val="36"/>
          <w:szCs w:val="36"/>
          <w:rtl/>
          <w:lang w:bidi="ar-EG"/>
        </w:rPr>
        <w:t>داءُ الجاهليةِ</w:t>
      </w:r>
    </w:p>
    <w:p w14:paraId="61523FF0" w14:textId="43D4C11B"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أيها الأحبة</w:t>
      </w:r>
      <w:r w:rsidRPr="0099494E">
        <w:rPr>
          <w:rFonts w:ascii="Sakkal Majalla" w:hAnsi="Sakkal Majalla" w:cs="Sakkal Majalla"/>
          <w:sz w:val="36"/>
          <w:szCs w:val="36"/>
        </w:rPr>
        <w:t xml:space="preserve">… </w:t>
      </w:r>
      <w:r w:rsidRPr="0099494E">
        <w:rPr>
          <w:rFonts w:ascii="Sakkal Majalla" w:hAnsi="Sakkal Majalla" w:cs="Sakkal Majalla"/>
          <w:sz w:val="36"/>
          <w:szCs w:val="36"/>
          <w:rtl/>
          <w:lang w:bidi="ar-EG"/>
        </w:rPr>
        <w:t>من أشدِّ صورِ التطرفِ ما كان في الجاهليةِ من العصبيةِ القبليةِ. فجاء الإسلامُ ليهدم هذه العصبيةَ، ويجعلَ رابطةَ الإيمانِ هي الأساسَ</w:t>
      </w:r>
      <w:r w:rsidRPr="0099494E">
        <w:rPr>
          <w:rFonts w:ascii="Sakkal Majalla" w:hAnsi="Sakkal Majalla" w:cs="Sakkal Majalla"/>
          <w:sz w:val="36"/>
          <w:szCs w:val="36"/>
        </w:rPr>
        <w:t>.</w:t>
      </w:r>
    </w:p>
    <w:p w14:paraId="5F842F97"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 xml:space="preserve">وقد شهد التاريخُ كيفَ أنهكت العصبيةُ دولًا عظيمةً: فدولةُ الأندلس مثلًا سقطت حين تناحرت القبائلُ العربيةُ بين قيسيّةٍ ويمنيّةٍ، حتى صار العدوُّ يستغلُّ الفرقةَ ويستولي على الحصونِ حصنًا </w:t>
      </w:r>
      <w:proofErr w:type="spellStart"/>
      <w:r w:rsidRPr="0099494E">
        <w:rPr>
          <w:rFonts w:ascii="Sakkal Majalla" w:hAnsi="Sakkal Majalla" w:cs="Sakkal Majalla"/>
          <w:sz w:val="36"/>
          <w:szCs w:val="36"/>
          <w:rtl/>
          <w:lang w:bidi="ar-EG"/>
        </w:rPr>
        <w:t>حصنًا</w:t>
      </w:r>
      <w:proofErr w:type="spellEnd"/>
      <w:r w:rsidRPr="0099494E">
        <w:rPr>
          <w:rFonts w:ascii="Sakkal Majalla" w:hAnsi="Sakkal Majalla" w:cs="Sakkal Majalla"/>
          <w:sz w:val="36"/>
          <w:szCs w:val="36"/>
        </w:rPr>
        <w:t>.</w:t>
      </w:r>
    </w:p>
    <w:p w14:paraId="6D22A19F" w14:textId="24FF9108" w:rsidR="00CF0331" w:rsidRPr="0099494E" w:rsidRDefault="00373650" w:rsidP="00CF0331">
      <w:pPr>
        <w:spacing w:after="0" w:line="216" w:lineRule="auto"/>
        <w:jc w:val="both"/>
        <w:rPr>
          <w:rFonts w:ascii="Sakkal Majalla" w:hAnsi="Sakkal Majalla" w:cs="Sakkal Majalla"/>
          <w:b/>
          <w:bCs/>
          <w:sz w:val="36"/>
          <w:szCs w:val="36"/>
        </w:rPr>
      </w:pPr>
      <w:r>
        <w:rPr>
          <w:rFonts w:ascii="Sakkal Majalla" w:hAnsi="Sakkal Majalla" w:cs="Sakkal Majalla" w:hint="cs"/>
          <w:b/>
          <w:bCs/>
          <w:sz w:val="36"/>
          <w:szCs w:val="36"/>
          <w:rtl/>
          <w:lang w:bidi="ar-EG"/>
        </w:rPr>
        <w:t>4</w:t>
      </w:r>
      <w:r w:rsidR="00CF0331" w:rsidRPr="0099494E">
        <w:rPr>
          <w:rFonts w:ascii="Sakkal Majalla" w:hAnsi="Sakkal Majalla" w:cs="Sakkal Majalla"/>
          <w:b/>
          <w:bCs/>
          <w:sz w:val="36"/>
          <w:szCs w:val="36"/>
        </w:rPr>
        <w:t xml:space="preserve">- </w:t>
      </w:r>
      <w:r w:rsidR="00CF0331" w:rsidRPr="0099494E">
        <w:rPr>
          <w:rFonts w:ascii="Sakkal Majalla" w:hAnsi="Sakkal Majalla" w:cs="Sakkal Majalla"/>
          <w:b/>
          <w:bCs/>
          <w:sz w:val="36"/>
          <w:szCs w:val="36"/>
          <w:rtl/>
          <w:lang w:bidi="ar-EG"/>
        </w:rPr>
        <w:t>التعصبُ الرياضيُّ</w:t>
      </w:r>
      <w:r w:rsidR="00CF0331" w:rsidRPr="0099494E">
        <w:rPr>
          <w:rFonts w:ascii="Sakkal Majalla" w:hAnsi="Sakkal Majalla" w:cs="Sakkal Majalla"/>
          <w:b/>
          <w:bCs/>
          <w:sz w:val="36"/>
          <w:szCs w:val="36"/>
        </w:rPr>
        <w:t xml:space="preserve">… </w:t>
      </w:r>
      <w:r w:rsidR="00CF0331" w:rsidRPr="0099494E">
        <w:rPr>
          <w:rFonts w:ascii="Sakkal Majalla" w:hAnsi="Sakkal Majalla" w:cs="Sakkal Majalla"/>
          <w:b/>
          <w:bCs/>
          <w:sz w:val="36"/>
          <w:szCs w:val="36"/>
          <w:rtl/>
          <w:lang w:bidi="ar-EG"/>
        </w:rPr>
        <w:t>صورةٌ عصريةٌ للتطرف</w:t>
      </w:r>
    </w:p>
    <w:p w14:paraId="649F54EF"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أيها الإخوة الكرام</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الرياضةُ في أصلها ميدانُ متعةٍ وتعارفٍ وتنافسٍ شريفٍ، لكنّ بعضَ الشبابِ حوّلها إلى تعصبٍ أعمى، فإذا بفريقٍ يشتمُ آخر، وإذا بمبارياتٍ تتحوّلُ إلى ساحاتِ دماءٍ وصراعٍ</w:t>
      </w:r>
      <w:r w:rsidRPr="0099494E">
        <w:rPr>
          <w:rFonts w:ascii="Sakkal Majalla" w:hAnsi="Sakkal Majalla" w:cs="Sakkal Majalla"/>
          <w:sz w:val="36"/>
          <w:szCs w:val="36"/>
        </w:rPr>
        <w:t>.</w:t>
      </w:r>
    </w:p>
    <w:p w14:paraId="058E6604"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lastRenderedPageBreak/>
        <w:t>لقد شهدنا في عصرنا حوادثَ داميةً في بعض الملاعب، راح ضحيتها العشراتُ من الشبابِ الأبرياء بسبب صراخٍ على كرةٍ أو هتافٍ لفريقٍ! أيُّ عقلٍ يرضى بهذا؟ وأيُّ دينٍ يباركه؟</w:t>
      </w:r>
    </w:p>
    <w:p w14:paraId="01A55FE9" w14:textId="75FC8DDE" w:rsidR="00CF0331" w:rsidRPr="0099494E" w:rsidRDefault="00CF0331" w:rsidP="00373650">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قال الشاعر</w:t>
      </w:r>
      <w:r w:rsidRPr="0099494E">
        <w:rPr>
          <w:rFonts w:ascii="Sakkal Majalla" w:hAnsi="Sakkal Majalla" w:cs="Sakkal Majalla"/>
          <w:sz w:val="36"/>
          <w:szCs w:val="36"/>
        </w:rPr>
        <w:t>:</w:t>
      </w:r>
      <w:r w:rsidR="00373650">
        <w:rPr>
          <w:rFonts w:ascii="Sakkal Majalla" w:hAnsi="Sakkal Majalla" w:cs="Sakkal Majalla"/>
          <w:sz w:val="36"/>
          <w:szCs w:val="36"/>
        </w:rPr>
        <w:tab/>
      </w:r>
      <w:r w:rsidR="00373650">
        <w:rPr>
          <w:rFonts w:ascii="Sakkal Majalla" w:hAnsi="Sakkal Majalla" w:cs="Sakkal Majalla"/>
          <w:sz w:val="36"/>
          <w:szCs w:val="36"/>
        </w:rPr>
        <w:tab/>
      </w:r>
      <w:r w:rsidRPr="0099494E">
        <w:rPr>
          <w:rFonts w:ascii="Sakkal Majalla" w:hAnsi="Sakkal Majalla" w:cs="Sakkal Majalla"/>
          <w:sz w:val="36"/>
          <w:szCs w:val="36"/>
          <w:rtl/>
          <w:lang w:bidi="ar-EG"/>
        </w:rPr>
        <w:t>إذا ما عُدِمتَ العقلَ في كلِّ أمرِكَ ** فكلُّ مصابٍ بعدَهُ هيّنُ</w:t>
      </w:r>
    </w:p>
    <w:p w14:paraId="405D27B7" w14:textId="77777777" w:rsidR="00CF0331" w:rsidRPr="0099494E" w:rsidRDefault="00CF0331" w:rsidP="00373650">
      <w:pPr>
        <w:spacing w:after="0" w:line="216" w:lineRule="auto"/>
        <w:ind w:left="1440" w:firstLine="720"/>
        <w:jc w:val="both"/>
        <w:rPr>
          <w:rFonts w:ascii="Sakkal Majalla" w:hAnsi="Sakkal Majalla" w:cs="Sakkal Majalla"/>
          <w:sz w:val="36"/>
          <w:szCs w:val="36"/>
        </w:rPr>
      </w:pPr>
      <w:r w:rsidRPr="0099494E">
        <w:rPr>
          <w:rFonts w:ascii="Sakkal Majalla" w:hAnsi="Sakkal Majalla" w:cs="Sakkal Majalla"/>
          <w:sz w:val="36"/>
          <w:szCs w:val="36"/>
          <w:rtl/>
          <w:lang w:bidi="ar-EG"/>
        </w:rPr>
        <w:t>ومن لم يزنْ في الأمرِ نفسَهُ ** أضاعَ الحقوقَ وضلّ العيونُ</w:t>
      </w:r>
    </w:p>
    <w:p w14:paraId="50C9688E" w14:textId="77777777" w:rsidR="00CF0331" w:rsidRPr="00CF0331" w:rsidRDefault="00CF0331" w:rsidP="00CF0331">
      <w:pPr>
        <w:spacing w:after="0" w:line="216" w:lineRule="auto"/>
        <w:jc w:val="both"/>
        <w:rPr>
          <w:rFonts w:ascii="Sakkal Majalla" w:hAnsi="Sakkal Majalla" w:cs="Sakkal Majalla"/>
          <w:sz w:val="36"/>
          <w:szCs w:val="36"/>
          <w:rtl/>
        </w:rPr>
      </w:pPr>
      <w:r w:rsidRPr="0099494E">
        <w:rPr>
          <w:rFonts w:ascii="Sakkal Majalla" w:hAnsi="Sakkal Majalla" w:cs="Sakkal Majalla"/>
          <w:sz w:val="36"/>
          <w:szCs w:val="36"/>
          <w:rtl/>
          <w:lang w:bidi="ar-EG"/>
        </w:rPr>
        <w:t>وقال الفضيل بن عياض رحمه الله</w:t>
      </w:r>
      <w:r w:rsidRPr="00CF0331">
        <w:rPr>
          <w:rFonts w:ascii="Sakkal Majalla" w:hAnsi="Sakkal Majalla" w:cs="Sakkal Majalla" w:hint="cs"/>
          <w:sz w:val="36"/>
          <w:szCs w:val="36"/>
          <w:rtl/>
        </w:rPr>
        <w:t>: "</w:t>
      </w:r>
      <w:r w:rsidRPr="0099494E">
        <w:rPr>
          <w:rFonts w:ascii="Sakkal Majalla" w:hAnsi="Sakkal Majalla" w:cs="Sakkal Majalla"/>
          <w:sz w:val="36"/>
          <w:szCs w:val="36"/>
          <w:rtl/>
          <w:lang w:bidi="ar-EG"/>
        </w:rPr>
        <w:t>المؤمنُ يرفقُ بالناس ولا يكونُ فظًّا غليظًا» (حلية الأولياء، 8/91)</w:t>
      </w:r>
      <w:r w:rsidRPr="00CF0331">
        <w:rPr>
          <w:rFonts w:ascii="Sakkal Majalla" w:hAnsi="Sakkal Majalla" w:cs="Sakkal Majalla" w:hint="cs"/>
          <w:sz w:val="36"/>
          <w:szCs w:val="36"/>
          <w:rtl/>
        </w:rPr>
        <w:t>.</w:t>
      </w:r>
    </w:p>
    <w:p w14:paraId="3E5F7743" w14:textId="77777777" w:rsidR="00CF0331" w:rsidRPr="0099494E" w:rsidRDefault="00CF0331" w:rsidP="00CF0331">
      <w:pPr>
        <w:spacing w:after="0" w:line="216" w:lineRule="auto"/>
        <w:jc w:val="both"/>
        <w:rPr>
          <w:rFonts w:ascii="Sakkal Majalla" w:hAnsi="Sakkal Majalla" w:cs="Sakkal Majalla"/>
          <w:b/>
          <w:bCs/>
          <w:sz w:val="36"/>
          <w:szCs w:val="36"/>
        </w:rPr>
      </w:pPr>
      <w:r w:rsidRPr="0099494E">
        <w:rPr>
          <w:rFonts w:ascii="Sakkal Majalla" w:hAnsi="Sakkal Majalla" w:cs="Sakkal Majalla"/>
          <w:b/>
          <w:bCs/>
          <w:sz w:val="36"/>
          <w:szCs w:val="36"/>
          <w:rtl/>
          <w:lang w:bidi="ar-EG"/>
        </w:rPr>
        <w:t>خطرُ التطرفِ على الأوطانِ والمجتمعاتِ</w:t>
      </w:r>
    </w:p>
    <w:p w14:paraId="6F6F23BF"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أيها الإخوةُ</w:t>
      </w:r>
      <w:r w:rsidRPr="00CF0331">
        <w:rPr>
          <w:rFonts w:ascii="Sakkal Majalla" w:hAnsi="Sakkal Majalla" w:cs="Sakkal Majalla" w:hint="cs"/>
          <w:sz w:val="36"/>
          <w:szCs w:val="36"/>
          <w:rtl/>
        </w:rPr>
        <w:t xml:space="preserve">... </w:t>
      </w:r>
      <w:r w:rsidRPr="0099494E">
        <w:rPr>
          <w:rFonts w:ascii="Sakkal Majalla" w:hAnsi="Sakkal Majalla" w:cs="Sakkal Majalla"/>
          <w:sz w:val="36"/>
          <w:szCs w:val="36"/>
          <w:rtl/>
          <w:lang w:bidi="ar-EG"/>
        </w:rPr>
        <w:t>التطرفُ لا يهدد الفردَ وحدَه، بل يهدد الأمةَ بأسرها. الأمةُ إذا تسلّل إليها الغلوُّ أو التعصبُ أو التسيبُ، تمزقت وحدتُها، وضعف اقتصادُها، واهتز أمنُها</w:t>
      </w:r>
      <w:r w:rsidRPr="0099494E">
        <w:rPr>
          <w:rFonts w:ascii="Sakkal Majalla" w:hAnsi="Sakkal Majalla" w:cs="Sakkal Majalla"/>
          <w:sz w:val="36"/>
          <w:szCs w:val="36"/>
        </w:rPr>
        <w:t>.</w:t>
      </w:r>
    </w:p>
    <w:p w14:paraId="15BB517F" w14:textId="77777777" w:rsidR="00CF0331" w:rsidRPr="0099494E" w:rsidRDefault="00CF0331" w:rsidP="00CF0331">
      <w:pPr>
        <w:spacing w:after="0" w:line="216" w:lineRule="auto"/>
        <w:jc w:val="both"/>
        <w:rPr>
          <w:rFonts w:ascii="Sakkal Majalla" w:hAnsi="Sakkal Majalla" w:cs="Sakkal Majalla"/>
          <w:sz w:val="36"/>
          <w:szCs w:val="36"/>
        </w:rPr>
      </w:pPr>
      <w:r w:rsidRPr="0099494E">
        <w:rPr>
          <w:rFonts w:ascii="Sakkal Majalla" w:hAnsi="Sakkal Majalla" w:cs="Sakkal Majalla"/>
          <w:sz w:val="36"/>
          <w:szCs w:val="36"/>
          <w:rtl/>
          <w:lang w:bidi="ar-EG"/>
        </w:rPr>
        <w:t xml:space="preserve">ولقد حذّر النبي ﷺ من هذا الخطر العظيم فقال: </w:t>
      </w:r>
      <w:r w:rsidRPr="0099494E">
        <w:rPr>
          <w:rFonts w:ascii="Sakkal Majalla" w:hAnsi="Sakkal Majalla" w:cs="Sakkal Majalla"/>
          <w:b/>
          <w:bCs/>
          <w:color w:val="00B050"/>
          <w:sz w:val="36"/>
          <w:szCs w:val="36"/>
          <w:rtl/>
          <w:lang w:bidi="ar-EG"/>
        </w:rPr>
        <w:t>«لَا تَرْجِعُوا بَعْدِي كُفَّارًا يَضْرِبُ بَعْضُكُمْ رِقَابَ بَعْضٍ»</w:t>
      </w:r>
      <w:r w:rsidRPr="0099494E">
        <w:rPr>
          <w:rFonts w:ascii="Sakkal Majalla" w:hAnsi="Sakkal Majalla" w:cs="Sakkal Majalla"/>
          <w:sz w:val="36"/>
          <w:szCs w:val="36"/>
          <w:rtl/>
          <w:lang w:bidi="ar-EG"/>
        </w:rPr>
        <w:t xml:space="preserve"> [متفق عليه]</w:t>
      </w:r>
      <w:r w:rsidRPr="0099494E">
        <w:rPr>
          <w:rFonts w:ascii="Sakkal Majalla" w:hAnsi="Sakkal Majalla" w:cs="Sakkal Majalla"/>
          <w:sz w:val="36"/>
          <w:szCs w:val="36"/>
        </w:rPr>
        <w:t>.</w:t>
      </w:r>
    </w:p>
    <w:p w14:paraId="77D0C3BC" w14:textId="66A5B17A" w:rsidR="00CF0331" w:rsidRPr="005C1370" w:rsidRDefault="00CF0331" w:rsidP="00CF0331">
      <w:pPr>
        <w:spacing w:after="0" w:line="216" w:lineRule="auto"/>
        <w:jc w:val="both"/>
        <w:rPr>
          <w:rFonts w:ascii="Sakkal Majalla" w:hAnsi="Sakkal Majalla" w:cs="Sakkal Majalla"/>
          <w:sz w:val="36"/>
          <w:szCs w:val="36"/>
          <w:rtl/>
        </w:rPr>
      </w:pPr>
      <w:r w:rsidRPr="0099494E">
        <w:rPr>
          <w:rFonts w:ascii="Sakkal Majalla" w:hAnsi="Sakkal Majalla" w:cs="Sakkal Majalla"/>
          <w:sz w:val="36"/>
          <w:szCs w:val="36"/>
          <w:rtl/>
          <w:lang w:bidi="ar-EG"/>
        </w:rPr>
        <w:t>عباد الله</w:t>
      </w:r>
      <w:r w:rsidRPr="00CF0331">
        <w:rPr>
          <w:rFonts w:ascii="Sakkal Majalla" w:hAnsi="Sakkal Majalla" w:cs="Sakkal Majalla" w:hint="cs"/>
          <w:sz w:val="36"/>
          <w:szCs w:val="36"/>
          <w:rtl/>
          <w:lang w:bidi="ar-EG"/>
        </w:rPr>
        <w:t xml:space="preserve">... </w:t>
      </w:r>
      <w:r w:rsidRPr="0099494E">
        <w:rPr>
          <w:rFonts w:ascii="Sakkal Majalla" w:hAnsi="Sakkal Majalla" w:cs="Sakkal Majalla"/>
          <w:sz w:val="36"/>
          <w:szCs w:val="36"/>
          <w:rtl/>
          <w:lang w:bidi="ar-EG"/>
        </w:rPr>
        <w:t>التطرفُ لا يبني حضارةً، ولا يصنعُ عزًّا، بل هو سوسةٌ تنخرُ في جسدِ الأمةِ حتى تنهار. والاعتدالُ هو سبيلُ النجاةِ</w:t>
      </w:r>
      <w:r>
        <w:rPr>
          <w:rFonts w:ascii="Sakkal Majalla" w:hAnsi="Sakkal Majalla" w:cs="Sakkal Majalla" w:hint="cs"/>
          <w:sz w:val="36"/>
          <w:szCs w:val="36"/>
          <w:rtl/>
          <w:lang w:bidi="ar-EG"/>
        </w:rPr>
        <w:t>.</w:t>
      </w:r>
      <w:r>
        <w:rPr>
          <w:rFonts w:ascii="Sakkal Majalla" w:hAnsi="Sakkal Majalla" w:cs="Sakkal Majalla" w:hint="cs"/>
          <w:sz w:val="36"/>
          <w:szCs w:val="36"/>
          <w:rtl/>
        </w:rPr>
        <w:t xml:space="preserve"> </w:t>
      </w:r>
      <w:r w:rsidRPr="0099494E">
        <w:rPr>
          <w:rFonts w:ascii="Sakkal Majalla" w:hAnsi="Sakkal Majalla" w:cs="Sakkal Majalla"/>
          <w:sz w:val="36"/>
          <w:szCs w:val="36"/>
          <w:rtl/>
          <w:lang w:bidi="ar-EG"/>
        </w:rPr>
        <w:t>فاللهم اجعلنا من أمة الوسط، واحفظ قلوبنا من الغلوّ والجفاء، واهد شبابنا إلى سواء السبيل، واجمع كلمتنا على الحق يا رب العالمين</w:t>
      </w:r>
      <w:r w:rsidRPr="0099494E">
        <w:rPr>
          <w:rFonts w:ascii="Sakkal Majalla" w:hAnsi="Sakkal Majalla" w:cs="Sakkal Majalla"/>
          <w:sz w:val="36"/>
          <w:szCs w:val="36"/>
        </w:rPr>
        <w:t>.</w:t>
      </w:r>
    </w:p>
    <w:p w14:paraId="1EF200A7" w14:textId="77777777" w:rsidR="00CF0331" w:rsidRPr="005C1370" w:rsidRDefault="00CF0331" w:rsidP="00CF0331">
      <w:pPr>
        <w:spacing w:after="0" w:line="216" w:lineRule="auto"/>
        <w:jc w:val="center"/>
        <w:rPr>
          <w:rFonts w:ascii="Sakkal Majalla" w:hAnsi="Sakkal Majalla" w:cs="PT Bold Heading"/>
          <w:color w:val="7030A0"/>
          <w:sz w:val="36"/>
          <w:szCs w:val="36"/>
          <w:lang w:bidi="ar-EG"/>
        </w:rPr>
      </w:pPr>
      <w:r w:rsidRPr="005C1370">
        <w:rPr>
          <w:rFonts w:ascii="Sakkal Majalla" w:hAnsi="Sakkal Majalla" w:cs="PT Bold Heading"/>
          <w:color w:val="7030A0"/>
          <w:sz w:val="36"/>
          <w:szCs w:val="36"/>
          <w:rtl/>
          <w:lang w:bidi="ar-EG"/>
        </w:rPr>
        <w:t>الخُطْبَةُ الثَّانِيَةُ</w:t>
      </w:r>
    </w:p>
    <w:p w14:paraId="450FDC29" w14:textId="77777777" w:rsidR="00CF0331" w:rsidRPr="005C1370" w:rsidRDefault="00CF0331" w:rsidP="00CF0331">
      <w:pPr>
        <w:spacing w:after="0" w:line="216" w:lineRule="auto"/>
        <w:jc w:val="both"/>
        <w:rPr>
          <w:rFonts w:ascii="Sakkal Majalla" w:hAnsi="Sakkal Majalla" w:cs="Sakkal Majalla"/>
          <w:sz w:val="36"/>
          <w:szCs w:val="36"/>
          <w:lang w:bidi="ar-EG"/>
        </w:rPr>
      </w:pPr>
      <w:r w:rsidRPr="005C1370">
        <w:rPr>
          <w:rFonts w:ascii="Sakkal Majalla" w:hAnsi="Sakkal Majalla" w:cs="Sakkal Majalla"/>
          <w:sz w:val="36"/>
          <w:szCs w:val="36"/>
          <w:rtl/>
          <w:lang w:bidi="ar-EG"/>
        </w:rPr>
        <w:t xml:space="preserve">الحمدُ للهِ الَّذي جعلَ العدلَ أساسَ العمرانِ، والوسطيةَ نهجَ الإيمانِ، وأشهدُ أن لا إلهَ إلَّا اللهُ وحدَه لا شريكَ له، وأشهدُ أنَّ محمدًا عبدُه ورسولُه، صلَّى اللهُ عليهِ وعلى </w:t>
      </w:r>
      <w:proofErr w:type="spellStart"/>
      <w:r w:rsidRPr="005C1370">
        <w:rPr>
          <w:rFonts w:ascii="Sakkal Majalla" w:hAnsi="Sakkal Majalla" w:cs="Sakkal Majalla"/>
          <w:sz w:val="36"/>
          <w:szCs w:val="36"/>
          <w:rtl/>
          <w:lang w:bidi="ar-EG"/>
        </w:rPr>
        <w:t>آلهِ</w:t>
      </w:r>
      <w:proofErr w:type="spellEnd"/>
      <w:r w:rsidRPr="005C1370">
        <w:rPr>
          <w:rFonts w:ascii="Sakkal Majalla" w:hAnsi="Sakkal Majalla" w:cs="Sakkal Majalla"/>
          <w:sz w:val="36"/>
          <w:szCs w:val="36"/>
          <w:rtl/>
          <w:lang w:bidi="ar-EG"/>
        </w:rPr>
        <w:t xml:space="preserve"> وصحبِه أجمعين</w:t>
      </w:r>
      <w:r w:rsidRPr="005C1370">
        <w:rPr>
          <w:rFonts w:ascii="Sakkal Majalla" w:hAnsi="Sakkal Majalla" w:cs="Sakkal Majalla"/>
          <w:sz w:val="36"/>
          <w:szCs w:val="36"/>
          <w:lang w:bidi="ar-EG"/>
        </w:rPr>
        <w:t>.</w:t>
      </w:r>
    </w:p>
    <w:p w14:paraId="5715CF49" w14:textId="1771E1A4" w:rsidR="00CF0331" w:rsidRPr="005C1370" w:rsidRDefault="00CF0331" w:rsidP="00373650">
      <w:pPr>
        <w:spacing w:after="0" w:line="216" w:lineRule="auto"/>
        <w:jc w:val="both"/>
        <w:rPr>
          <w:rFonts w:ascii="Sakkal Majalla" w:hAnsi="Sakkal Majalla" w:cs="Sakkal Majalla"/>
          <w:sz w:val="36"/>
          <w:szCs w:val="36"/>
          <w:lang w:bidi="ar-EG"/>
        </w:rPr>
      </w:pPr>
      <w:r w:rsidRPr="005C1370">
        <w:rPr>
          <w:rFonts w:ascii="Sakkal Majalla" w:hAnsi="Sakkal Majalla" w:cs="Sakkal Majalla"/>
          <w:sz w:val="36"/>
          <w:szCs w:val="36"/>
          <w:rtl/>
          <w:lang w:bidi="ar-EG"/>
        </w:rPr>
        <w:t>أيها الإخوةُ المؤمنونَ</w:t>
      </w:r>
      <w:r w:rsidRPr="00CF0331">
        <w:rPr>
          <w:rFonts w:ascii="Sakkal Majalla" w:hAnsi="Sakkal Majalla" w:cs="Sakkal Majalla" w:hint="cs"/>
          <w:sz w:val="36"/>
          <w:szCs w:val="36"/>
          <w:rtl/>
          <w:lang w:bidi="ar-EG"/>
        </w:rPr>
        <w:t xml:space="preserve">... </w:t>
      </w:r>
      <w:r w:rsidRPr="005C1370">
        <w:rPr>
          <w:rFonts w:ascii="Sakkal Majalla" w:hAnsi="Sakkal Majalla" w:cs="Sakkal Majalla"/>
          <w:sz w:val="36"/>
          <w:szCs w:val="36"/>
          <w:rtl/>
          <w:lang w:bidi="ar-EG"/>
        </w:rPr>
        <w:t>لقد بيَّنا أنَّ التطرفَ قد يتسللُ إلى كلِّ شؤونِ الحياةِ، وأنه متى وجدَ أفسدَ العقولَ والقلوبَ، ومزّقَ الأوطانَ، وضيّعَ إنسانيةَ الإنسانِ</w:t>
      </w:r>
      <w:r w:rsidRPr="005C1370">
        <w:rPr>
          <w:rFonts w:ascii="Sakkal Majalla" w:hAnsi="Sakkal Majalla" w:cs="Sakkal Majalla"/>
          <w:sz w:val="36"/>
          <w:szCs w:val="36"/>
          <w:lang w:bidi="ar-EG"/>
        </w:rPr>
        <w:t>.</w:t>
      </w:r>
      <w:r w:rsidR="00373650">
        <w:rPr>
          <w:rFonts w:ascii="Sakkal Majalla" w:hAnsi="Sakkal Majalla" w:cs="Sakkal Majalla" w:hint="cs"/>
          <w:sz w:val="36"/>
          <w:szCs w:val="36"/>
          <w:rtl/>
          <w:lang w:bidi="ar-EG"/>
        </w:rPr>
        <w:t xml:space="preserve"> </w:t>
      </w:r>
      <w:r w:rsidRPr="005C1370">
        <w:rPr>
          <w:rFonts w:ascii="Sakkal Majalla" w:hAnsi="Sakkal Majalla" w:cs="Sakkal Majalla"/>
          <w:sz w:val="36"/>
          <w:szCs w:val="36"/>
          <w:rtl/>
          <w:lang w:bidi="ar-EG"/>
        </w:rPr>
        <w:t>ونواصلُ الحديثَ عن العلاجِ وخطواتِ مواجهةِ هذا الداءِ الخطيرِ، لنعلمَ كيفَ نُعيدُ للأمةِ توازنَها، وللفكرِ اعتدالَه، وللقلوبِ صفاءَها</w:t>
      </w:r>
      <w:r w:rsidRPr="005C1370">
        <w:rPr>
          <w:rFonts w:ascii="Sakkal Majalla" w:hAnsi="Sakkal Majalla" w:cs="Sakkal Majalla"/>
          <w:sz w:val="36"/>
          <w:szCs w:val="36"/>
          <w:lang w:bidi="ar-EG"/>
        </w:rPr>
        <w:t>.</w:t>
      </w:r>
    </w:p>
    <w:p w14:paraId="7ABE0260" w14:textId="77777777" w:rsidR="00CF0331" w:rsidRPr="005C1370" w:rsidRDefault="00CF0331" w:rsidP="00CF0331">
      <w:pPr>
        <w:spacing w:after="0" w:line="216" w:lineRule="auto"/>
        <w:jc w:val="both"/>
        <w:rPr>
          <w:rFonts w:ascii="Sakkal Majalla" w:hAnsi="Sakkal Majalla" w:cs="PT Bold Heading"/>
          <w:color w:val="7030A0"/>
          <w:sz w:val="36"/>
          <w:szCs w:val="36"/>
          <w:lang w:bidi="ar-EG"/>
        </w:rPr>
      </w:pPr>
      <w:r w:rsidRPr="005C1370">
        <w:rPr>
          <w:rFonts w:ascii="Sakkal Majalla" w:hAnsi="Sakkal Majalla" w:cs="PT Bold Heading"/>
          <w:color w:val="7030A0"/>
          <w:sz w:val="36"/>
          <w:szCs w:val="36"/>
          <w:rtl/>
          <w:lang w:bidi="ar-EG"/>
        </w:rPr>
        <w:t>العَنْصَرُ الرَّابِعُ: العِلَاجُ وَخُطُوَاتُ مُوَاجَهَةِ التَّطَرُّفِ وَالتَّعَصُّبِ</w:t>
      </w:r>
    </w:p>
    <w:p w14:paraId="666E1B6D" w14:textId="77777777" w:rsidR="00CF0331" w:rsidRPr="00CF0331" w:rsidRDefault="00CF0331" w:rsidP="00CF0331">
      <w:pPr>
        <w:spacing w:after="0" w:line="216" w:lineRule="auto"/>
        <w:jc w:val="both"/>
        <w:rPr>
          <w:rFonts w:ascii="Sakkal Majalla" w:hAnsi="Sakkal Majalla" w:cs="Sakkal Majalla"/>
          <w:sz w:val="36"/>
          <w:szCs w:val="36"/>
          <w:rtl/>
          <w:lang w:bidi="ar-EG"/>
        </w:rPr>
      </w:pPr>
      <w:r w:rsidRPr="005C1370">
        <w:rPr>
          <w:rFonts w:ascii="Sakkal Majalla" w:hAnsi="Sakkal Majalla" w:cs="Sakkal Majalla"/>
          <w:sz w:val="36"/>
          <w:szCs w:val="36"/>
          <w:rtl/>
          <w:lang w:bidi="ar-EG"/>
        </w:rPr>
        <w:t>أيها الأحبةُ في اللهِ</w:t>
      </w:r>
      <w:r w:rsidRPr="00CF0331">
        <w:rPr>
          <w:rFonts w:ascii="Sakkal Majalla" w:hAnsi="Sakkal Majalla" w:cs="Sakkal Majalla" w:hint="cs"/>
          <w:sz w:val="36"/>
          <w:szCs w:val="36"/>
          <w:rtl/>
          <w:lang w:bidi="ar-EG"/>
        </w:rPr>
        <w:t xml:space="preserve">... </w:t>
      </w:r>
      <w:r w:rsidRPr="005C1370">
        <w:rPr>
          <w:rFonts w:ascii="Sakkal Majalla" w:hAnsi="Sakkal Majalla" w:cs="Sakkal Majalla"/>
          <w:sz w:val="36"/>
          <w:szCs w:val="36"/>
          <w:rtl/>
          <w:lang w:bidi="ar-EG"/>
        </w:rPr>
        <w:t xml:space="preserve">إنَّ التطرّفَ </w:t>
      </w:r>
      <w:r w:rsidRPr="005C1370">
        <w:rPr>
          <w:rFonts w:ascii="Sakkal Majalla" w:hAnsi="Sakkal Majalla" w:cs="Sakkal Majalla"/>
          <w:sz w:val="36"/>
          <w:szCs w:val="36"/>
          <w:lang w:bidi="ar-EG"/>
        </w:rPr>
        <w:t xml:space="preserve">– </w:t>
      </w:r>
      <w:r w:rsidRPr="005C1370">
        <w:rPr>
          <w:rFonts w:ascii="Sakkal Majalla" w:hAnsi="Sakkal Majalla" w:cs="Sakkal Majalla"/>
          <w:sz w:val="36"/>
          <w:szCs w:val="36"/>
          <w:rtl/>
          <w:lang w:bidi="ar-EG"/>
        </w:rPr>
        <w:t xml:space="preserve">وإنْ اشتدَّ خطرُه </w:t>
      </w:r>
      <w:r w:rsidRPr="005C1370">
        <w:rPr>
          <w:rFonts w:ascii="Sakkal Majalla" w:hAnsi="Sakkal Majalla" w:cs="Sakkal Majalla"/>
          <w:sz w:val="36"/>
          <w:szCs w:val="36"/>
          <w:lang w:bidi="ar-EG"/>
        </w:rPr>
        <w:t xml:space="preserve">– </w:t>
      </w:r>
      <w:r w:rsidRPr="005C1370">
        <w:rPr>
          <w:rFonts w:ascii="Sakkal Majalla" w:hAnsi="Sakkal Majalla" w:cs="Sakkal Majalla"/>
          <w:sz w:val="36"/>
          <w:szCs w:val="36"/>
          <w:rtl/>
          <w:lang w:bidi="ar-EG"/>
        </w:rPr>
        <w:t>ليس قدرًا محتومًا، بل لهُ علاجٌ إذا خلصَتِ النيّاتُ، وصحَّتِ العزائمُ، وسارَ الناسُ على هديِ الوحيِ والعقلِ. ولقد رسمَ الإسلامُ خريطةَ علاجٍ بديعةٍ لهذا الداءِ، تقومُ على العلمِ، والتربيةِ، والحوارِ، والقدوةِ، والإصلاحِ المجتمعيِّ</w:t>
      </w:r>
      <w:r w:rsidRPr="00CF0331">
        <w:rPr>
          <w:rFonts w:ascii="Sakkal Majalla" w:hAnsi="Sakkal Majalla" w:cs="Sakkal Majalla" w:hint="cs"/>
          <w:sz w:val="36"/>
          <w:szCs w:val="36"/>
          <w:rtl/>
          <w:lang w:bidi="ar-EG"/>
        </w:rPr>
        <w:t>.</w:t>
      </w:r>
    </w:p>
    <w:p w14:paraId="291F1CDC" w14:textId="77777777" w:rsidR="00CF0331" w:rsidRPr="00F61721" w:rsidRDefault="00CF0331" w:rsidP="00CF0331">
      <w:pPr>
        <w:spacing w:after="0" w:line="216" w:lineRule="auto"/>
        <w:jc w:val="both"/>
        <w:rPr>
          <w:rFonts w:ascii="Sakkal Majalla" w:hAnsi="Sakkal Majalla" w:cs="Sakkal Majalla"/>
          <w:b/>
          <w:bCs/>
          <w:sz w:val="36"/>
          <w:szCs w:val="36"/>
        </w:rPr>
      </w:pPr>
      <w:r w:rsidRPr="00F61721">
        <w:rPr>
          <w:rFonts w:ascii="Sakkal Majalla" w:hAnsi="Sakkal Majalla" w:cs="Sakkal Majalla"/>
          <w:b/>
          <w:bCs/>
          <w:sz w:val="36"/>
          <w:szCs w:val="36"/>
          <w:rtl/>
          <w:lang w:bidi="ar-EG"/>
        </w:rPr>
        <w:t>أولًا: العلمُ والوعي</w:t>
      </w:r>
    </w:p>
    <w:p w14:paraId="6A3EF26B" w14:textId="10D136F2" w:rsidR="00CF0331" w:rsidRPr="00F61721" w:rsidRDefault="00CF0331" w:rsidP="00373650">
      <w:pPr>
        <w:spacing w:after="0" w:line="192"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إنّ أوّلَ ما يُقاوَمُ به التطرّفُ هو العلمُ الصحيحُ والفهمُ المستنيرُ. قال الله تعالى</w:t>
      </w:r>
      <w:r w:rsidRPr="00CF0331">
        <w:rPr>
          <w:rFonts w:ascii="Sakkal Majalla" w:hAnsi="Sakkal Majalla" w:cs="Sakkal Majalla" w:hint="cs"/>
          <w:sz w:val="36"/>
          <w:szCs w:val="36"/>
          <w:rtl/>
          <w:lang w:bidi="ar-EG"/>
        </w:rPr>
        <w:t xml:space="preserve">: </w:t>
      </w:r>
      <w:r w:rsidRPr="00F61721">
        <w:rPr>
          <w:rFonts w:ascii="Sakkal Majalla" w:hAnsi="Sakkal Majalla" w:cs="Sakkal Majalla"/>
          <w:b/>
          <w:bCs/>
          <w:color w:val="EE0000"/>
          <w:sz w:val="36"/>
          <w:szCs w:val="36"/>
          <w:rtl/>
          <w:lang w:bidi="ar-EG"/>
        </w:rPr>
        <w:t>{قُلْ هَلْ يَسْتَوِي الَّذِينَ يَعْلَمُونَ وَالَّذِينَ لَا يَعْلَمُونَ}</w:t>
      </w:r>
      <w:r w:rsidRPr="00F61721">
        <w:rPr>
          <w:rFonts w:ascii="Sakkal Majalla" w:hAnsi="Sakkal Majalla" w:cs="Sakkal Majalla"/>
          <w:sz w:val="36"/>
          <w:szCs w:val="36"/>
          <w:rtl/>
          <w:lang w:bidi="ar-EG"/>
        </w:rPr>
        <w:t xml:space="preserve"> [الزمر: 9]</w:t>
      </w:r>
      <w:r w:rsidRPr="00F61721">
        <w:rPr>
          <w:rFonts w:ascii="Sakkal Majalla" w:hAnsi="Sakkal Majalla" w:cs="Sakkal Majalla"/>
          <w:sz w:val="36"/>
          <w:szCs w:val="36"/>
        </w:rPr>
        <w:t>.</w:t>
      </w:r>
      <w:r>
        <w:rPr>
          <w:rFonts w:ascii="Sakkal Majalla" w:hAnsi="Sakkal Majalla" w:cs="Sakkal Majalla" w:hint="cs"/>
          <w:sz w:val="36"/>
          <w:szCs w:val="36"/>
          <w:rtl/>
        </w:rPr>
        <w:t xml:space="preserve"> </w:t>
      </w:r>
      <w:r w:rsidRPr="00F61721">
        <w:rPr>
          <w:rFonts w:ascii="Sakkal Majalla" w:hAnsi="Sakkal Majalla" w:cs="Sakkal Majalla"/>
          <w:sz w:val="36"/>
          <w:szCs w:val="36"/>
          <w:rtl/>
          <w:lang w:bidi="ar-EG"/>
        </w:rPr>
        <w:t>فالجاهلُ أسرعُ الناسِ إلى التعصّبِ الأعمى، أما العاقلُ العالمُ فيزنُ الأمورَ بميزان الشرعِ والعقلِ، فلا ينحرفُ ولا يغلو</w:t>
      </w:r>
      <w:r w:rsidRPr="00F61721">
        <w:rPr>
          <w:rFonts w:ascii="Sakkal Majalla" w:hAnsi="Sakkal Majalla" w:cs="Sakkal Majalla"/>
          <w:sz w:val="36"/>
          <w:szCs w:val="36"/>
        </w:rPr>
        <w:t>.</w:t>
      </w:r>
    </w:p>
    <w:p w14:paraId="0BE6E61D" w14:textId="77777777" w:rsidR="00CF0331" w:rsidRPr="00F61721" w:rsidRDefault="00CF0331" w:rsidP="00373650">
      <w:pPr>
        <w:spacing w:after="0" w:line="192" w:lineRule="auto"/>
        <w:jc w:val="both"/>
        <w:rPr>
          <w:rFonts w:ascii="Sakkal Majalla" w:hAnsi="Sakkal Majalla" w:cs="Sakkal Majalla"/>
          <w:sz w:val="36"/>
          <w:szCs w:val="36"/>
          <w:rtl/>
          <w:lang w:bidi="ar-EG"/>
        </w:rPr>
      </w:pPr>
      <w:r w:rsidRPr="00F61721">
        <w:rPr>
          <w:rFonts w:ascii="Sakkal Majalla" w:hAnsi="Sakkal Majalla" w:cs="Sakkal Majalla"/>
          <w:sz w:val="36"/>
          <w:szCs w:val="36"/>
          <w:rtl/>
          <w:lang w:bidi="ar-EG"/>
        </w:rPr>
        <w:t>قال الإمامُ الغزاليُّ رحمه الله</w:t>
      </w:r>
      <w:r w:rsidRPr="00CF0331">
        <w:rPr>
          <w:rFonts w:ascii="Sakkal Majalla" w:hAnsi="Sakkal Majalla" w:cs="Sakkal Majalla" w:hint="cs"/>
          <w:sz w:val="36"/>
          <w:szCs w:val="36"/>
          <w:rtl/>
          <w:lang w:bidi="ar-EG"/>
        </w:rPr>
        <w:t>: "</w:t>
      </w:r>
      <w:r w:rsidRPr="00CF0331">
        <w:rPr>
          <w:rFonts w:ascii="Naskh" w:hAnsi="Naskh"/>
          <w:color w:val="000000"/>
          <w:sz w:val="36"/>
          <w:szCs w:val="36"/>
          <w:shd w:val="clear" w:color="auto" w:fill="FFFFFF"/>
          <w:rtl/>
        </w:rPr>
        <w:t xml:space="preserve"> </w:t>
      </w:r>
      <w:r w:rsidRPr="00CF0331">
        <w:rPr>
          <w:rFonts w:ascii="Sakkal Majalla" w:hAnsi="Sakkal Majalla" w:cs="Sakkal Majalla"/>
          <w:sz w:val="36"/>
          <w:szCs w:val="36"/>
          <w:rtl/>
        </w:rPr>
        <w:t xml:space="preserve">فالمعرض عن العقل مكتفياً بنور القرآن، مثاله المتعرض لنور الشمس </w:t>
      </w:r>
      <w:proofErr w:type="spellStart"/>
      <w:r w:rsidRPr="00CF0331">
        <w:rPr>
          <w:rFonts w:ascii="Sakkal Majalla" w:hAnsi="Sakkal Majalla" w:cs="Sakkal Majalla"/>
          <w:sz w:val="36"/>
          <w:szCs w:val="36"/>
          <w:rtl/>
        </w:rPr>
        <w:t>مغمضاً</w:t>
      </w:r>
      <w:proofErr w:type="spellEnd"/>
      <w:r w:rsidRPr="00CF0331">
        <w:rPr>
          <w:rFonts w:ascii="Sakkal Majalla" w:hAnsi="Sakkal Majalla" w:cs="Sakkal Majalla"/>
          <w:sz w:val="36"/>
          <w:szCs w:val="36"/>
          <w:rtl/>
        </w:rPr>
        <w:t xml:space="preserve"> للأجفان، فلا فرق بينه وبين العميان</w:t>
      </w:r>
      <w:r w:rsidRPr="00CF0331">
        <w:rPr>
          <w:rFonts w:ascii="Sakkal Majalla" w:hAnsi="Sakkal Majalla" w:cs="Sakkal Majalla"/>
          <w:sz w:val="36"/>
          <w:szCs w:val="36"/>
          <w:lang w:bidi="ar-EG"/>
        </w:rPr>
        <w:t>.</w:t>
      </w:r>
      <w:r w:rsidRPr="00CF0331">
        <w:rPr>
          <w:rFonts w:ascii="Sakkal Majalla" w:hAnsi="Sakkal Majalla" w:cs="Sakkal Majalla" w:hint="cs"/>
          <w:sz w:val="36"/>
          <w:szCs w:val="36"/>
          <w:rtl/>
          <w:lang w:bidi="ar-EG"/>
        </w:rPr>
        <w:t xml:space="preserve">، </w:t>
      </w:r>
      <w:r w:rsidRPr="00F61721">
        <w:rPr>
          <w:rFonts w:ascii="Sakkal Majalla" w:hAnsi="Sakkal Majalla" w:cs="Sakkal Majalla"/>
          <w:sz w:val="36"/>
          <w:szCs w:val="36"/>
          <w:rtl/>
          <w:lang w:bidi="ar-EG"/>
        </w:rPr>
        <w:t>فالعقلُ مع الشرع نورٌ على نور، والملاحظُ بالعينِ العورِ لأحدِهما على الخصوص متدلٍّ بحبلِ غرور</w:t>
      </w:r>
      <w:r w:rsidRPr="00CF0331">
        <w:rPr>
          <w:rFonts w:ascii="Sakkal Majalla" w:hAnsi="Sakkal Majalla" w:cs="Sakkal Majalla" w:hint="cs"/>
          <w:sz w:val="36"/>
          <w:szCs w:val="36"/>
          <w:rtl/>
          <w:lang w:bidi="ar-EG"/>
        </w:rPr>
        <w:t xml:space="preserve">". الاقتصاد في الاعتقاد ص10، </w:t>
      </w:r>
      <w:r w:rsidRPr="00F61721">
        <w:rPr>
          <w:rFonts w:ascii="Sakkal Majalla" w:hAnsi="Sakkal Majalla" w:cs="Sakkal Majalla"/>
          <w:sz w:val="36"/>
          <w:szCs w:val="36"/>
          <w:rtl/>
          <w:lang w:bidi="ar-EG"/>
        </w:rPr>
        <w:t>إحياء علوم الدين، ج1، ص112</w:t>
      </w:r>
      <w:r w:rsidRPr="00CF0331">
        <w:rPr>
          <w:rFonts w:ascii="Sakkal Majalla" w:hAnsi="Sakkal Majalla" w:cs="Sakkal Majalla" w:hint="cs"/>
          <w:sz w:val="36"/>
          <w:szCs w:val="36"/>
          <w:rtl/>
          <w:lang w:bidi="ar-EG"/>
        </w:rPr>
        <w:t>.</w:t>
      </w:r>
    </w:p>
    <w:p w14:paraId="3416A7F3" w14:textId="77777777" w:rsidR="00CF0331" w:rsidRPr="00F61721" w:rsidRDefault="00CF0331" w:rsidP="00CF0331">
      <w:pPr>
        <w:spacing w:after="0" w:line="216" w:lineRule="auto"/>
        <w:jc w:val="both"/>
        <w:rPr>
          <w:rFonts w:ascii="Sakkal Majalla" w:hAnsi="Sakkal Majalla" w:cs="Sakkal Majalla"/>
          <w:b/>
          <w:bCs/>
          <w:sz w:val="36"/>
          <w:szCs w:val="36"/>
        </w:rPr>
      </w:pPr>
      <w:r w:rsidRPr="00F61721">
        <w:rPr>
          <w:rFonts w:ascii="Sakkal Majalla" w:hAnsi="Sakkal Majalla" w:cs="Sakkal Majalla"/>
          <w:b/>
          <w:bCs/>
          <w:sz w:val="36"/>
          <w:szCs w:val="36"/>
          <w:rtl/>
          <w:lang w:bidi="ar-EG"/>
        </w:rPr>
        <w:lastRenderedPageBreak/>
        <w:t>ثانيًا: التربيةُ على الحوارِ وقبولِ الآخر</w:t>
      </w:r>
    </w:p>
    <w:p w14:paraId="01AD9FE6" w14:textId="36B34C5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المجتمعُ الذي تُشيعُ فيه ثقافةُ الحوارِ والاحترامِ لا يعرفُ للتطرّفِ سبيلًا. قال تعالى</w:t>
      </w:r>
      <w:r w:rsidRPr="00CF0331">
        <w:rPr>
          <w:rFonts w:ascii="Sakkal Majalla" w:hAnsi="Sakkal Majalla" w:cs="Sakkal Majalla" w:hint="cs"/>
          <w:sz w:val="36"/>
          <w:szCs w:val="36"/>
          <w:rtl/>
        </w:rPr>
        <w:t xml:space="preserve">: </w:t>
      </w:r>
      <w:r w:rsidRPr="00F61721">
        <w:rPr>
          <w:rFonts w:ascii="Sakkal Majalla" w:hAnsi="Sakkal Majalla" w:cs="Sakkal Majalla"/>
          <w:b/>
          <w:bCs/>
          <w:color w:val="EE0000"/>
          <w:sz w:val="36"/>
          <w:szCs w:val="36"/>
          <w:rtl/>
          <w:lang w:bidi="ar-EG"/>
        </w:rPr>
        <w:t>{وَجَادِلْهُم بِالَّتِي هِيَ أَحْسَنُ}</w:t>
      </w:r>
      <w:r w:rsidRPr="00F61721">
        <w:rPr>
          <w:rFonts w:ascii="Sakkal Majalla" w:hAnsi="Sakkal Majalla" w:cs="Sakkal Majalla"/>
          <w:sz w:val="36"/>
          <w:szCs w:val="36"/>
          <w:rtl/>
          <w:lang w:bidi="ar-EG"/>
        </w:rPr>
        <w:t xml:space="preserve"> [النحل: 125]</w:t>
      </w:r>
      <w:r w:rsidRPr="00F61721">
        <w:rPr>
          <w:rFonts w:ascii="Sakkal Majalla" w:hAnsi="Sakkal Majalla" w:cs="Sakkal Majalla"/>
          <w:sz w:val="36"/>
          <w:szCs w:val="36"/>
        </w:rPr>
        <w:t>.</w:t>
      </w:r>
      <w:r>
        <w:rPr>
          <w:rFonts w:ascii="Sakkal Majalla" w:hAnsi="Sakkal Majalla" w:cs="Sakkal Majalla" w:hint="cs"/>
          <w:sz w:val="36"/>
          <w:szCs w:val="36"/>
          <w:rtl/>
        </w:rPr>
        <w:t xml:space="preserve"> </w:t>
      </w:r>
      <w:r w:rsidRPr="00F61721">
        <w:rPr>
          <w:rFonts w:ascii="Sakkal Majalla" w:hAnsi="Sakkal Majalla" w:cs="Sakkal Majalla"/>
          <w:sz w:val="36"/>
          <w:szCs w:val="36"/>
          <w:rtl/>
          <w:lang w:bidi="ar-EG"/>
        </w:rPr>
        <w:t>وقد كان النبيُّ ﷺ يُحاورُ أصحابهُ، بل وأعداءَهُ، فيستمعُ ويُصغي ويُبيّن، فكان ذلك أدعى لانتشارِ الحقِّ وزوالِ الباطل</w:t>
      </w:r>
      <w:r w:rsidRPr="00CF0331">
        <w:rPr>
          <w:rFonts w:ascii="Sakkal Majalla" w:hAnsi="Sakkal Majalla" w:cs="Sakkal Majalla" w:hint="cs"/>
          <w:sz w:val="36"/>
          <w:szCs w:val="36"/>
          <w:rtl/>
        </w:rPr>
        <w:t>.</w:t>
      </w:r>
    </w:p>
    <w:p w14:paraId="7CDBDB5F" w14:textId="77777777" w:rsidR="00CF0331" w:rsidRPr="00F61721" w:rsidRDefault="00CF0331" w:rsidP="00CF0331">
      <w:pPr>
        <w:spacing w:after="0" w:line="216" w:lineRule="auto"/>
        <w:jc w:val="both"/>
        <w:rPr>
          <w:rFonts w:ascii="Sakkal Majalla" w:hAnsi="Sakkal Majalla" w:cs="Sakkal Majalla"/>
          <w:sz w:val="36"/>
          <w:szCs w:val="36"/>
          <w:rtl/>
          <w:lang w:bidi="ar-EG"/>
        </w:rPr>
      </w:pPr>
      <w:r w:rsidRPr="00F61721">
        <w:rPr>
          <w:rFonts w:ascii="Sakkal Majalla" w:hAnsi="Sakkal Majalla" w:cs="Sakkal Majalla"/>
          <w:sz w:val="36"/>
          <w:szCs w:val="36"/>
          <w:rtl/>
          <w:lang w:bidi="ar-EG"/>
        </w:rPr>
        <w:t>وقال عمرُ بن الخطاب رضي الله عنه</w:t>
      </w:r>
      <w:r w:rsidRPr="00CF0331">
        <w:rPr>
          <w:rFonts w:ascii="Sakkal Majalla" w:hAnsi="Sakkal Majalla" w:cs="Sakkal Majalla" w:hint="cs"/>
          <w:sz w:val="36"/>
          <w:szCs w:val="36"/>
          <w:rtl/>
        </w:rPr>
        <w:t>: "</w:t>
      </w:r>
      <w:r w:rsidRPr="00F61721">
        <w:rPr>
          <w:rFonts w:ascii="Sakkal Majalla" w:hAnsi="Sakkal Majalla" w:cs="Sakkal Majalla"/>
          <w:sz w:val="36"/>
          <w:szCs w:val="36"/>
          <w:rtl/>
          <w:lang w:bidi="ar-EG"/>
        </w:rPr>
        <w:t>إني لأكره أن أرى أحدَكم سبعًا، لا في أهلِه ولا في عملِه، فإنكم إن كنتم كذلك مللتم الناس</w:t>
      </w:r>
      <w:r w:rsidRPr="00CF0331">
        <w:rPr>
          <w:rFonts w:ascii="Sakkal Majalla" w:hAnsi="Sakkal Majalla" w:cs="Sakkal Majalla" w:hint="cs"/>
          <w:sz w:val="36"/>
          <w:szCs w:val="36"/>
          <w:rtl/>
          <w:lang w:bidi="ar-EG"/>
        </w:rPr>
        <w:t xml:space="preserve">". </w:t>
      </w:r>
      <w:r w:rsidRPr="00F61721">
        <w:rPr>
          <w:rFonts w:ascii="Sakkal Majalla" w:hAnsi="Sakkal Majalla" w:cs="Sakkal Majalla"/>
          <w:sz w:val="36"/>
          <w:szCs w:val="36"/>
          <w:rtl/>
          <w:lang w:bidi="ar-EG"/>
        </w:rPr>
        <w:t>مصنف ابن أبي شيبة، ج6، ص125</w:t>
      </w:r>
      <w:r w:rsidRPr="00CF0331">
        <w:rPr>
          <w:rFonts w:ascii="Sakkal Majalla" w:hAnsi="Sakkal Majalla" w:cs="Sakkal Majalla" w:hint="cs"/>
          <w:sz w:val="36"/>
          <w:szCs w:val="36"/>
          <w:rtl/>
          <w:lang w:bidi="ar-EG"/>
        </w:rPr>
        <w:t>.</w:t>
      </w:r>
    </w:p>
    <w:p w14:paraId="197BBAC9" w14:textId="77777777" w:rsidR="00CF0331" w:rsidRPr="00F61721" w:rsidRDefault="00CF0331" w:rsidP="00CF0331">
      <w:pPr>
        <w:spacing w:after="0" w:line="216" w:lineRule="auto"/>
        <w:jc w:val="both"/>
        <w:rPr>
          <w:rFonts w:ascii="Sakkal Majalla" w:hAnsi="Sakkal Majalla" w:cs="Sakkal Majalla"/>
          <w:b/>
          <w:bCs/>
          <w:sz w:val="36"/>
          <w:szCs w:val="36"/>
        </w:rPr>
      </w:pPr>
      <w:r w:rsidRPr="00F61721">
        <w:rPr>
          <w:rFonts w:ascii="Sakkal Majalla" w:hAnsi="Sakkal Majalla" w:cs="Sakkal Majalla"/>
          <w:b/>
          <w:bCs/>
          <w:sz w:val="36"/>
          <w:szCs w:val="36"/>
          <w:rtl/>
          <w:lang w:bidi="ar-EG"/>
        </w:rPr>
        <w:t>ثالثًا: التواضعُ وكسرُ أنانيةِ النفس</w:t>
      </w:r>
    </w:p>
    <w:p w14:paraId="3AB97162" w14:textId="7777777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التعصّبُ غالبًا ثمرةُ كِبرٍ واحتقارٍ للآخرين، والعلاجُ أن يتواضعَ المرءُ للهِ ولعبادِه</w:t>
      </w:r>
      <w:r w:rsidRPr="00F61721">
        <w:rPr>
          <w:rFonts w:ascii="Sakkal Majalla" w:hAnsi="Sakkal Majalla" w:cs="Sakkal Majalla"/>
          <w:sz w:val="36"/>
          <w:szCs w:val="36"/>
        </w:rPr>
        <w:t>.</w:t>
      </w:r>
    </w:p>
    <w:p w14:paraId="773F9790" w14:textId="77777777" w:rsidR="00CF0331" w:rsidRPr="00F61721" w:rsidRDefault="00CF0331" w:rsidP="00CF0331">
      <w:pPr>
        <w:spacing w:after="0" w:line="216" w:lineRule="auto"/>
        <w:jc w:val="both"/>
        <w:rPr>
          <w:rFonts w:ascii="Sakkal Majalla" w:hAnsi="Sakkal Majalla" w:cs="Sakkal Majalla"/>
          <w:sz w:val="36"/>
          <w:szCs w:val="36"/>
          <w:rtl/>
          <w:lang w:bidi="ar-EG"/>
        </w:rPr>
      </w:pPr>
      <w:r w:rsidRPr="00F61721">
        <w:rPr>
          <w:rFonts w:ascii="Sakkal Majalla" w:hAnsi="Sakkal Majalla" w:cs="Sakkal Majalla"/>
          <w:sz w:val="36"/>
          <w:szCs w:val="36"/>
          <w:rtl/>
          <w:lang w:bidi="ar-EG"/>
        </w:rPr>
        <w:t>قيل عن عبد الله بن المبارك رحمه الله أنَّه كان في سفرٍ مع أصحابِه، فقام بخدمتهم بنفسه، يخبزُ ويطبخُ ويقضي حوائجَهم، حتى قالوا: «ما رأينا مثلَه في التواضع</w:t>
      </w:r>
      <w:r w:rsidRPr="00CF0331">
        <w:rPr>
          <w:rFonts w:ascii="Sakkal Majalla" w:hAnsi="Sakkal Majalla" w:cs="Sakkal Majalla" w:hint="cs"/>
          <w:sz w:val="36"/>
          <w:szCs w:val="36"/>
          <w:rtl/>
          <w:lang w:bidi="ar-EG"/>
        </w:rPr>
        <w:t xml:space="preserve">". </w:t>
      </w:r>
      <w:r w:rsidRPr="00F61721">
        <w:rPr>
          <w:rFonts w:ascii="Sakkal Majalla" w:hAnsi="Sakkal Majalla" w:cs="Sakkal Majalla"/>
          <w:sz w:val="36"/>
          <w:szCs w:val="36"/>
          <w:rtl/>
          <w:lang w:bidi="ar-EG"/>
        </w:rPr>
        <w:t>سير أعلام النبلاء، الذهبي، ج8، ص385</w:t>
      </w:r>
      <w:r w:rsidRPr="00CF0331">
        <w:rPr>
          <w:rFonts w:ascii="Sakkal Majalla" w:hAnsi="Sakkal Majalla" w:cs="Sakkal Majalla" w:hint="cs"/>
          <w:sz w:val="36"/>
          <w:szCs w:val="36"/>
          <w:rtl/>
          <w:lang w:bidi="ar-EG"/>
        </w:rPr>
        <w:t>.</w:t>
      </w:r>
    </w:p>
    <w:p w14:paraId="5DA65CC8" w14:textId="77777777" w:rsidR="00CF0331" w:rsidRPr="00F61721" w:rsidRDefault="00CF0331" w:rsidP="00CF0331">
      <w:pPr>
        <w:spacing w:after="0" w:line="216" w:lineRule="auto"/>
        <w:jc w:val="both"/>
        <w:rPr>
          <w:rFonts w:ascii="Sakkal Majalla" w:hAnsi="Sakkal Majalla" w:cs="Sakkal Majalla"/>
          <w:b/>
          <w:bCs/>
          <w:sz w:val="36"/>
          <w:szCs w:val="36"/>
        </w:rPr>
      </w:pPr>
      <w:r w:rsidRPr="00F61721">
        <w:rPr>
          <w:rFonts w:ascii="Sakkal Majalla" w:hAnsi="Sakkal Majalla" w:cs="Sakkal Majalla"/>
          <w:b/>
          <w:bCs/>
          <w:sz w:val="36"/>
          <w:szCs w:val="36"/>
          <w:rtl/>
          <w:lang w:bidi="ar-EG"/>
        </w:rPr>
        <w:t>رابعًا: القدوةُ العملية</w:t>
      </w:r>
    </w:p>
    <w:p w14:paraId="52424D08" w14:textId="7777777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 xml:space="preserve">الشبابُ ينظرونَ إلى القدواتِ أكثرَ مما يسمعونَ من الخطبِ والكلماتِ. فإذا رأوا </w:t>
      </w:r>
      <w:proofErr w:type="spellStart"/>
      <w:r w:rsidRPr="00F61721">
        <w:rPr>
          <w:rFonts w:ascii="Sakkal Majalla" w:hAnsi="Sakkal Majalla" w:cs="Sakkal Majalla"/>
          <w:sz w:val="36"/>
          <w:szCs w:val="36"/>
          <w:rtl/>
          <w:lang w:bidi="ar-EG"/>
        </w:rPr>
        <w:t>قدواتِهم</w:t>
      </w:r>
      <w:proofErr w:type="spellEnd"/>
      <w:r w:rsidRPr="00F61721">
        <w:rPr>
          <w:rFonts w:ascii="Sakkal Majalla" w:hAnsi="Sakkal Majalla" w:cs="Sakkal Majalla"/>
          <w:sz w:val="36"/>
          <w:szCs w:val="36"/>
          <w:rtl/>
          <w:lang w:bidi="ar-EG"/>
        </w:rPr>
        <w:t xml:space="preserve"> متسامحينَ، متوازنينَ، غير متعصبينَ، </w:t>
      </w:r>
      <w:proofErr w:type="spellStart"/>
      <w:r w:rsidRPr="00F61721">
        <w:rPr>
          <w:rFonts w:ascii="Sakkal Majalla" w:hAnsi="Sakkal Majalla" w:cs="Sakkal Majalla"/>
          <w:sz w:val="36"/>
          <w:szCs w:val="36"/>
          <w:rtl/>
          <w:lang w:bidi="ar-EG"/>
        </w:rPr>
        <w:t>نشؤوا</w:t>
      </w:r>
      <w:proofErr w:type="spellEnd"/>
      <w:r w:rsidRPr="00F61721">
        <w:rPr>
          <w:rFonts w:ascii="Sakkal Majalla" w:hAnsi="Sakkal Majalla" w:cs="Sakkal Majalla"/>
          <w:sz w:val="36"/>
          <w:szCs w:val="36"/>
          <w:rtl/>
          <w:lang w:bidi="ar-EG"/>
        </w:rPr>
        <w:t xml:space="preserve"> على هذا الهدي. وأعظمُ قدوةٍ لنا رسولُ الله ﷺ الذي قال اللهُ عنه</w:t>
      </w:r>
      <w:r w:rsidRPr="00CF0331">
        <w:rPr>
          <w:rFonts w:ascii="Sakkal Majalla" w:hAnsi="Sakkal Majalla" w:cs="Sakkal Majalla" w:hint="cs"/>
          <w:sz w:val="36"/>
          <w:szCs w:val="36"/>
          <w:rtl/>
          <w:lang w:bidi="ar-EG"/>
        </w:rPr>
        <w:t xml:space="preserve">: </w:t>
      </w:r>
      <w:r w:rsidRPr="00F61721">
        <w:rPr>
          <w:rFonts w:ascii="Sakkal Majalla" w:hAnsi="Sakkal Majalla" w:cs="Sakkal Majalla"/>
          <w:b/>
          <w:bCs/>
          <w:color w:val="EE0000"/>
          <w:sz w:val="36"/>
          <w:szCs w:val="36"/>
          <w:rtl/>
          <w:lang w:bidi="ar-EG"/>
        </w:rPr>
        <w:t>{لَقَدْ كَانَ لَكُمْ فِي رَسُولِ اللَّهِ أُسْوَةٌ حَسَنَةٌ}</w:t>
      </w:r>
      <w:r w:rsidRPr="00F61721">
        <w:rPr>
          <w:rFonts w:ascii="Sakkal Majalla" w:hAnsi="Sakkal Majalla" w:cs="Sakkal Majalla"/>
          <w:sz w:val="36"/>
          <w:szCs w:val="36"/>
          <w:rtl/>
          <w:lang w:bidi="ar-EG"/>
        </w:rPr>
        <w:t xml:space="preserve"> [الأحزاب: 21]</w:t>
      </w:r>
      <w:r w:rsidRPr="00F61721">
        <w:rPr>
          <w:rFonts w:ascii="Sakkal Majalla" w:hAnsi="Sakkal Majalla" w:cs="Sakkal Majalla"/>
          <w:sz w:val="36"/>
          <w:szCs w:val="36"/>
        </w:rPr>
        <w:t>.</w:t>
      </w:r>
    </w:p>
    <w:p w14:paraId="549206B8" w14:textId="7777777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قال الشاعرُ</w:t>
      </w:r>
      <w:r w:rsidRPr="00F61721">
        <w:rPr>
          <w:rFonts w:ascii="Sakkal Majalla" w:hAnsi="Sakkal Majalla" w:cs="Sakkal Majalla"/>
          <w:sz w:val="36"/>
          <w:szCs w:val="36"/>
        </w:rPr>
        <w:t>:</w:t>
      </w:r>
    </w:p>
    <w:p w14:paraId="0118A062" w14:textId="7777777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وَلَسْتُ بِمُستَبْقٍ أَخًا لا تَلومُهُ ** عَلَى شَعَثٍ أَيُّ الرِّجالِ المُهَذَّبُ؟</w:t>
      </w:r>
    </w:p>
    <w:p w14:paraId="28CD736B" w14:textId="7777777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فالعاقلُ لا يتعصّبُ لنفسهِ، بل يتغاضى عن الزلاتِ ويبحثُ عن المشتركات</w:t>
      </w:r>
      <w:r w:rsidRPr="00F61721">
        <w:rPr>
          <w:rFonts w:ascii="Sakkal Majalla" w:hAnsi="Sakkal Majalla" w:cs="Sakkal Majalla"/>
          <w:sz w:val="36"/>
          <w:szCs w:val="36"/>
        </w:rPr>
        <w:t>.</w:t>
      </w:r>
    </w:p>
    <w:p w14:paraId="4165D3EE" w14:textId="7777777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عباد الله</w:t>
      </w:r>
      <w:r w:rsidRPr="00CF0331">
        <w:rPr>
          <w:rFonts w:ascii="Sakkal Majalla" w:hAnsi="Sakkal Majalla" w:cs="Sakkal Majalla" w:hint="cs"/>
          <w:sz w:val="36"/>
          <w:szCs w:val="36"/>
          <w:rtl/>
          <w:lang w:bidi="ar-EG"/>
        </w:rPr>
        <w:t xml:space="preserve">... </w:t>
      </w:r>
      <w:r w:rsidRPr="00F61721">
        <w:rPr>
          <w:rFonts w:ascii="Sakkal Majalla" w:hAnsi="Sakkal Majalla" w:cs="Sakkal Majalla"/>
          <w:sz w:val="36"/>
          <w:szCs w:val="36"/>
          <w:rtl/>
          <w:lang w:bidi="ar-EG"/>
        </w:rPr>
        <w:t xml:space="preserve">التطرّفُ داءٌ يُمزّقُ الأممَ، ويُعطّلُ الطاقاتِ، ويُشيعُ الكراهيةَ والعداوةَ، سواءٌ كان في </w:t>
      </w:r>
      <w:proofErr w:type="gramStart"/>
      <w:r w:rsidRPr="00F61721">
        <w:rPr>
          <w:rFonts w:ascii="Sakkal Majalla" w:hAnsi="Sakkal Majalla" w:cs="Sakkal Majalla"/>
          <w:sz w:val="36"/>
          <w:szCs w:val="36"/>
          <w:rtl/>
          <w:lang w:bidi="ar-EG"/>
        </w:rPr>
        <w:t>الدينِ</w:t>
      </w:r>
      <w:proofErr w:type="gramEnd"/>
      <w:r w:rsidRPr="00F61721">
        <w:rPr>
          <w:rFonts w:ascii="Sakkal Majalla" w:hAnsi="Sakkal Majalla" w:cs="Sakkal Majalla"/>
          <w:sz w:val="36"/>
          <w:szCs w:val="36"/>
          <w:rtl/>
          <w:lang w:bidi="ar-EG"/>
        </w:rPr>
        <w:t xml:space="preserve"> أو السياسةِ أو الرياضةِ أو غيرها. وعلاجُهُ بالعلمِ، وبالحوارِ، وبالتواضعِ، وبالقدوةِ، وبنشرِ روحِ الاعتدالِ التي جاء بها الإسلامُ</w:t>
      </w:r>
      <w:r w:rsidRPr="00CF0331">
        <w:rPr>
          <w:rFonts w:ascii="Sakkal Majalla" w:hAnsi="Sakkal Majalla" w:cs="Sakkal Majalla" w:hint="cs"/>
          <w:sz w:val="36"/>
          <w:szCs w:val="36"/>
          <w:rtl/>
        </w:rPr>
        <w:t>.</w:t>
      </w:r>
    </w:p>
    <w:p w14:paraId="7A802CCC" w14:textId="77777777" w:rsidR="00CF0331" w:rsidRPr="00F6172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قال تعالى</w:t>
      </w:r>
      <w:r w:rsidRPr="00CF0331">
        <w:rPr>
          <w:rFonts w:ascii="Sakkal Majalla" w:hAnsi="Sakkal Majalla" w:cs="Sakkal Majalla" w:hint="cs"/>
          <w:sz w:val="36"/>
          <w:szCs w:val="36"/>
          <w:rtl/>
          <w:lang w:bidi="ar-EG"/>
        </w:rPr>
        <w:t xml:space="preserve">: </w:t>
      </w:r>
      <w:r w:rsidRPr="00F61721">
        <w:rPr>
          <w:rFonts w:ascii="Sakkal Majalla" w:hAnsi="Sakkal Majalla" w:cs="Sakkal Majalla"/>
          <w:b/>
          <w:bCs/>
          <w:color w:val="EE0000"/>
          <w:sz w:val="36"/>
          <w:szCs w:val="36"/>
          <w:rtl/>
          <w:lang w:bidi="ar-EG"/>
        </w:rPr>
        <w:t>{وَكَذَلِكَ جَعَلْنَاكُمْ أُمَّةً وَسَطًا}</w:t>
      </w:r>
      <w:r w:rsidRPr="00F61721">
        <w:rPr>
          <w:rFonts w:ascii="Sakkal Majalla" w:hAnsi="Sakkal Majalla" w:cs="Sakkal Majalla"/>
          <w:sz w:val="36"/>
          <w:szCs w:val="36"/>
          <w:rtl/>
          <w:lang w:bidi="ar-EG"/>
        </w:rPr>
        <w:t xml:space="preserve"> [البقرة: 143]</w:t>
      </w:r>
      <w:r w:rsidRPr="00F61721">
        <w:rPr>
          <w:rFonts w:ascii="Sakkal Majalla" w:hAnsi="Sakkal Majalla" w:cs="Sakkal Majalla"/>
          <w:sz w:val="36"/>
          <w:szCs w:val="36"/>
        </w:rPr>
        <w:t>.</w:t>
      </w:r>
    </w:p>
    <w:p w14:paraId="4B9CEFE3" w14:textId="498EEAD2" w:rsidR="00CF0331" w:rsidRPr="00CF0331" w:rsidRDefault="00CF0331" w:rsidP="00CF0331">
      <w:pPr>
        <w:spacing w:after="0" w:line="216" w:lineRule="auto"/>
        <w:jc w:val="both"/>
        <w:rPr>
          <w:rFonts w:ascii="Sakkal Majalla" w:hAnsi="Sakkal Majalla" w:cs="Sakkal Majalla"/>
          <w:sz w:val="36"/>
          <w:szCs w:val="36"/>
        </w:rPr>
      </w:pPr>
      <w:r w:rsidRPr="00F61721">
        <w:rPr>
          <w:rFonts w:ascii="Sakkal Majalla" w:hAnsi="Sakkal Majalla" w:cs="Sakkal Majalla"/>
          <w:sz w:val="36"/>
          <w:szCs w:val="36"/>
          <w:rtl/>
          <w:lang w:bidi="ar-EG"/>
        </w:rPr>
        <w:t>اللهم احفظ أوطانَنا، وبارك في أرزاقِنا، وانشر الأمنَ والإيمانَ في ربوعِنا</w:t>
      </w:r>
      <w:r w:rsidRPr="00F61721">
        <w:rPr>
          <w:rFonts w:ascii="Sakkal Majalla" w:hAnsi="Sakkal Majalla" w:cs="Sakkal Majalla"/>
          <w:sz w:val="36"/>
          <w:szCs w:val="36"/>
        </w:rPr>
        <w:t>.</w:t>
      </w:r>
    </w:p>
    <w:p w14:paraId="2F522888" w14:textId="77777777" w:rsidR="00373650" w:rsidRPr="001A5155" w:rsidRDefault="00373650" w:rsidP="00373650">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4EE770CD" w:rsidR="00373650" w:rsidRPr="00373650" w:rsidRDefault="00373650" w:rsidP="00373650">
      <w:pPr>
        <w:spacing w:after="0" w:line="216" w:lineRule="auto"/>
        <w:jc w:val="both"/>
        <w:rPr>
          <w:rFonts w:ascii="Sakkal Majalla" w:hAnsi="Sakkal Majalla" w:cs="Sakkal Majalla"/>
          <w:sz w:val="32"/>
          <w:szCs w:val="32"/>
          <w:rtl/>
        </w:rPr>
      </w:pPr>
      <w:r w:rsidRPr="00373650">
        <w:rPr>
          <w:rFonts w:ascii="Sakkal Majalla" w:hAnsi="Sakkal Majalla" w:cs="Sakkal Majalla"/>
          <w:color w:val="000000" w:themeColor="text1"/>
          <w:sz w:val="32"/>
          <w:szCs w:val="32"/>
          <w:rtl/>
          <w:lang w:bidi="ar-EG"/>
        </w:rPr>
        <w:t>كتب الحديث: صحيح البخاري، صحيح مسلم</w:t>
      </w:r>
      <w:r w:rsidRPr="00373650">
        <w:rPr>
          <w:rFonts w:ascii="Sakkal Majalla" w:hAnsi="Sakkal Majalla" w:cs="Sakkal Majalla" w:hint="cs"/>
          <w:color w:val="000000" w:themeColor="text1"/>
          <w:sz w:val="32"/>
          <w:szCs w:val="32"/>
          <w:rtl/>
          <w:lang w:bidi="ar-EG"/>
        </w:rPr>
        <w:t xml:space="preserve">، مسند أحمد، </w:t>
      </w:r>
      <w:r w:rsidRPr="00373650">
        <w:rPr>
          <w:rFonts w:ascii="Sakkal Majalla" w:hAnsi="Sakkal Majalla" w:cs="Sakkal Majalla" w:hint="cs"/>
          <w:sz w:val="32"/>
          <w:szCs w:val="32"/>
          <w:rtl/>
          <w:lang w:bidi="ar-EG"/>
        </w:rPr>
        <w:t xml:space="preserve">السنن للنسائي. </w:t>
      </w:r>
      <w:r w:rsidRPr="00F61721">
        <w:rPr>
          <w:rFonts w:ascii="Sakkal Majalla" w:hAnsi="Sakkal Majalla" w:cs="Sakkal Majalla"/>
          <w:sz w:val="32"/>
          <w:szCs w:val="32"/>
          <w:rtl/>
          <w:lang w:bidi="ar-EG"/>
        </w:rPr>
        <w:t>مصنف ابن أبي شيبة</w:t>
      </w:r>
      <w:r w:rsidRPr="00373650">
        <w:rPr>
          <w:rFonts w:ascii="Sakkal Majalla" w:hAnsi="Sakkal Majalla" w:cs="Sakkal Majalla" w:hint="cs"/>
          <w:sz w:val="32"/>
          <w:szCs w:val="32"/>
          <w:rtl/>
          <w:lang w:bidi="ar-EG"/>
        </w:rPr>
        <w:t>.</w:t>
      </w:r>
    </w:p>
    <w:p w14:paraId="0C7B337C" w14:textId="1BEAACAA" w:rsidR="00373650" w:rsidRPr="00F00795" w:rsidRDefault="00F00795" w:rsidP="00F00795">
      <w:pPr>
        <w:spacing w:after="0" w:line="216" w:lineRule="auto"/>
        <w:jc w:val="both"/>
        <w:rPr>
          <w:rFonts w:ascii="Sakkal Majalla" w:hAnsi="Sakkal Majalla" w:cs="Sakkal Majalla"/>
          <w:sz w:val="34"/>
          <w:szCs w:val="34"/>
          <w:rtl/>
        </w:rPr>
      </w:pPr>
      <w:r w:rsidRPr="00F00795">
        <w:rPr>
          <w:rFonts w:ascii="Sakkal Majalla" w:hAnsi="Sakkal Majalla" w:cs="Sakkal Majalla" w:hint="cs"/>
          <w:sz w:val="34"/>
          <w:szCs w:val="34"/>
          <w:rtl/>
          <w:lang w:bidi="ar-EG"/>
        </w:rPr>
        <w:t>تفسير ابن كثير</w:t>
      </w:r>
      <w:r w:rsidR="00373650" w:rsidRPr="00F00795">
        <w:rPr>
          <w:rFonts w:ascii="Sakkal Majalla" w:hAnsi="Sakkal Majalla" w:cs="Sakkal Majalla" w:hint="cs"/>
          <w:sz w:val="34"/>
          <w:szCs w:val="34"/>
          <w:rtl/>
          <w:lang w:bidi="ar-EG"/>
        </w:rPr>
        <w:t xml:space="preserve">، </w:t>
      </w:r>
      <w:r w:rsidR="00373650" w:rsidRPr="00F00795">
        <w:rPr>
          <w:rFonts w:ascii="Sakkal Majalla" w:hAnsi="Sakkal Majalla" w:cs="Sakkal Majalla"/>
          <w:sz w:val="34"/>
          <w:szCs w:val="34"/>
          <w:rtl/>
          <w:lang w:bidi="ar-EG"/>
        </w:rPr>
        <w:t>الزهدُ للإمامِ أحمدَ،</w:t>
      </w:r>
      <w:r w:rsidR="00373650" w:rsidRPr="00F00795">
        <w:rPr>
          <w:rFonts w:ascii="Sakkal Majalla" w:hAnsi="Sakkal Majalla" w:cs="Sakkal Majalla" w:hint="cs"/>
          <w:sz w:val="34"/>
          <w:szCs w:val="34"/>
          <w:rtl/>
          <w:lang w:bidi="ar-EG"/>
        </w:rPr>
        <w:t xml:space="preserve"> </w:t>
      </w:r>
      <w:r w:rsidR="00373650" w:rsidRPr="00F00795">
        <w:rPr>
          <w:rFonts w:ascii="Sakkal Majalla" w:hAnsi="Sakkal Majalla" w:cs="Sakkal Majalla"/>
          <w:sz w:val="34"/>
          <w:szCs w:val="34"/>
          <w:rtl/>
          <w:lang w:bidi="ar-EG"/>
        </w:rPr>
        <w:t>حليةِ الأولياء</w:t>
      </w:r>
      <w:r w:rsidR="00373650" w:rsidRPr="00F00795">
        <w:rPr>
          <w:rFonts w:ascii="Sakkal Majalla" w:hAnsi="Sakkal Majalla" w:cs="Sakkal Majalla" w:hint="cs"/>
          <w:sz w:val="34"/>
          <w:szCs w:val="34"/>
          <w:rtl/>
          <w:lang w:bidi="ar-EG"/>
        </w:rPr>
        <w:t xml:space="preserve"> أبو نعيم، </w:t>
      </w:r>
      <w:r w:rsidR="00373650" w:rsidRPr="00F00795">
        <w:rPr>
          <w:rFonts w:ascii="Sakkal Majalla" w:hAnsi="Sakkal Majalla" w:cs="Sakkal Majalla"/>
          <w:sz w:val="34"/>
          <w:szCs w:val="34"/>
          <w:rtl/>
          <w:lang w:bidi="ar-EG"/>
        </w:rPr>
        <w:t>مناقبُ الشافعيِّ للبيهقيِّ،</w:t>
      </w:r>
      <w:r w:rsidRPr="00F00795">
        <w:rPr>
          <w:rFonts w:ascii="Sakkal Majalla" w:hAnsi="Sakkal Majalla" w:cs="Sakkal Majalla" w:hint="cs"/>
          <w:sz w:val="34"/>
          <w:szCs w:val="34"/>
          <w:rtl/>
          <w:lang w:bidi="ar-EG"/>
        </w:rPr>
        <w:t xml:space="preserve"> حاشية مسند الإمام أحمد للسندي، فيض القدير للمناوي، الاقتصاد في الاعتقاد للغزالي، </w:t>
      </w:r>
      <w:r w:rsidRPr="00F61721">
        <w:rPr>
          <w:rFonts w:ascii="Sakkal Majalla" w:hAnsi="Sakkal Majalla" w:cs="Sakkal Majalla"/>
          <w:sz w:val="34"/>
          <w:szCs w:val="34"/>
          <w:rtl/>
          <w:lang w:bidi="ar-EG"/>
        </w:rPr>
        <w:t>إحياء علوم الدين</w:t>
      </w:r>
      <w:r w:rsidRPr="00F00795">
        <w:rPr>
          <w:rFonts w:ascii="Sakkal Majalla" w:hAnsi="Sakkal Majalla" w:cs="Sakkal Majalla" w:hint="cs"/>
          <w:sz w:val="34"/>
          <w:szCs w:val="34"/>
          <w:rtl/>
          <w:lang w:bidi="ar-EG"/>
        </w:rPr>
        <w:t xml:space="preserve"> للغزالي</w:t>
      </w:r>
      <w:r w:rsidRPr="00F61721">
        <w:rPr>
          <w:rFonts w:ascii="Sakkal Majalla" w:hAnsi="Sakkal Majalla" w:cs="Sakkal Majalla"/>
          <w:sz w:val="34"/>
          <w:szCs w:val="34"/>
          <w:rtl/>
          <w:lang w:bidi="ar-EG"/>
        </w:rPr>
        <w:t>،</w:t>
      </w:r>
      <w:r w:rsidRPr="00F00795">
        <w:rPr>
          <w:rFonts w:ascii="Sakkal Majalla" w:hAnsi="Sakkal Majalla" w:cs="Sakkal Majalla" w:hint="cs"/>
          <w:sz w:val="34"/>
          <w:szCs w:val="34"/>
          <w:rtl/>
          <w:lang w:bidi="ar-EG"/>
        </w:rPr>
        <w:t xml:space="preserve"> </w:t>
      </w:r>
      <w:r w:rsidRPr="00F61721">
        <w:rPr>
          <w:rFonts w:ascii="Sakkal Majalla" w:hAnsi="Sakkal Majalla" w:cs="Sakkal Majalla"/>
          <w:sz w:val="34"/>
          <w:szCs w:val="34"/>
          <w:rtl/>
          <w:lang w:bidi="ar-EG"/>
        </w:rPr>
        <w:t>سير أعلام النبلاء، الذهبي</w:t>
      </w:r>
      <w:r w:rsidRPr="00F00795">
        <w:rPr>
          <w:rFonts w:ascii="Sakkal Majalla" w:hAnsi="Sakkal Majalla" w:cs="Sakkal Majalla" w:hint="cs"/>
          <w:sz w:val="34"/>
          <w:szCs w:val="34"/>
          <w:rtl/>
          <w:lang w:bidi="ar-EG"/>
        </w:rPr>
        <w:t>.</w:t>
      </w:r>
    </w:p>
    <w:p w14:paraId="6D72CD46" w14:textId="77777777" w:rsidR="00373650" w:rsidRPr="00117FAF" w:rsidRDefault="00373650" w:rsidP="00373650">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p w14:paraId="70ECA48D" w14:textId="3562EE06" w:rsidR="00E43DB6" w:rsidRPr="00454861" w:rsidRDefault="00E43DB6" w:rsidP="00373650">
      <w:pPr>
        <w:spacing w:after="0" w:line="192" w:lineRule="auto"/>
        <w:jc w:val="both"/>
        <w:rPr>
          <w:rFonts w:ascii="Sakkal Majalla" w:hAnsi="Sakkal Majalla" w:cs="Sakkal Majalla"/>
          <w:sz w:val="34"/>
          <w:szCs w:val="34"/>
          <w:rtl/>
          <w:lang w:bidi="ar-EG"/>
        </w:rPr>
      </w:pPr>
    </w:p>
    <w:sectPr w:rsidR="00E43DB6" w:rsidRPr="00454861"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2A552" w14:textId="77777777" w:rsidR="00A411E5" w:rsidRDefault="00A411E5" w:rsidP="0046340F">
      <w:pPr>
        <w:spacing w:after="0" w:line="240" w:lineRule="auto"/>
      </w:pPr>
      <w:r>
        <w:separator/>
      </w:r>
    </w:p>
  </w:endnote>
  <w:endnote w:type="continuationSeparator" w:id="0">
    <w:p w14:paraId="4D00E79B" w14:textId="77777777" w:rsidR="00A411E5" w:rsidRDefault="00A411E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4BC26E49-68FB-4316-8E70-EC494E6BA39F}"/>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E0857D99-1641-482A-8C81-23A51D554945}"/>
    <w:embedBold r:id="rId3" w:fontKey="{40928645-D837-4195-AF5A-6A816C6568C7}"/>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8DE50A58-E4F5-42DF-A4D1-5052656E2BAF}"/>
    <w:embedBold r:id="rId5" w:fontKey="{DCD7CC09-43B3-4997-B09D-30B02544E49F}"/>
  </w:font>
  <w:font w:name="Naskh">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4835E" w14:textId="77777777" w:rsidR="00A411E5" w:rsidRDefault="00A411E5" w:rsidP="0046340F">
      <w:pPr>
        <w:spacing w:after="0" w:line="240" w:lineRule="auto"/>
      </w:pPr>
      <w:r>
        <w:separator/>
      </w:r>
    </w:p>
  </w:footnote>
  <w:footnote w:type="continuationSeparator" w:id="0">
    <w:p w14:paraId="25A62A5C" w14:textId="77777777" w:rsidR="00A411E5" w:rsidRDefault="00A411E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0331"/>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Naskh">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76CFB"/>
    <w:rsid w:val="00981CB5"/>
    <w:rsid w:val="009E12E0"/>
    <w:rsid w:val="00A16EC7"/>
    <w:rsid w:val="00A2585D"/>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3A3"/>
    <w:rsid w:val="00CB29F0"/>
    <w:rsid w:val="00CC1931"/>
    <w:rsid w:val="00CC721D"/>
    <w:rsid w:val="00CC79EE"/>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Pages>
  <Words>1825</Words>
  <Characters>10683</Characters>
  <Application>Microsoft Office Word</Application>
  <DocSecurity>0</DocSecurity>
  <Lines>121</Lines>
  <Paragraphs>61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2025-11-03T13:03:00Z</dcterms:created>
  <dcterms:modified xsi:type="dcterms:W3CDTF">2025-12-06T09:28:00Z</dcterms:modified>
</cp:coreProperties>
</file>