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ECBC2" w14:textId="77777777" w:rsidR="000E16A5" w:rsidRDefault="00325F5C" w:rsidP="000E16A5">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0E16A5" w:rsidRPr="000E16A5">
        <w:rPr>
          <w:rFonts w:ascii="Sakkal Majalla" w:hAnsi="Sakkal Majalla" w:cs="PT Bold Heading" w:hint="cs"/>
          <w:b/>
          <w:bCs/>
          <w:color w:val="FFFFFF" w:themeColor="background1"/>
          <w:sz w:val="56"/>
          <w:szCs w:val="56"/>
          <w:rtl/>
          <w:lang w:bidi="ar-EG"/>
        </w:rPr>
        <w:t>استقبالُ شهرِ رمضانَ</w:t>
      </w:r>
    </w:p>
    <w:p w14:paraId="3703D7CE" w14:textId="489CDEEF" w:rsidR="006F5413" w:rsidRPr="00617055" w:rsidRDefault="0096510C"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25</w:t>
      </w:r>
      <w:r w:rsidR="00174BCF">
        <w:rPr>
          <w:rFonts w:asciiTheme="majorBidi" w:hAnsiTheme="majorBidi" w:cs="PT Bold Heading" w:hint="cs"/>
          <w:sz w:val="36"/>
          <w:szCs w:val="36"/>
          <w:rtl/>
          <w:lang w:bidi="ar-EG"/>
        </w:rPr>
        <w:t xml:space="preserve"> شعبان</w:t>
      </w:r>
      <w:r w:rsidR="003B2AE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hint="cs"/>
          <w:sz w:val="36"/>
          <w:szCs w:val="36"/>
          <w:rtl/>
        </w:rPr>
        <w:t>13</w:t>
      </w:r>
      <w:r w:rsidR="00655F80">
        <w:rPr>
          <w:rFonts w:asciiTheme="majorBidi" w:hAnsiTheme="majorBidi" w:cs="PT Bold Heading" w:hint="cs"/>
          <w:sz w:val="36"/>
          <w:szCs w:val="36"/>
          <w:rtl/>
        </w:rPr>
        <w:t xml:space="preserve"> </w:t>
      </w:r>
      <w:r w:rsidR="00601C59">
        <w:rPr>
          <w:rFonts w:asciiTheme="majorBidi" w:hAnsiTheme="majorBidi" w:cs="PT Bold Heading" w:hint="cs"/>
          <w:sz w:val="36"/>
          <w:szCs w:val="36"/>
          <w:rtl/>
        </w:rPr>
        <w:t>فبراير</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332552BC" w14:textId="77777777" w:rsidR="000E16A5" w:rsidRPr="000E16A5" w:rsidRDefault="000E16A5" w:rsidP="000E16A5">
      <w:pPr>
        <w:spacing w:after="0" w:line="216" w:lineRule="auto"/>
        <w:jc w:val="both"/>
        <w:rPr>
          <w:rFonts w:ascii="Sakkal Majalla" w:hAnsi="Sakkal Majalla" w:cs="Sakkal Majalla"/>
          <w:sz w:val="36"/>
          <w:szCs w:val="36"/>
          <w:rtl/>
          <w:lang w:bidi="ar-EG"/>
        </w:rPr>
      </w:pPr>
      <w:r w:rsidRPr="000E16A5">
        <w:rPr>
          <w:rFonts w:ascii="Sakkal Majalla" w:hAnsi="Sakkal Majalla" w:cs="Sakkal Majalla"/>
          <w:sz w:val="36"/>
          <w:szCs w:val="36"/>
          <w:rtl/>
          <w:lang w:bidi="ar-EG"/>
        </w:rPr>
        <w:t>الحمدُ للهِ الذي أنزلَ على عبدِهِ الكتابَ ولم يجعلْ لهُ عِوَجًا، وجعلَ شهرَ رمضانَ مضمارًا للتقوى، وميدانًا لتجديدِ العهدِ مع القرآنِ، و</w:t>
      </w:r>
      <w:r w:rsidRPr="000E16A5">
        <w:rPr>
          <w:rFonts w:ascii="Sakkal Majalla" w:hAnsi="Sakkal Majalla" w:cs="Sakkal Majalla" w:hint="cs"/>
          <w:sz w:val="36"/>
          <w:szCs w:val="36"/>
          <w:rtl/>
          <w:lang w:bidi="ar-EG"/>
        </w:rPr>
        <w:t>أ</w:t>
      </w:r>
      <w:r w:rsidRPr="000E16A5">
        <w:rPr>
          <w:rFonts w:ascii="Sakkal Majalla" w:hAnsi="Sakkal Majalla" w:cs="Sakkal Majalla"/>
          <w:sz w:val="36"/>
          <w:szCs w:val="36"/>
          <w:rtl/>
          <w:lang w:bidi="ar-EG"/>
        </w:rPr>
        <w:t>شهدُ أن لا إلهَ إلا اللهُ وحدَهُ لا شريكَ لهُ، أنزلَ القرآنَ هدىً للناسِ وبيّناتٍ من الهدى والفرقانِ، و</w:t>
      </w:r>
      <w:r w:rsidRPr="000E16A5">
        <w:rPr>
          <w:rFonts w:ascii="Sakkal Majalla" w:hAnsi="Sakkal Majalla" w:cs="Sakkal Majalla" w:hint="cs"/>
          <w:sz w:val="36"/>
          <w:szCs w:val="36"/>
          <w:rtl/>
          <w:lang w:bidi="ar-EG"/>
        </w:rPr>
        <w:t>أ</w:t>
      </w:r>
      <w:r w:rsidRPr="000E16A5">
        <w:rPr>
          <w:rFonts w:ascii="Sakkal Majalla" w:hAnsi="Sakkal Majalla" w:cs="Sakkal Majalla"/>
          <w:sz w:val="36"/>
          <w:szCs w:val="36"/>
          <w:rtl/>
          <w:lang w:bidi="ar-EG"/>
        </w:rPr>
        <w:t xml:space="preserve">شهدُ أنَّ سيّدَنا محمدًا عبدُهُ ورسولُهُ، كان أجودَ الناسِ، وكان أجودَ ما يكونُ في رمضانَ حينَ يدارسُهُ جبريلُ القرآنَ، صلّى اللهُ عليهِ وسلّمَ وباركَ عليهِ وعلى </w:t>
      </w:r>
      <w:proofErr w:type="spellStart"/>
      <w:r w:rsidRPr="000E16A5">
        <w:rPr>
          <w:rFonts w:ascii="Sakkal Majalla" w:hAnsi="Sakkal Majalla" w:cs="Sakkal Majalla"/>
          <w:sz w:val="36"/>
          <w:szCs w:val="36"/>
          <w:rtl/>
          <w:lang w:bidi="ar-EG"/>
        </w:rPr>
        <w:t>آلهِ</w:t>
      </w:r>
      <w:proofErr w:type="spellEnd"/>
      <w:r w:rsidRPr="000E16A5">
        <w:rPr>
          <w:rFonts w:ascii="Sakkal Majalla" w:hAnsi="Sakkal Majalla" w:cs="Sakkal Majalla"/>
          <w:sz w:val="36"/>
          <w:szCs w:val="36"/>
          <w:rtl/>
          <w:lang w:bidi="ar-EG"/>
        </w:rPr>
        <w:t xml:space="preserve"> وصحبِهِ </w:t>
      </w:r>
      <w:r w:rsidRPr="000E16A5">
        <w:rPr>
          <w:rFonts w:ascii="Sakkal Majalla" w:hAnsi="Sakkal Majalla" w:cs="Sakkal Majalla" w:hint="cs"/>
          <w:sz w:val="36"/>
          <w:szCs w:val="36"/>
          <w:rtl/>
          <w:lang w:bidi="ar-EG"/>
        </w:rPr>
        <w:t>أجمعينَ. أما</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بعدُ،</w:t>
      </w:r>
    </w:p>
    <w:p w14:paraId="39E3D2FC" w14:textId="77777777" w:rsidR="000E16A5" w:rsidRPr="000E16A5" w:rsidRDefault="000E16A5" w:rsidP="000E16A5">
      <w:pPr>
        <w:spacing w:after="0" w:line="216" w:lineRule="auto"/>
        <w:jc w:val="both"/>
        <w:rPr>
          <w:rFonts w:ascii="Sakkal Majalla" w:hAnsi="Sakkal Majalla" w:cs="PT Bold Heading"/>
          <w:sz w:val="36"/>
          <w:szCs w:val="36"/>
          <w:rtl/>
          <w:lang w:bidi="ar-EG"/>
        </w:rPr>
      </w:pPr>
      <w:r w:rsidRPr="000E16A5">
        <w:rPr>
          <w:rFonts w:ascii="Sakkal Majalla" w:hAnsi="Sakkal Majalla" w:cs="PT Bold Heading" w:hint="cs"/>
          <w:sz w:val="36"/>
          <w:szCs w:val="36"/>
          <w:rtl/>
          <w:lang w:bidi="ar-EG"/>
        </w:rPr>
        <w:t>عناصر الخطبة:</w:t>
      </w:r>
    </w:p>
    <w:p w14:paraId="7421DB78" w14:textId="77777777" w:rsidR="000E16A5" w:rsidRPr="000E16A5" w:rsidRDefault="000E16A5" w:rsidP="000E16A5">
      <w:pPr>
        <w:spacing w:after="0" w:line="216" w:lineRule="auto"/>
        <w:jc w:val="both"/>
        <w:rPr>
          <w:rFonts w:ascii="Sakkal Majalla" w:hAnsi="Sakkal Majalla" w:cs="Sakkal Majalla"/>
          <w:b/>
          <w:bCs/>
          <w:sz w:val="36"/>
          <w:szCs w:val="36"/>
          <w:lang w:bidi="ar-EG"/>
        </w:rPr>
      </w:pPr>
      <w:r w:rsidRPr="000E16A5">
        <w:rPr>
          <w:rFonts w:ascii="Sakkal Majalla" w:hAnsi="Sakkal Majalla" w:cs="Sakkal Majalla"/>
          <w:b/>
          <w:bCs/>
          <w:sz w:val="36"/>
          <w:szCs w:val="36"/>
          <w:rtl/>
          <w:lang w:bidi="ar-EG"/>
        </w:rPr>
        <w:t xml:space="preserve"> العنصرُ الأولُ: استقبالُ رمضانَ استعدادًا إيمانيًا صادقًا</w:t>
      </w:r>
    </w:p>
    <w:p w14:paraId="51ED8733" w14:textId="77777777" w:rsidR="000E16A5" w:rsidRDefault="000E16A5" w:rsidP="000E16A5">
      <w:pPr>
        <w:spacing w:after="0" w:line="216" w:lineRule="auto"/>
        <w:jc w:val="both"/>
        <w:rPr>
          <w:rFonts w:ascii="Sakkal Majalla" w:hAnsi="Sakkal Majalla" w:cs="Sakkal Majalla"/>
          <w:b/>
          <w:bCs/>
          <w:sz w:val="36"/>
          <w:szCs w:val="36"/>
          <w:rtl/>
          <w:lang w:bidi="ar-EG"/>
        </w:rPr>
      </w:pPr>
      <w:r w:rsidRPr="000E16A5">
        <w:rPr>
          <w:rFonts w:ascii="Sakkal Majalla" w:hAnsi="Sakkal Majalla" w:cs="Sakkal Majalla"/>
          <w:b/>
          <w:bCs/>
          <w:sz w:val="36"/>
          <w:szCs w:val="36"/>
          <w:rtl/>
          <w:lang w:bidi="ar-EG"/>
        </w:rPr>
        <w:t xml:space="preserve">العُنْصُرُ الثَّانِي: </w:t>
      </w:r>
      <w:r w:rsidRPr="00317A8E">
        <w:rPr>
          <w:rFonts w:ascii="Sakkal Majalla" w:hAnsi="Sakkal Majalla" w:cs="Sakkal Majalla"/>
          <w:b/>
          <w:bCs/>
          <w:sz w:val="36"/>
          <w:szCs w:val="36"/>
          <w:rtl/>
          <w:lang w:bidi="ar-EG"/>
        </w:rPr>
        <w:t>استقبالُ رمضانَ بقلبٍ متشوِّقٍ وعزمٍ متجدِّدٍ</w:t>
      </w:r>
    </w:p>
    <w:p w14:paraId="04384E29" w14:textId="48025958" w:rsidR="000E16A5" w:rsidRPr="00317A8E" w:rsidRDefault="000E16A5" w:rsidP="000E16A5">
      <w:pPr>
        <w:spacing w:after="0" w:line="216" w:lineRule="auto"/>
        <w:jc w:val="both"/>
        <w:rPr>
          <w:rFonts w:ascii="Sakkal Majalla" w:hAnsi="Sakkal Majalla" w:cs="Sakkal Majalla"/>
          <w:b/>
          <w:bCs/>
          <w:sz w:val="36"/>
          <w:szCs w:val="36"/>
          <w:lang w:bidi="ar-EG"/>
        </w:rPr>
      </w:pPr>
      <w:r w:rsidRPr="000E16A5">
        <w:rPr>
          <w:rFonts w:ascii="Sakkal Majalla" w:hAnsi="Sakkal Majalla" w:cs="Sakkal Majalla"/>
          <w:b/>
          <w:bCs/>
          <w:sz w:val="36"/>
          <w:szCs w:val="36"/>
          <w:rtl/>
        </w:rPr>
        <w:t>الخطبة الثانية: شهر رمضان وكثرة الاستهلاك</w:t>
      </w:r>
      <w:r>
        <w:rPr>
          <w:rFonts w:ascii="Sakkal Majalla" w:hAnsi="Sakkal Majalla" w:cs="Sakkal Majalla" w:hint="cs"/>
          <w:b/>
          <w:bCs/>
          <w:sz w:val="36"/>
          <w:szCs w:val="36"/>
          <w:rtl/>
          <w:lang w:bidi="ar-EG"/>
        </w:rPr>
        <w:t xml:space="preserve"> (مبادرة صحح مفاهيمك).</w:t>
      </w:r>
    </w:p>
    <w:p w14:paraId="20688C11" w14:textId="77777777" w:rsidR="000E16A5" w:rsidRPr="000E16A5" w:rsidRDefault="000E16A5" w:rsidP="000E16A5">
      <w:pPr>
        <w:spacing w:after="0" w:line="216" w:lineRule="auto"/>
        <w:jc w:val="both"/>
        <w:rPr>
          <w:rFonts w:ascii="Sakkal Majalla" w:hAnsi="Sakkal Majalla" w:cs="Sakkal Majalla"/>
          <w:sz w:val="36"/>
          <w:szCs w:val="36"/>
          <w:lang w:bidi="ar-EG"/>
        </w:rPr>
      </w:pPr>
      <w:r w:rsidRPr="000E16A5">
        <w:rPr>
          <w:rFonts w:ascii="Sakkal Majalla" w:hAnsi="Sakkal Majalla" w:cs="Sakkal Majalla"/>
          <w:sz w:val="36"/>
          <w:szCs w:val="36"/>
          <w:rtl/>
          <w:lang w:bidi="ar-EG"/>
        </w:rPr>
        <w:t xml:space="preserve">عبادَ اللهِ، فإنَّ أعظمَ ما يُفقدُ في رمضانَ أن يدخلَهُ العبدُ بلا وعيٍ، ويخرجَ منهُ بلا تغييرٍ، وإنَّ رمضانَ لم يُشرَّفْ لأنَّهُ شهرُ صيامٍ فحسبُ، بل شُرِّفَ لأنَّهُ شهرُ القرآنِ، قال تعالى: </w:t>
      </w:r>
      <w:r w:rsidRPr="000E16A5">
        <w:rPr>
          <w:rFonts w:ascii="Sakkal Majalla" w:hAnsi="Sakkal Majalla" w:cs="Sakkal Majalla"/>
          <w:b/>
          <w:bCs/>
          <w:color w:val="EE0000"/>
          <w:sz w:val="36"/>
          <w:szCs w:val="36"/>
          <w:rtl/>
          <w:lang w:bidi="ar-EG"/>
        </w:rPr>
        <w:t>﴿شهرُ رمضانَ الذي أُنزِلَ فيهِ القرآنُ هدىً للناسِ﴾</w:t>
      </w:r>
      <w:r w:rsidRPr="000E16A5">
        <w:rPr>
          <w:rFonts w:ascii="Sakkal Majalla" w:hAnsi="Sakkal Majalla" w:cs="Sakkal Majalla"/>
          <w:sz w:val="36"/>
          <w:szCs w:val="36"/>
          <w:rtl/>
          <w:lang w:bidi="ar-EG"/>
        </w:rPr>
        <w:t xml:space="preserve"> [البقرة: 185]، </w:t>
      </w:r>
      <w:r w:rsidRPr="000E16A5">
        <w:rPr>
          <w:rFonts w:ascii="Sakkal Majalla" w:hAnsi="Sakkal Majalla" w:cs="Sakkal Majalla" w:hint="cs"/>
          <w:sz w:val="36"/>
          <w:szCs w:val="36"/>
          <w:rtl/>
          <w:lang w:bidi="ar-EG"/>
        </w:rPr>
        <w:t>قَالَ</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ابْنُ</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عَبَّاسٍ رضي الله عنهما</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أُنْزِلَ</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الْقُرْآنَ</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مِنَ</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اللَّوْحِ</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الْمَحْفُوظِ</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جُمْلَةً</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وَاحِدَةً</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إِلَى</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الْكَتَبَةِ</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فِي</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سَمَاءِ</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الدنيا،</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ثم</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نزل</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بِهِ</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جِبْرِيلُ</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عليه</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السلام</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نُجُومًا</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يَعْنِي</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الْآيَةَ</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وَالْآيَتَيْنِ</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فِي</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أَوْقَاتٍ</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مُخْتَلِفَةٍ</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فِي</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إِحْدَى</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وَعِشْرِينَ</w:t>
      </w:r>
      <w:r w:rsidRPr="000E16A5">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سَنَةً</w:t>
      </w:r>
      <w:r w:rsidRPr="000E16A5">
        <w:rPr>
          <w:rFonts w:ascii="Sakkal Majalla" w:hAnsi="Sakkal Majalla" w:cs="Sakkal Majalla"/>
          <w:sz w:val="36"/>
          <w:szCs w:val="36"/>
          <w:rtl/>
          <w:lang w:bidi="ar-EG"/>
        </w:rPr>
        <w:t>.</w:t>
      </w:r>
      <w:r w:rsidRPr="000E16A5">
        <w:rPr>
          <w:rFonts w:ascii="Sakkal Majalla" w:hAnsi="Sakkal Majalla" w:cs="Sakkal Majalla" w:hint="cs"/>
          <w:b/>
          <w:bCs/>
          <w:sz w:val="36"/>
          <w:szCs w:val="36"/>
          <w:rtl/>
          <w:lang w:bidi="ar-EG"/>
        </w:rPr>
        <w:t xml:space="preserve"> </w:t>
      </w:r>
      <w:r w:rsidRPr="000E16A5">
        <w:rPr>
          <w:rFonts w:ascii="Sakkal Majalla" w:hAnsi="Sakkal Majalla" w:cs="Sakkal Majalla"/>
          <w:sz w:val="36"/>
          <w:szCs w:val="36"/>
          <w:rtl/>
          <w:lang w:bidi="ar-EG"/>
        </w:rPr>
        <w:t>[</w:t>
      </w:r>
      <w:r w:rsidRPr="000E16A5">
        <w:rPr>
          <w:rFonts w:ascii="Sakkal Majalla" w:hAnsi="Sakkal Majalla" w:cs="Sakkal Majalla" w:hint="cs"/>
          <w:sz w:val="36"/>
          <w:szCs w:val="36"/>
          <w:rtl/>
          <w:lang w:bidi="ar-EG"/>
        </w:rPr>
        <w:t>تفسير القرطبي، ج2، ص297</w:t>
      </w:r>
      <w:r w:rsidRPr="000E16A5">
        <w:rPr>
          <w:rFonts w:ascii="Sakkal Majalla" w:hAnsi="Sakkal Majalla" w:cs="Sakkal Majalla"/>
          <w:sz w:val="36"/>
          <w:szCs w:val="36"/>
          <w:rtl/>
          <w:lang w:bidi="ar-EG"/>
        </w:rPr>
        <w:t>]</w:t>
      </w:r>
      <w:r w:rsidRPr="000E16A5">
        <w:rPr>
          <w:rFonts w:ascii="Sakkal Majalla" w:hAnsi="Sakkal Majalla" w:cs="Sakkal Majalla" w:hint="cs"/>
          <w:sz w:val="36"/>
          <w:szCs w:val="36"/>
          <w:rtl/>
          <w:lang w:bidi="ar-EG"/>
        </w:rPr>
        <w:t>.</w:t>
      </w:r>
    </w:p>
    <w:p w14:paraId="65D2282A" w14:textId="77777777" w:rsidR="000E16A5" w:rsidRPr="000E16A5" w:rsidRDefault="000E16A5" w:rsidP="000E16A5">
      <w:pPr>
        <w:spacing w:after="0" w:line="216" w:lineRule="auto"/>
        <w:jc w:val="center"/>
        <w:rPr>
          <w:rFonts w:ascii="Sakkal Majalla" w:hAnsi="Sakkal Majalla" w:cs="PT Bold Heading"/>
          <w:color w:val="7030A0"/>
          <w:sz w:val="36"/>
          <w:szCs w:val="36"/>
          <w:rtl/>
          <w:lang w:bidi="ar-EG"/>
        </w:rPr>
      </w:pPr>
      <w:r w:rsidRPr="000E16A5">
        <w:rPr>
          <w:rFonts w:ascii="Sakkal Majalla" w:hAnsi="Sakkal Majalla" w:cs="PT Bold Heading"/>
          <w:color w:val="7030A0"/>
          <w:sz w:val="36"/>
          <w:szCs w:val="36"/>
          <w:rtl/>
          <w:lang w:bidi="ar-EG"/>
        </w:rPr>
        <w:t>العنصرُ الأولُ: استقبالُ رمضانَ استعدادًا إيمانيًا صادقًا</w:t>
      </w:r>
    </w:p>
    <w:p w14:paraId="4A5BB1BE" w14:textId="77777777" w:rsidR="000E16A5" w:rsidRPr="000E16A5" w:rsidRDefault="000E16A5" w:rsidP="000E16A5">
      <w:pPr>
        <w:spacing w:after="0" w:line="216" w:lineRule="auto"/>
        <w:jc w:val="both"/>
        <w:rPr>
          <w:rFonts w:ascii="Sakkal Majalla" w:hAnsi="Sakkal Majalla" w:cs="Sakkal Majalla"/>
          <w:sz w:val="36"/>
          <w:szCs w:val="36"/>
          <w:lang w:bidi="ar-EG"/>
        </w:rPr>
      </w:pPr>
      <w:r w:rsidRPr="000E16A5">
        <w:rPr>
          <w:rFonts w:ascii="Sakkal Majalla" w:hAnsi="Sakkal Majalla" w:cs="Sakkal Majalla"/>
          <w:sz w:val="36"/>
          <w:szCs w:val="36"/>
          <w:rtl/>
          <w:lang w:bidi="ar-EG"/>
        </w:rPr>
        <w:t xml:space="preserve">عبادَ اللهِ، إنَّ بلوغَ رمضانَ ليس حدثًا عاديًا يمرُّ في زحامِ الأيامِ، بل هو نعمةٌ عظمى ومنَّةٌ كبرى، وفرصةٌ قد لا تتكرَّرُ، قالَ تعالى </w:t>
      </w:r>
      <w:r w:rsidRPr="000E16A5">
        <w:rPr>
          <w:rFonts w:ascii="Sakkal Majalla" w:hAnsi="Sakkal Majalla" w:cs="Sakkal Majalla"/>
          <w:b/>
          <w:bCs/>
          <w:color w:val="EE0000"/>
          <w:sz w:val="36"/>
          <w:szCs w:val="36"/>
          <w:rtl/>
          <w:lang w:bidi="ar-EG"/>
        </w:rPr>
        <w:t>﴿شهرُ رمضانَ الذي أُنزِلَ فيهِ القرآنُ هدىً للناسِ وبيّناتٍ من الهدى والفرقانِ﴾</w:t>
      </w:r>
      <w:r w:rsidRPr="000E16A5">
        <w:rPr>
          <w:rFonts w:ascii="Sakkal Majalla" w:hAnsi="Sakkal Majalla" w:cs="Sakkal Majalla"/>
          <w:sz w:val="36"/>
          <w:szCs w:val="36"/>
          <w:rtl/>
          <w:lang w:bidi="ar-EG"/>
        </w:rPr>
        <w:t xml:space="preserve"> [البقرة: 185]، قالَ ابنُ كثيرٍ: «يمدحُ تعالى شهرَ الصيامِ من بينِ سائرِ الشهورِ، بأنِ اختارَهُ من بينِهنَّ لإنزالِ القرآنِ العظيمِ فيهِ» [تفسيرُ ابنِ كثيرٍ، ج1، ص501]، فإذا بلَّغكَ اللهُ رمضانَ فقد أعطاكَ مهلةً بعدَ مهلةٍ، وفتحَ لكَ بابًا بعدَ أبوابٍ، وناداكَ نداءَ الرحمةِ أن أقبلْ</w:t>
      </w:r>
      <w:r w:rsidRPr="000E16A5">
        <w:rPr>
          <w:rFonts w:ascii="Sakkal Majalla" w:hAnsi="Sakkal Majalla" w:cs="Sakkal Majalla"/>
          <w:sz w:val="36"/>
          <w:szCs w:val="36"/>
          <w:lang w:bidi="ar-EG"/>
        </w:rPr>
        <w:t>.</w:t>
      </w:r>
    </w:p>
    <w:p w14:paraId="3ABEA1BC" w14:textId="77777777" w:rsidR="000E16A5" w:rsidRPr="000E16A5" w:rsidRDefault="000E16A5" w:rsidP="000E16A5">
      <w:pPr>
        <w:spacing w:after="0" w:line="192" w:lineRule="auto"/>
        <w:jc w:val="both"/>
        <w:rPr>
          <w:rFonts w:ascii="Sakkal Majalla" w:hAnsi="Sakkal Majalla" w:cs="Sakkal Majalla"/>
          <w:b/>
          <w:bCs/>
          <w:color w:val="00B050"/>
          <w:sz w:val="36"/>
          <w:szCs w:val="36"/>
          <w:rtl/>
          <w:lang w:bidi="ar-EG"/>
        </w:rPr>
      </w:pPr>
      <w:r w:rsidRPr="000E16A5">
        <w:rPr>
          <w:rFonts w:ascii="Sakkal Majalla" w:hAnsi="Sakkal Majalla" w:cs="Sakkal Majalla"/>
          <w:sz w:val="36"/>
          <w:szCs w:val="36"/>
          <w:rtl/>
          <w:lang w:bidi="ar-EG"/>
        </w:rPr>
        <w:t xml:space="preserve">ومن خطورةِ هذهِ النعمةِ أنَّ الخيبةَ فيها مفزعةٌ، فعن جابرٍ رضيَ اللهُ عنهُ قالَ: </w:t>
      </w:r>
      <w:r w:rsidRPr="000E16A5">
        <w:rPr>
          <w:rFonts w:ascii="Sakkal Majalla" w:hAnsi="Sakkal Majalla" w:cs="Sakkal Majalla"/>
          <w:b/>
          <w:bCs/>
          <w:color w:val="00B050"/>
          <w:sz w:val="36"/>
          <w:szCs w:val="36"/>
          <w:rtl/>
          <w:lang w:bidi="ar-EG"/>
        </w:rPr>
        <w:t xml:space="preserve">صعدَ النبيُّ صلى اللهُ عليهِ وسلمَ المنبرَ فقالَ: «آمينَ </w:t>
      </w:r>
      <w:proofErr w:type="spellStart"/>
      <w:r w:rsidRPr="000E16A5">
        <w:rPr>
          <w:rFonts w:ascii="Sakkal Majalla" w:hAnsi="Sakkal Majalla" w:cs="Sakkal Majalla"/>
          <w:b/>
          <w:bCs/>
          <w:color w:val="00B050"/>
          <w:sz w:val="36"/>
          <w:szCs w:val="36"/>
          <w:rtl/>
          <w:lang w:bidi="ar-EG"/>
        </w:rPr>
        <w:t>آمينَ</w:t>
      </w:r>
      <w:proofErr w:type="spellEnd"/>
      <w:r w:rsidRPr="000E16A5">
        <w:rPr>
          <w:rFonts w:ascii="Sakkal Majalla" w:hAnsi="Sakkal Majalla" w:cs="Sakkal Majalla"/>
          <w:b/>
          <w:bCs/>
          <w:color w:val="00B050"/>
          <w:sz w:val="36"/>
          <w:szCs w:val="36"/>
          <w:rtl/>
          <w:lang w:bidi="ar-EG"/>
        </w:rPr>
        <w:t xml:space="preserve"> </w:t>
      </w:r>
      <w:proofErr w:type="spellStart"/>
      <w:r w:rsidRPr="000E16A5">
        <w:rPr>
          <w:rFonts w:ascii="Sakkal Majalla" w:hAnsi="Sakkal Majalla" w:cs="Sakkal Majalla"/>
          <w:b/>
          <w:bCs/>
          <w:color w:val="00B050"/>
          <w:sz w:val="36"/>
          <w:szCs w:val="36"/>
          <w:rtl/>
          <w:lang w:bidi="ar-EG"/>
        </w:rPr>
        <w:t>آمينَ</w:t>
      </w:r>
      <w:proofErr w:type="spellEnd"/>
      <w:r w:rsidRPr="000E16A5">
        <w:rPr>
          <w:rFonts w:ascii="Sakkal Majalla" w:hAnsi="Sakkal Majalla" w:cs="Sakkal Majalla"/>
          <w:b/>
          <w:bCs/>
          <w:color w:val="00B050"/>
          <w:sz w:val="36"/>
          <w:szCs w:val="36"/>
          <w:rtl/>
          <w:lang w:bidi="ar-EG"/>
        </w:rPr>
        <w:t>» فقيلَ: يا رسولَ اللهِ، ما لكَ قلتَ آمينَ ثلاثًا؟ قالَ: «أتاني جبريلُ فقالَ: رغمَ أنفُ امرئٍ أدركَ رمضانَ فلم يُغفرْ لهُ، قلْ آمينَ، فقلتُ آمينَ</w:t>
      </w:r>
      <w:r w:rsidRPr="000E16A5">
        <w:rPr>
          <w:rFonts w:ascii="Sakkal Majalla" w:hAnsi="Sakkal Majalla" w:cs="Sakkal Majalla"/>
          <w:b/>
          <w:bCs/>
          <w:color w:val="00B050"/>
          <w:sz w:val="36"/>
          <w:szCs w:val="36"/>
          <w:lang w:bidi="ar-EG"/>
        </w:rPr>
        <w:t>…</w:t>
      </w:r>
      <w:r w:rsidRPr="000E16A5">
        <w:rPr>
          <w:rFonts w:ascii="Sakkal Majalla" w:hAnsi="Sakkal Majalla" w:cs="Sakkal Majalla"/>
          <w:b/>
          <w:bCs/>
          <w:color w:val="00B050"/>
          <w:sz w:val="36"/>
          <w:szCs w:val="36"/>
          <w:rtl/>
          <w:lang w:bidi="ar-EG"/>
        </w:rPr>
        <w:t>»</w:t>
      </w:r>
      <w:r w:rsidRPr="000E16A5">
        <w:rPr>
          <w:rFonts w:ascii="Sakkal Majalla" w:hAnsi="Sakkal Majalla" w:cs="Sakkal Majalla"/>
          <w:sz w:val="36"/>
          <w:szCs w:val="36"/>
          <w:rtl/>
          <w:lang w:bidi="ar-EG"/>
        </w:rPr>
        <w:t xml:space="preserve"> [البزارُ (4277)، والطبرانيُّ (2/244) (2022)،</w:t>
      </w:r>
      <w:r w:rsidRPr="000E16A5">
        <w:rPr>
          <w:rFonts w:ascii="Sakkal Majalla" w:hAnsi="Sakkal Majalla" w:cs="Sakkal Majalla" w:hint="cs"/>
          <w:sz w:val="36"/>
          <w:szCs w:val="36"/>
          <w:rtl/>
          <w:lang w:bidi="ar-EG"/>
        </w:rPr>
        <w:t xml:space="preserve"> </w:t>
      </w:r>
      <w:r w:rsidRPr="000E16A5">
        <w:rPr>
          <w:rFonts w:ascii="Sakkal Majalla" w:hAnsi="Sakkal Majalla" w:cs="Sakkal Majalla"/>
          <w:sz w:val="36"/>
          <w:szCs w:val="36"/>
          <w:rtl/>
          <w:lang w:bidi="ar-EG"/>
        </w:rPr>
        <w:lastRenderedPageBreak/>
        <w:t>والشجري في ((ترتيب الأمالي))</w:t>
      </w:r>
      <w:r w:rsidRPr="000E16A5">
        <w:rPr>
          <w:rFonts w:ascii="Sakkal Majalla" w:hAnsi="Sakkal Majalla" w:cs="Sakkal Majalla" w:hint="cs"/>
          <w:sz w:val="36"/>
          <w:szCs w:val="36"/>
          <w:rtl/>
          <w:lang w:bidi="ar-EG"/>
        </w:rPr>
        <w:t xml:space="preserve"> (1365)، حديثٌ</w:t>
      </w:r>
      <w:r w:rsidRPr="000E16A5">
        <w:rPr>
          <w:rFonts w:ascii="Sakkal Majalla" w:hAnsi="Sakkal Majalla" w:cs="Sakkal Majalla"/>
          <w:sz w:val="36"/>
          <w:szCs w:val="36"/>
          <w:rtl/>
          <w:lang w:bidi="ar-EG"/>
        </w:rPr>
        <w:t xml:space="preserve"> حسنٌ]، فتأمَّلوا رحمكمُ اللهُ، جبريلُ يدعو، ومحمدٌ ﷺ يؤمِّنُ، والدعاءُ بالبعدِ عن رحمةِ اللهِ لمن أدركَ رمضانَ ولم يُغفرْ لهُ، فهل يدخلُهُ عاقلٌ بغيرِ استعدادٍ؟</w:t>
      </w:r>
    </w:p>
    <w:p w14:paraId="3E4F8FB9" w14:textId="77777777" w:rsidR="000E16A5" w:rsidRPr="000E16A5" w:rsidRDefault="000E16A5" w:rsidP="000E16A5">
      <w:pPr>
        <w:spacing w:after="0" w:line="192" w:lineRule="auto"/>
        <w:jc w:val="both"/>
        <w:rPr>
          <w:rFonts w:ascii="Sakkal Majalla" w:hAnsi="Sakkal Majalla" w:cs="Sakkal Majalla"/>
          <w:sz w:val="36"/>
          <w:szCs w:val="36"/>
          <w:lang w:bidi="ar-EG"/>
        </w:rPr>
      </w:pPr>
      <w:r w:rsidRPr="000E16A5">
        <w:rPr>
          <w:rFonts w:ascii="Sakkal Majalla" w:hAnsi="Sakkal Majalla" w:cs="Sakkal Majalla"/>
          <w:sz w:val="36"/>
          <w:szCs w:val="36"/>
          <w:rtl/>
          <w:lang w:bidi="ar-EG"/>
        </w:rPr>
        <w:t>كانَ السلفُ يسألونَ اللهَ ستةَ أشهرٍ أن يُبلِّغَهُم رمضانَ، ثم يسألونَهُ ستةَ أشهرٍ أن يتقبلَهُ منهم (لطائفُ المعارفِ لابنِ رجبٍ، ص148)، فلم يكنْ رمضانُ عندهم عادةً، بل كانَ موسمَ قلبٍ وإنابةٍ</w:t>
      </w:r>
      <w:r w:rsidRPr="000E16A5">
        <w:rPr>
          <w:rFonts w:ascii="Sakkal Majalla" w:hAnsi="Sakkal Majalla" w:cs="Sakkal Majalla"/>
          <w:sz w:val="36"/>
          <w:szCs w:val="36"/>
          <w:lang w:bidi="ar-EG"/>
        </w:rPr>
        <w:t>.</w:t>
      </w:r>
    </w:p>
    <w:p w14:paraId="0D4991AA" w14:textId="77777777" w:rsidR="000E16A5" w:rsidRPr="000E16A5" w:rsidRDefault="000E16A5" w:rsidP="000E16A5">
      <w:pPr>
        <w:spacing w:after="0" w:line="192" w:lineRule="auto"/>
        <w:jc w:val="both"/>
        <w:rPr>
          <w:rFonts w:ascii="Sakkal Majalla" w:hAnsi="Sakkal Majalla" w:cs="Sakkal Majalla"/>
          <w:b/>
          <w:bCs/>
          <w:sz w:val="36"/>
          <w:szCs w:val="36"/>
          <w:rtl/>
        </w:rPr>
      </w:pPr>
      <w:r w:rsidRPr="000E16A5">
        <w:rPr>
          <w:rFonts w:ascii="Sakkal Majalla" w:hAnsi="Sakkal Majalla" w:cs="Sakkal Majalla"/>
          <w:b/>
          <w:bCs/>
          <w:sz w:val="36"/>
          <w:szCs w:val="36"/>
          <w:rtl/>
          <w:lang w:bidi="ar-EG"/>
        </w:rPr>
        <w:t>أفلا يستحقُّ رمضانُ منا استعدادًا خاصًا؟</w:t>
      </w:r>
    </w:p>
    <w:p w14:paraId="5A65D7FC" w14:textId="77777777" w:rsidR="000E16A5" w:rsidRPr="000E16A5" w:rsidRDefault="000E16A5" w:rsidP="000E16A5">
      <w:pPr>
        <w:spacing w:after="0" w:line="192" w:lineRule="auto"/>
        <w:jc w:val="both"/>
        <w:rPr>
          <w:rFonts w:ascii="Sakkal Majalla" w:hAnsi="Sakkal Majalla" w:cs="Sakkal Majalla"/>
          <w:b/>
          <w:bCs/>
          <w:sz w:val="36"/>
          <w:szCs w:val="36"/>
          <w:rtl/>
          <w:lang w:bidi="ar-EG"/>
        </w:rPr>
      </w:pPr>
      <w:r w:rsidRPr="000E16A5">
        <w:rPr>
          <w:rFonts w:ascii="Sakkal Majalla" w:hAnsi="Sakkal Majalla" w:cs="Sakkal Majalla"/>
          <w:b/>
          <w:bCs/>
          <w:sz w:val="36"/>
          <w:szCs w:val="36"/>
          <w:rtl/>
          <w:lang w:bidi="ar-EG"/>
        </w:rPr>
        <w:t>أولًا: الاستعدادُ بتوبةٍ صادقةٍ وتطهيرِ القلبِ</w:t>
      </w:r>
      <w:r w:rsidRPr="000E16A5">
        <w:rPr>
          <w:rFonts w:ascii="Sakkal Majalla" w:hAnsi="Sakkal Majalla" w:cs="Sakkal Majalla" w:hint="cs"/>
          <w:b/>
          <w:bCs/>
          <w:sz w:val="36"/>
          <w:szCs w:val="36"/>
          <w:rtl/>
          <w:lang w:bidi="ar-EG"/>
        </w:rPr>
        <w:t>:</w:t>
      </w:r>
    </w:p>
    <w:p w14:paraId="101BC55A"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0E16A5">
        <w:rPr>
          <w:rFonts w:ascii="Sakkal Majalla" w:hAnsi="Sakkal Majalla" w:cs="Sakkal Majalla"/>
          <w:sz w:val="36"/>
          <w:szCs w:val="36"/>
          <w:rtl/>
          <w:lang w:bidi="ar-EG"/>
        </w:rPr>
        <w:t xml:space="preserve"> فإنَّ رمضانَ شهرُ قرآنٍ، والقرآنُ نورٌ، ولا يسكنُ النورُ قلبًا أظلمتْهُ المعاصي، قالَ تعالى </w:t>
      </w:r>
      <w:r w:rsidRPr="000E16A5">
        <w:rPr>
          <w:rFonts w:ascii="Sakkal Majalla" w:hAnsi="Sakkal Majalla" w:cs="Sakkal Majalla"/>
          <w:b/>
          <w:bCs/>
          <w:color w:val="EE0000"/>
          <w:sz w:val="36"/>
          <w:szCs w:val="36"/>
          <w:rtl/>
          <w:lang w:bidi="ar-EG"/>
        </w:rPr>
        <w:t>﴿لو أنزلنا هذا القرآنَ على جبلٍ لرأيتَهُ خاشعًا متصدعًا من خشيةِ اللهِ﴾</w:t>
      </w:r>
      <w:r w:rsidRPr="000E16A5">
        <w:rPr>
          <w:rFonts w:ascii="Sakkal Majalla" w:hAnsi="Sakkal Majalla" w:cs="Sakkal Majalla"/>
          <w:sz w:val="36"/>
          <w:szCs w:val="36"/>
          <w:rtl/>
          <w:lang w:bidi="ar-EG"/>
        </w:rPr>
        <w:t xml:space="preserve"> [الحشر: 21]، فإذا كانَ الجبلُ يتصدعُ، فكيفَ بقلبٍ لا يخشعُ؟ وقالَ تعالى </w:t>
      </w:r>
      <w:r w:rsidRPr="000E16A5">
        <w:rPr>
          <w:rFonts w:ascii="Sakkal Majalla" w:hAnsi="Sakkal Majalla" w:cs="Sakkal Majalla"/>
          <w:b/>
          <w:bCs/>
          <w:color w:val="EE0000"/>
          <w:sz w:val="36"/>
          <w:szCs w:val="36"/>
          <w:rtl/>
          <w:lang w:bidi="ar-EG"/>
        </w:rPr>
        <w:t>﴿وتوبوا إلى اللهِ جميعًا أيها المؤمنونَ لعلَّكم تفلحونَ﴾</w:t>
      </w:r>
      <w:r w:rsidRPr="000E16A5">
        <w:rPr>
          <w:rFonts w:ascii="Sakkal Majalla" w:hAnsi="Sakkal Majalla" w:cs="Sakkal Majalla"/>
          <w:sz w:val="36"/>
          <w:szCs w:val="36"/>
          <w:rtl/>
          <w:lang w:bidi="ar-EG"/>
        </w:rPr>
        <w:t xml:space="preserve"> [النور: 31] وقالَ </w:t>
      </w:r>
      <w:r w:rsidRPr="000E16A5">
        <w:rPr>
          <w:rFonts w:ascii="Sakkal Majalla" w:hAnsi="Sakkal Majalla" w:cs="Sakkal Majalla"/>
          <w:b/>
          <w:bCs/>
          <w:color w:val="EE0000"/>
          <w:sz w:val="36"/>
          <w:szCs w:val="36"/>
          <w:rtl/>
          <w:lang w:bidi="ar-EG"/>
        </w:rPr>
        <w:t>﴿يا أيها الذينَ آمنوا توبوا إلى اللهِ توبةً نصوحًا﴾</w:t>
      </w:r>
      <w:r w:rsidRPr="000E16A5">
        <w:rPr>
          <w:rFonts w:ascii="Sakkal Majalla" w:hAnsi="Sakkal Majalla" w:cs="Sakkal Majalla"/>
          <w:sz w:val="36"/>
          <w:szCs w:val="36"/>
          <w:rtl/>
          <w:lang w:bidi="ar-EG"/>
        </w:rPr>
        <w:t xml:space="preserve"> [التحريم: 8]</w:t>
      </w:r>
      <w:r w:rsidRPr="000E16A5">
        <w:rPr>
          <w:rFonts w:ascii="Sakkal Majalla" w:hAnsi="Sakkal Majalla" w:cs="Sakkal Majalla" w:hint="cs"/>
          <w:sz w:val="36"/>
          <w:szCs w:val="36"/>
          <w:rtl/>
          <w:lang w:bidi="ar-EG"/>
        </w:rPr>
        <w:t xml:space="preserve">. </w:t>
      </w:r>
      <w:r w:rsidRPr="000E16A5">
        <w:rPr>
          <w:rFonts w:ascii="Sakkal Majalla" w:hAnsi="Sakkal Majalla" w:cs="Sakkal Majalla"/>
          <w:sz w:val="36"/>
          <w:szCs w:val="36"/>
          <w:rtl/>
          <w:lang w:bidi="ar-EG"/>
        </w:rPr>
        <w:t>قالَ ابنُ كثيرٍ: «توبةً صادقةً جازمةً، تمحو ما قبلَها من السيئاتِ» [تفسيرُ ابنِ كثيرٍ، ج8، ص167]</w:t>
      </w:r>
      <w:r w:rsidRPr="000E16A5">
        <w:rPr>
          <w:rFonts w:ascii="Sakkal Majalla" w:hAnsi="Sakkal Majalla" w:cs="Sakkal Majalla" w:hint="cs"/>
          <w:sz w:val="36"/>
          <w:szCs w:val="36"/>
          <w:rtl/>
          <w:lang w:bidi="ar-EG"/>
        </w:rPr>
        <w:t>.</w:t>
      </w:r>
    </w:p>
    <w:p w14:paraId="792BF8B0"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0E16A5">
        <w:rPr>
          <w:rFonts w:ascii="Sakkal Majalla" w:hAnsi="Sakkal Majalla" w:cs="Sakkal Majalla"/>
          <w:b/>
          <w:bCs/>
          <w:sz w:val="36"/>
          <w:szCs w:val="36"/>
          <w:rtl/>
          <w:lang w:bidi="ar-EG"/>
        </w:rPr>
        <w:t>ثانيًا: الاستعدادُ بتعظيمِ شأنِ الصيامِ والقيامِ</w:t>
      </w:r>
      <w:r w:rsidRPr="000E16A5">
        <w:rPr>
          <w:rFonts w:ascii="Sakkal Majalla" w:hAnsi="Sakkal Majalla" w:cs="Sakkal Majalla" w:hint="cs"/>
          <w:sz w:val="36"/>
          <w:szCs w:val="36"/>
          <w:rtl/>
          <w:lang w:bidi="ar-EG"/>
        </w:rPr>
        <w:t>:</w:t>
      </w:r>
    </w:p>
    <w:p w14:paraId="26F0609D"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0E16A5">
        <w:rPr>
          <w:rFonts w:ascii="Sakkal Majalla" w:hAnsi="Sakkal Majalla" w:cs="Sakkal Majalla"/>
          <w:sz w:val="36"/>
          <w:szCs w:val="36"/>
          <w:rtl/>
          <w:lang w:bidi="ar-EG"/>
        </w:rPr>
        <w:t xml:space="preserve"> فرمضانُ ليس عادةً سنويةً، بل عبادةٌ تُبنى على الإيمانِ والاحتسابِ، قالَ ﷺ «</w:t>
      </w:r>
      <w:r w:rsidRPr="000E16A5">
        <w:rPr>
          <w:rFonts w:ascii="Sakkal Majalla" w:hAnsi="Sakkal Majalla" w:cs="Sakkal Majalla"/>
          <w:b/>
          <w:bCs/>
          <w:color w:val="00B050"/>
          <w:sz w:val="36"/>
          <w:szCs w:val="36"/>
          <w:rtl/>
          <w:lang w:bidi="ar-EG"/>
        </w:rPr>
        <w:t>من صامَ رمضانَ إيمانًا واحتسابًا غُفرَ لهُ ما تقدمَ من ذنبِهِ، ومن قامَ ليلةَ القدرِ إيمانًا واحتسابًا غُفرَ لهُ ما تقدمَ من ذنبِهِ»</w:t>
      </w:r>
      <w:r w:rsidRPr="000E16A5">
        <w:rPr>
          <w:rFonts w:ascii="Sakkal Majalla" w:hAnsi="Sakkal Majalla" w:cs="Sakkal Majalla"/>
          <w:sz w:val="36"/>
          <w:szCs w:val="36"/>
          <w:rtl/>
          <w:lang w:bidi="ar-EG"/>
        </w:rPr>
        <w:t xml:space="preserve"> [البخاريُّ (2014)، مسلمٌ</w:t>
      </w:r>
      <w:r w:rsidRPr="000E16A5">
        <w:rPr>
          <w:rFonts w:ascii="Sakkal Majalla" w:hAnsi="Sakkal Majalla" w:cs="Sakkal Majalla" w:hint="cs"/>
          <w:sz w:val="36"/>
          <w:szCs w:val="36"/>
          <w:rtl/>
          <w:lang w:bidi="ar-EG"/>
        </w:rPr>
        <w:t xml:space="preserve"> (760)</w:t>
      </w:r>
      <w:r w:rsidRPr="000E16A5">
        <w:rPr>
          <w:rFonts w:ascii="Sakkal Majalla" w:hAnsi="Sakkal Majalla" w:cs="Sakkal Majalla"/>
          <w:sz w:val="36"/>
          <w:szCs w:val="36"/>
          <w:rtl/>
          <w:lang w:bidi="ar-EG"/>
        </w:rPr>
        <w:t>]، قالَ النوويُّ: «معنى إيمانًا تصديقًا بأنَّهُ حقٌّ، واحتسابًا أن يريدَ اللهَ تعالى وحدَهُ» [شرحُ النوويِّ على مسلمٍ، ج6، ص39]</w:t>
      </w:r>
      <w:r w:rsidRPr="000E16A5">
        <w:rPr>
          <w:rFonts w:ascii="Sakkal Majalla" w:hAnsi="Sakkal Majalla" w:cs="Sakkal Majalla" w:hint="cs"/>
          <w:sz w:val="36"/>
          <w:szCs w:val="36"/>
          <w:rtl/>
          <w:lang w:bidi="ar-EG"/>
        </w:rPr>
        <w:t>.</w:t>
      </w:r>
    </w:p>
    <w:p w14:paraId="6EB7376E" w14:textId="77777777" w:rsidR="000E16A5" w:rsidRPr="000E16A5" w:rsidRDefault="000E16A5" w:rsidP="000E16A5">
      <w:pPr>
        <w:spacing w:after="0" w:line="192" w:lineRule="auto"/>
        <w:jc w:val="both"/>
        <w:rPr>
          <w:rFonts w:ascii="Sakkal Majalla" w:hAnsi="Sakkal Majalla" w:cs="Sakkal Majalla"/>
          <w:sz w:val="36"/>
          <w:szCs w:val="36"/>
          <w:lang w:bidi="ar-EG"/>
        </w:rPr>
      </w:pPr>
      <w:r w:rsidRPr="000E16A5">
        <w:rPr>
          <w:rFonts w:ascii="Sakkal Majalla" w:hAnsi="Sakkal Majalla" w:cs="Sakkal Majalla"/>
          <w:sz w:val="36"/>
          <w:szCs w:val="36"/>
          <w:rtl/>
          <w:lang w:bidi="ar-EG"/>
        </w:rPr>
        <w:t xml:space="preserve"> فالقضيةُ ليست إمساكًا عن الطعامِ فقط، بل انقطاعًا إلى اللهِ، وليست سهرًا في التراويحِ فقط، بل تزكيةً للنفسِ، فمن دخلَ رمضانَ بلا عزمٍ صادقٍ خرجَ منهُ بلا أثرٍ باقٍ</w:t>
      </w:r>
      <w:r w:rsidRPr="000E16A5">
        <w:rPr>
          <w:rFonts w:ascii="Sakkal Majalla" w:hAnsi="Sakkal Majalla" w:cs="Sakkal Majalla"/>
          <w:sz w:val="36"/>
          <w:szCs w:val="36"/>
          <w:lang w:bidi="ar-EG"/>
        </w:rPr>
        <w:t>.</w:t>
      </w:r>
    </w:p>
    <w:p w14:paraId="05D67359"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0E16A5">
        <w:rPr>
          <w:rFonts w:ascii="Sakkal Majalla" w:hAnsi="Sakkal Majalla" w:cs="Sakkal Majalla"/>
          <w:b/>
          <w:bCs/>
          <w:color w:val="000000" w:themeColor="text1"/>
          <w:sz w:val="36"/>
          <w:szCs w:val="36"/>
          <w:rtl/>
          <w:lang w:bidi="ar-EG"/>
        </w:rPr>
        <w:t>ثالثًا: الاستعدادُ للقرآنِ بقلبٍ حاضرٍ ومنهجٍ منضبطٍ</w:t>
      </w:r>
      <w:r w:rsidRPr="000E16A5">
        <w:rPr>
          <w:rFonts w:ascii="Sakkal Majalla" w:hAnsi="Sakkal Majalla" w:cs="Sakkal Majalla" w:hint="cs"/>
          <w:sz w:val="36"/>
          <w:szCs w:val="36"/>
          <w:rtl/>
          <w:lang w:bidi="ar-EG"/>
        </w:rPr>
        <w:t>:</w:t>
      </w:r>
    </w:p>
    <w:p w14:paraId="0F13BE87" w14:textId="77777777" w:rsidR="000E16A5" w:rsidRPr="000E16A5" w:rsidRDefault="000E16A5" w:rsidP="000E16A5">
      <w:pPr>
        <w:spacing w:after="0" w:line="192" w:lineRule="auto"/>
        <w:jc w:val="both"/>
        <w:rPr>
          <w:rFonts w:ascii="Sakkal Majalla" w:hAnsi="Sakkal Majalla" w:cs="Sakkal Majalla"/>
          <w:sz w:val="36"/>
          <w:szCs w:val="36"/>
          <w:lang w:bidi="ar-EG"/>
        </w:rPr>
      </w:pPr>
      <w:r w:rsidRPr="000E16A5">
        <w:rPr>
          <w:rFonts w:ascii="Sakkal Majalla" w:hAnsi="Sakkal Majalla" w:cs="Sakkal Majalla"/>
          <w:sz w:val="36"/>
          <w:szCs w:val="36"/>
          <w:rtl/>
          <w:lang w:bidi="ar-EG"/>
        </w:rPr>
        <w:t xml:space="preserve">فرمضانُ شهرُ القرآنِ، والقرآنُ لا يُفتحُ سرُّهُ لقلبٍ لاهٍ، قالَ تعالى </w:t>
      </w:r>
      <w:r w:rsidRPr="000E16A5">
        <w:rPr>
          <w:rFonts w:ascii="Sakkal Majalla" w:hAnsi="Sakkal Majalla" w:cs="Sakkal Majalla"/>
          <w:b/>
          <w:bCs/>
          <w:color w:val="EE0000"/>
          <w:sz w:val="36"/>
          <w:szCs w:val="36"/>
          <w:rtl/>
          <w:lang w:bidi="ar-EG"/>
        </w:rPr>
        <w:t>﴿كتابٌ أنزلناهُ إليكَ مباركٌ ليدبروا آياتِهِ﴾</w:t>
      </w:r>
      <w:r w:rsidRPr="000E16A5">
        <w:rPr>
          <w:rFonts w:ascii="Sakkal Majalla" w:hAnsi="Sakkal Majalla" w:cs="Sakkal Majalla"/>
          <w:sz w:val="36"/>
          <w:szCs w:val="36"/>
          <w:rtl/>
          <w:lang w:bidi="ar-EG"/>
        </w:rPr>
        <w:t xml:space="preserve"> [ص: 29]، فالمقصودُ ليس كثرةَ الختمِ فقط، بل حسنَ التدبرِ، وتصحيحَ المسارِ، وتغييرَ الواقعِ، فاجعلْ لنفسِكَ وردًا ثابتًا، ووقتًا محفوظًا، ونيةً صادقةً، فمن أرادَ بالقرآنِ الهدايةَ هداهُ اللهُ، ومن طلبَ بهِ التغييرَ غيَّرهُ اللهُ</w:t>
      </w:r>
      <w:r w:rsidRPr="000E16A5">
        <w:rPr>
          <w:rFonts w:ascii="Sakkal Majalla" w:hAnsi="Sakkal Majalla" w:cs="Sakkal Majalla"/>
          <w:sz w:val="36"/>
          <w:szCs w:val="36"/>
          <w:lang w:bidi="ar-EG"/>
        </w:rPr>
        <w:t>.</w:t>
      </w:r>
    </w:p>
    <w:p w14:paraId="0381066E"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0E16A5">
        <w:rPr>
          <w:rFonts w:ascii="Sakkal Majalla" w:hAnsi="Sakkal Majalla" w:cs="Sakkal Majalla"/>
          <w:sz w:val="36"/>
          <w:szCs w:val="36"/>
          <w:rtl/>
          <w:lang w:bidi="ar-EG"/>
        </w:rPr>
        <w:t>عبادَ اللهِ، من أحسنَ الاستقبالَ أحسنَ الوصولَ، ومن صحَّتْ بدايتُهُ صحَّتْ نهايتُهُ، ومن دخلَ رمضانَ بتوبةٍ صادقةٍ ونيةٍ مخلصةٍ وعزمٍ جازمٍ رُجيَ لهُ أن يخرجَ منهُ وقد غُفرَ لهُ وكُتبَ في ديوانِ الفائزينَ</w:t>
      </w:r>
      <w:r w:rsidRPr="000E16A5">
        <w:rPr>
          <w:rFonts w:ascii="Sakkal Majalla" w:hAnsi="Sakkal Majalla" w:cs="Sakkal Majalla"/>
          <w:sz w:val="36"/>
          <w:szCs w:val="36"/>
          <w:lang w:bidi="ar-EG"/>
        </w:rPr>
        <w:t>.</w:t>
      </w:r>
    </w:p>
    <w:p w14:paraId="07E06515" w14:textId="77777777" w:rsidR="000E16A5" w:rsidRPr="00317A8E" w:rsidRDefault="000E16A5" w:rsidP="000E16A5">
      <w:pPr>
        <w:spacing w:after="0" w:line="192" w:lineRule="auto"/>
        <w:jc w:val="center"/>
        <w:rPr>
          <w:rFonts w:ascii="Sakkal Majalla" w:hAnsi="Sakkal Majalla" w:cs="PT Bold Heading"/>
          <w:color w:val="7030A0"/>
          <w:sz w:val="36"/>
          <w:szCs w:val="36"/>
          <w:lang w:bidi="ar-EG"/>
        </w:rPr>
      </w:pPr>
      <w:r w:rsidRPr="000E16A5">
        <w:rPr>
          <w:rFonts w:ascii="Sakkal Majalla" w:hAnsi="Sakkal Majalla" w:cs="PT Bold Heading" w:hint="cs"/>
          <w:color w:val="7030A0"/>
          <w:sz w:val="36"/>
          <w:szCs w:val="36"/>
          <w:rtl/>
          <w:lang w:bidi="ar-EG"/>
        </w:rPr>
        <w:t>العنصر الثاني</w:t>
      </w:r>
      <w:r w:rsidRPr="00317A8E">
        <w:rPr>
          <w:rFonts w:ascii="Sakkal Majalla" w:hAnsi="Sakkal Majalla" w:cs="PT Bold Heading"/>
          <w:color w:val="7030A0"/>
          <w:sz w:val="36"/>
          <w:szCs w:val="36"/>
          <w:rtl/>
          <w:lang w:bidi="ar-EG"/>
        </w:rPr>
        <w:t>: استقبالُ رمضانَ بقلبٍ متشوِّقٍ وعزمٍ متجدِّدٍ</w:t>
      </w:r>
    </w:p>
    <w:p w14:paraId="0097CAAA" w14:textId="77331E68" w:rsidR="000E16A5" w:rsidRPr="00317A8E" w:rsidRDefault="000E16A5" w:rsidP="000E16A5">
      <w:pPr>
        <w:spacing w:after="0" w:line="192" w:lineRule="auto"/>
        <w:jc w:val="both"/>
        <w:rPr>
          <w:rFonts w:ascii="Sakkal Majalla" w:hAnsi="Sakkal Majalla" w:cs="Sakkal Majalla"/>
          <w:b/>
          <w:bCs/>
          <w:sz w:val="36"/>
          <w:szCs w:val="36"/>
          <w:lang w:bidi="ar-EG"/>
        </w:rPr>
      </w:pPr>
      <w:r w:rsidRPr="00317A8E">
        <w:rPr>
          <w:rFonts w:ascii="Sakkal Majalla" w:hAnsi="Sakkal Majalla" w:cs="Sakkal Majalla"/>
          <w:sz w:val="36"/>
          <w:szCs w:val="36"/>
          <w:rtl/>
          <w:lang w:bidi="ar-EG"/>
        </w:rPr>
        <w:t>عبادَ اللهِ،</w:t>
      </w:r>
      <w:r w:rsidRPr="000E16A5">
        <w:rPr>
          <w:rFonts w:ascii="Sakkal Majalla" w:hAnsi="Sakkal Majalla" w:cs="Sakkal Majalla" w:hint="cs"/>
          <w:sz w:val="36"/>
          <w:szCs w:val="36"/>
          <w:rtl/>
          <w:lang w:bidi="ar-EG"/>
        </w:rPr>
        <w:t xml:space="preserve"> </w:t>
      </w:r>
      <w:r w:rsidRPr="00317A8E">
        <w:rPr>
          <w:rFonts w:ascii="Sakkal Majalla" w:hAnsi="Sakkal Majalla" w:cs="Sakkal Majalla"/>
          <w:sz w:val="36"/>
          <w:szCs w:val="36"/>
          <w:rtl/>
          <w:lang w:bidi="ar-EG"/>
        </w:rPr>
        <w:t xml:space="preserve">إنَّ رمضانَ لا يُستقبَلُ بالأيامِ، بل يُستقبَلُ بالقلوبِ، ولا يُدركُ بكثرةِ الأمنياتِ، </w:t>
      </w:r>
      <w:r w:rsidRPr="00317A8E">
        <w:rPr>
          <w:rFonts w:ascii="Sakkal Majalla" w:hAnsi="Sakkal Majalla" w:cs="Sakkal Majalla"/>
          <w:b/>
          <w:bCs/>
          <w:sz w:val="36"/>
          <w:szCs w:val="36"/>
          <w:rtl/>
          <w:lang w:bidi="ar-EG"/>
        </w:rPr>
        <w:t>بل يُنالُ بصدقِ التوجُّهِ إلى اللهِ</w:t>
      </w:r>
      <w:r w:rsidRPr="000E16A5">
        <w:rPr>
          <w:rFonts w:ascii="Sakkal Majalla" w:hAnsi="Sakkal Majalla" w:cs="Sakkal Majalla" w:hint="cs"/>
          <w:b/>
          <w:bCs/>
          <w:sz w:val="36"/>
          <w:szCs w:val="36"/>
          <w:rtl/>
          <w:lang w:bidi="ar-EG"/>
        </w:rPr>
        <w:t>.</w:t>
      </w:r>
      <w:r>
        <w:rPr>
          <w:rFonts w:ascii="Sakkal Majalla" w:hAnsi="Sakkal Majalla" w:cs="Sakkal Majalla" w:hint="cs"/>
          <w:b/>
          <w:bCs/>
          <w:sz w:val="36"/>
          <w:szCs w:val="36"/>
          <w:rtl/>
          <w:lang w:bidi="ar-EG"/>
        </w:rPr>
        <w:t xml:space="preserve"> </w:t>
      </w:r>
      <w:r w:rsidRPr="00317A8E">
        <w:rPr>
          <w:rFonts w:ascii="Sakkal Majalla" w:hAnsi="Sakkal Majalla" w:cs="Sakkal Majalla"/>
          <w:sz w:val="36"/>
          <w:szCs w:val="36"/>
          <w:rtl/>
          <w:lang w:bidi="ar-EG"/>
        </w:rPr>
        <w:t>وما أجملَ أن يرفعَ المؤمنُ كفَّيْهِ قبلَ قدومِهِ، يسألُ ربَّهُ أن يُبلِّغَهُ هذا الموسمَ العظيمَ، لا لأنَّهُ شهرٌ من الشهورِ، ولكن</w:t>
      </w:r>
      <w:r w:rsidRPr="000E16A5">
        <w:rPr>
          <w:rFonts w:ascii="Sakkal Majalla" w:hAnsi="Sakkal Majalla" w:cs="Sakkal Majalla" w:hint="cs"/>
          <w:sz w:val="36"/>
          <w:szCs w:val="36"/>
          <w:rtl/>
          <w:lang w:bidi="ar-EG"/>
        </w:rPr>
        <w:t>.</w:t>
      </w:r>
      <w:r w:rsidRPr="00317A8E">
        <w:rPr>
          <w:rFonts w:ascii="Sakkal Majalla" w:hAnsi="Sakkal Majalla" w:cs="Sakkal Majalla"/>
          <w:sz w:val="36"/>
          <w:szCs w:val="36"/>
          <w:rtl/>
          <w:lang w:bidi="ar-EG"/>
        </w:rPr>
        <w:t xml:space="preserve"> لأنَّهُ ميدانُ مغفرةٍ، وساحةُ سباقٍ، وموسمُ عتقٍ من</w:t>
      </w:r>
      <w:r w:rsidRPr="000E16A5">
        <w:rPr>
          <w:rFonts w:ascii="Sakkal Majalla" w:hAnsi="Sakkal Majalla" w:cs="Sakkal Majalla" w:hint="cs"/>
          <w:sz w:val="36"/>
          <w:szCs w:val="36"/>
          <w:rtl/>
          <w:lang w:bidi="ar-EG"/>
        </w:rPr>
        <w:t xml:space="preserve"> </w:t>
      </w:r>
      <w:r w:rsidRPr="00317A8E">
        <w:rPr>
          <w:rFonts w:ascii="Sakkal Majalla" w:hAnsi="Sakkal Majalla" w:cs="Sakkal Majalla"/>
          <w:sz w:val="36"/>
          <w:szCs w:val="36"/>
          <w:rtl/>
          <w:lang w:bidi="ar-EG"/>
        </w:rPr>
        <w:t>النيرانِ</w:t>
      </w:r>
      <w:r w:rsidRPr="00317A8E">
        <w:rPr>
          <w:rFonts w:ascii="Sakkal Majalla" w:hAnsi="Sakkal Majalla" w:cs="Sakkal Majalla"/>
          <w:sz w:val="36"/>
          <w:szCs w:val="36"/>
          <w:lang w:bidi="ar-EG"/>
        </w:rPr>
        <w:t>.</w:t>
      </w:r>
    </w:p>
    <w:p w14:paraId="5A468378" w14:textId="77777777" w:rsidR="000E16A5" w:rsidRPr="00317A8E" w:rsidRDefault="000E16A5" w:rsidP="000E16A5">
      <w:pPr>
        <w:spacing w:after="0" w:line="192"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فقد يُدرِكُ الإنسانُ رمضانَ، ولكنَّهُ لا يُدرِكُ بركتَهُ</w:t>
      </w:r>
      <w:r w:rsidRPr="00317A8E">
        <w:rPr>
          <w:rFonts w:ascii="Sakkal Majalla" w:hAnsi="Sakkal Majalla" w:cs="Sakkal Majalla"/>
          <w:sz w:val="36"/>
          <w:szCs w:val="36"/>
          <w:lang w:bidi="ar-EG"/>
        </w:rPr>
        <w:t>.</w:t>
      </w:r>
    </w:p>
    <w:p w14:paraId="5E2E76C6" w14:textId="77777777" w:rsidR="000E16A5" w:rsidRPr="00317A8E" w:rsidRDefault="000E16A5" w:rsidP="000E16A5">
      <w:pPr>
        <w:spacing w:after="0" w:line="192" w:lineRule="auto"/>
        <w:jc w:val="both"/>
        <w:rPr>
          <w:rFonts w:ascii="Sakkal Majalla" w:hAnsi="Sakkal Majalla" w:cs="Sakkal Majalla" w:hint="cs"/>
          <w:sz w:val="36"/>
          <w:szCs w:val="36"/>
          <w:rtl/>
          <w:lang w:bidi="ar-EG"/>
        </w:rPr>
      </w:pPr>
      <w:r w:rsidRPr="00317A8E">
        <w:rPr>
          <w:rFonts w:ascii="Sakkal Majalla" w:hAnsi="Sakkal Majalla" w:cs="Sakkal Majalla"/>
          <w:sz w:val="36"/>
          <w:szCs w:val="36"/>
          <w:rtl/>
          <w:lang w:bidi="ar-EG"/>
        </w:rPr>
        <w:t>وقد يعيشُ أيامَهُ، ولكنَّهُ لا يخرجُ منهُ بمغفرةٍ</w:t>
      </w:r>
      <w:r w:rsidRPr="00317A8E">
        <w:rPr>
          <w:rFonts w:ascii="Sakkal Majalla" w:hAnsi="Sakkal Majalla" w:cs="Sakkal Majalla"/>
          <w:sz w:val="36"/>
          <w:szCs w:val="36"/>
          <w:lang w:bidi="ar-EG"/>
        </w:rPr>
        <w:t>.</w:t>
      </w:r>
    </w:p>
    <w:p w14:paraId="378F699D"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317A8E">
        <w:rPr>
          <w:rFonts w:ascii="Sakkal Majalla" w:hAnsi="Sakkal Majalla" w:cs="Sakkal Majalla"/>
          <w:sz w:val="36"/>
          <w:szCs w:val="36"/>
          <w:rtl/>
          <w:lang w:bidi="ar-EG"/>
        </w:rPr>
        <w:t>وقد ضربَ النبيُّ ﷺ لنا مثالًا يهزُّ القلوبَ، حينَ أخبرَ عن رجلينِ أسلما معًا، فاستُشهِدَ أحدُهما، وأُخِّرَ الآخرُ سنةً، فسبقَ المتأخرُ الشهيدَ في الجنةِ،</w:t>
      </w:r>
      <w:r w:rsidRPr="000E16A5">
        <w:rPr>
          <w:rFonts w:ascii="Sakkal Majalla" w:hAnsi="Sakkal Majalla" w:cs="Sakkal Majalla" w:hint="cs"/>
          <w:sz w:val="36"/>
          <w:szCs w:val="36"/>
          <w:rtl/>
          <w:lang w:bidi="ar-EG"/>
        </w:rPr>
        <w:t xml:space="preserve"> عن طلحة بن عبيد الله رضي الله عنه: </w:t>
      </w:r>
      <w:r w:rsidRPr="000E16A5">
        <w:rPr>
          <w:rFonts w:ascii="Sakkal Majalla" w:hAnsi="Sakkal Majalla" w:cs="Sakkal Majalla" w:hint="cs"/>
          <w:b/>
          <w:bCs/>
          <w:color w:val="00B050"/>
          <w:sz w:val="36"/>
          <w:szCs w:val="36"/>
          <w:rtl/>
          <w:lang w:bidi="ar-EG"/>
        </w:rPr>
        <w:t>"</w:t>
      </w:r>
      <w:r w:rsidRPr="000E16A5">
        <w:rPr>
          <w:rFonts w:ascii="Sakkal Majalla" w:hAnsi="Sakkal Majalla" w:cs="Sakkal Majalla"/>
          <w:b/>
          <w:bCs/>
          <w:color w:val="00B050"/>
          <w:sz w:val="36"/>
          <w:szCs w:val="36"/>
          <w:rtl/>
        </w:rPr>
        <w:t xml:space="preserve">أنَّ رَجُلَينِ قَدِما على رَسولِ اللهِ صلَّى اللهُ عليه وسلَّمَ، وكان إسلامُهما جَميعًا، وكان أحَدُهما أشَدَّ اجتِهادًا مِن صاحِبِه، فغَزا المُجتَهِدُ منهما، فاستُشهِدَ، </w:t>
      </w:r>
      <w:r w:rsidRPr="000E16A5">
        <w:rPr>
          <w:rFonts w:ascii="Sakkal Majalla" w:hAnsi="Sakkal Majalla" w:cs="Sakkal Majalla"/>
          <w:b/>
          <w:bCs/>
          <w:color w:val="00B050"/>
          <w:sz w:val="36"/>
          <w:szCs w:val="36"/>
          <w:rtl/>
        </w:rPr>
        <w:lastRenderedPageBreak/>
        <w:t>ثم مَكَثَ الآخَرُ بَعدَه سَنةً، ثم تُوُفِّيَ، قال طَلحةُ: فرأيتُ فيما يَرى النَّائِمُ كأنِّي عِندَ بابِ الجَنَّةِ إذا أنا بهما وقد خرَجَ خارِجٌ مِنَ الجَنَّةِ، فأذِنَ للذي تُوُفِّيَ الآخِرَ منهما، ثم خَرَجَ فأذِنَ للذي استُشهِدَ، ثم رَجَعا إليَّ فقالا لي: ارجِعْ؛ فإنَّه لم يَأْنِ لكَ بَعدُ. فأصبَحَ طَلحةُ يُحدِّثُ به الناسَ، فعَجِبوا لذلك، فبلَغَ ذلك رَسولَ اللهِ صلَّى اللهُ عليه وسلَّمَ، فقال: مِن أيِّ ذلك تَعجَبونَ؟ قالوا: يا رَسولَ اللهِ، هذا كان أشَدَّ اجتِهادًا، ثم استُشهِدَ في سَبيلِ اللهِ، ودخَلَ هذا الجَنَّةَ قَبلَه. فقال: أليس قد مَكَثَ هذا بَعدَه سَنةً؟ قالوا: بلى. وأدرَكَ رَمَضانَ فصامَه؟ قالوا: بلى. وصلَّى كذا وكذا سَجدةً في السَّنةِ؟ قالوا: بلى. قال رَسولُ اللهِ صلَّى اللهُ عليه وسلَّمَ: فلَمَا بَينَهما أبعَدُ ما بَينَ السَّماءِ والأرضِ</w:t>
      </w:r>
      <w:r w:rsidRPr="000E16A5">
        <w:rPr>
          <w:rFonts w:ascii="Sakkal Majalla" w:hAnsi="Sakkal Majalla" w:cs="Sakkal Majalla" w:hint="cs"/>
          <w:b/>
          <w:bCs/>
          <w:color w:val="00B050"/>
          <w:sz w:val="36"/>
          <w:szCs w:val="36"/>
          <w:rtl/>
          <w:lang w:bidi="ar-EG"/>
        </w:rPr>
        <w:t>"</w:t>
      </w:r>
      <w:r w:rsidRPr="000E16A5">
        <w:rPr>
          <w:rFonts w:ascii="Sakkal Majalla" w:hAnsi="Sakkal Majalla" w:cs="Sakkal Majalla" w:hint="cs"/>
          <w:sz w:val="36"/>
          <w:szCs w:val="36"/>
          <w:rtl/>
          <w:lang w:bidi="ar-EG"/>
        </w:rPr>
        <w:t xml:space="preserve">. </w:t>
      </w:r>
      <w:r w:rsidRPr="000E16A5">
        <w:rPr>
          <w:rFonts w:ascii="Sakkal Majalla" w:hAnsi="Sakkal Majalla" w:cs="Sakkal Majalla"/>
          <w:sz w:val="36"/>
          <w:szCs w:val="36"/>
          <w:lang w:bidi="ar-EG"/>
        </w:rPr>
        <w:t> </w:t>
      </w:r>
      <w:r w:rsidRPr="000E16A5">
        <w:rPr>
          <w:rFonts w:ascii="Sakkal Majalla" w:hAnsi="Sakkal Majalla" w:cs="Sakkal Majalla"/>
          <w:sz w:val="36"/>
          <w:szCs w:val="36"/>
          <w:rtl/>
        </w:rPr>
        <w:t>ابن ماجة (3925) واللفظ له، وأحمد (1403)، وابن حبا</w:t>
      </w:r>
      <w:r w:rsidRPr="000E16A5">
        <w:rPr>
          <w:rFonts w:ascii="Sakkal Majalla" w:hAnsi="Sakkal Majalla" w:cs="Sakkal Majalla" w:hint="cs"/>
          <w:sz w:val="36"/>
          <w:szCs w:val="36"/>
          <w:rtl/>
        </w:rPr>
        <w:t xml:space="preserve">ن (2982)، حديث صحيح. </w:t>
      </w:r>
      <w:r w:rsidRPr="00317A8E">
        <w:rPr>
          <w:rFonts w:ascii="Sakkal Majalla" w:hAnsi="Sakkal Majalla" w:cs="Sakkal Majalla"/>
          <w:sz w:val="36"/>
          <w:szCs w:val="36"/>
          <w:rtl/>
          <w:lang w:bidi="ar-EG"/>
        </w:rPr>
        <w:t>لأنَّهُ أدركَ رمضانَ فصامَهُ وقامَهُ</w:t>
      </w:r>
      <w:r w:rsidRPr="000E16A5">
        <w:rPr>
          <w:rFonts w:ascii="Sakkal Majalla" w:hAnsi="Sakkal Majalla" w:cs="Sakkal Majalla" w:hint="cs"/>
          <w:sz w:val="36"/>
          <w:szCs w:val="36"/>
          <w:rtl/>
          <w:lang w:bidi="ar-EG"/>
        </w:rPr>
        <w:t>، وأدرك من الطاعات ما لم يدركه صاحبه.</w:t>
      </w:r>
    </w:p>
    <w:p w14:paraId="13D38427"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شهرٌ واحدٌ إذا صَدَقَ فيهِ العبدُ، قد يرفعهُ اللهُ بهِ فوقَ من سبقهُ بسنينَ</w:t>
      </w:r>
      <w:r w:rsidRPr="00317A8E">
        <w:rPr>
          <w:rFonts w:ascii="Sakkal Majalla" w:hAnsi="Sakkal Majalla" w:cs="Sakkal Majalla"/>
          <w:sz w:val="36"/>
          <w:szCs w:val="36"/>
          <w:lang w:bidi="ar-EG"/>
        </w:rPr>
        <w:t>.</w:t>
      </w:r>
    </w:p>
    <w:p w14:paraId="34819706"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فاسألوا اللهَ عبادَ اللهِ أن يُبلِّغَكُم رمضانَ، وأن يُعينَكُم فيهِ على حسنِ العملِ، فإنَّ الشأنَ كلَّ الشأنِ في التوفيقِ لا في التوقيتِ</w:t>
      </w:r>
      <w:r w:rsidRPr="000E16A5">
        <w:rPr>
          <w:rFonts w:ascii="Sakkal Majalla" w:hAnsi="Sakkal Majalla" w:cs="Sakkal Majalla" w:hint="cs"/>
          <w:sz w:val="36"/>
          <w:szCs w:val="36"/>
          <w:rtl/>
          <w:lang w:bidi="ar-EG"/>
        </w:rPr>
        <w:t>.</w:t>
      </w:r>
    </w:p>
    <w:p w14:paraId="6A8B8643" w14:textId="77777777" w:rsidR="000E16A5" w:rsidRPr="00317A8E" w:rsidRDefault="000E16A5" w:rsidP="000E16A5">
      <w:pPr>
        <w:spacing w:after="0" w:line="216" w:lineRule="auto"/>
        <w:jc w:val="both"/>
        <w:rPr>
          <w:rFonts w:ascii="Sakkal Majalla" w:hAnsi="Sakkal Majalla" w:cs="Sakkal Majalla"/>
          <w:b/>
          <w:bCs/>
          <w:color w:val="EE0000"/>
          <w:sz w:val="36"/>
          <w:szCs w:val="36"/>
          <w:lang w:bidi="ar-EG"/>
        </w:rPr>
      </w:pPr>
      <w:r w:rsidRPr="000E16A5">
        <w:rPr>
          <w:rFonts w:ascii="Sakkal Majalla" w:hAnsi="Sakkal Majalla" w:cs="Sakkal Majalla" w:hint="cs"/>
          <w:b/>
          <w:bCs/>
          <w:sz w:val="36"/>
          <w:szCs w:val="36"/>
          <w:rtl/>
          <w:lang w:bidi="ar-EG"/>
        </w:rPr>
        <w:t>الفرح والبشر بدخول رمضان:</w:t>
      </w:r>
      <w:r w:rsidRPr="000E16A5">
        <w:rPr>
          <w:rFonts w:ascii="Sakkal Majalla" w:hAnsi="Sakkal Majalla" w:cs="Sakkal Majalla" w:hint="cs"/>
          <w:sz w:val="36"/>
          <w:szCs w:val="36"/>
          <w:rtl/>
          <w:lang w:bidi="ar-EG"/>
        </w:rPr>
        <w:t xml:space="preserve"> </w:t>
      </w:r>
      <w:r w:rsidRPr="00317A8E">
        <w:rPr>
          <w:rFonts w:ascii="Sakkal Majalla" w:hAnsi="Sakkal Majalla" w:cs="Sakkal Majalla"/>
          <w:sz w:val="36"/>
          <w:szCs w:val="36"/>
          <w:rtl/>
          <w:lang w:bidi="ar-EG"/>
        </w:rPr>
        <w:t>إذا أظلَّكم هلالُهُ، فليكنْ في قلوبِكم فرحٌ يليقُ بعظمةِ العطيةِ، قالَ تعالى</w:t>
      </w:r>
      <w:r w:rsidRPr="000E16A5">
        <w:rPr>
          <w:rFonts w:ascii="Sakkal Majalla" w:hAnsi="Sakkal Majalla" w:cs="Sakkal Majalla" w:hint="cs"/>
          <w:sz w:val="36"/>
          <w:szCs w:val="36"/>
          <w:rtl/>
          <w:lang w:bidi="ar-EG"/>
        </w:rPr>
        <w:t xml:space="preserve">: </w:t>
      </w:r>
      <w:r w:rsidRPr="00317A8E">
        <w:rPr>
          <w:rFonts w:ascii="Sakkal Majalla" w:hAnsi="Sakkal Majalla" w:cs="Sakkal Majalla"/>
          <w:b/>
          <w:bCs/>
          <w:color w:val="EE0000"/>
          <w:sz w:val="36"/>
          <w:szCs w:val="36"/>
          <w:rtl/>
          <w:lang w:bidi="ar-EG"/>
        </w:rPr>
        <w:t>﴿قُلْ بِفَضْلِ اللَّهِ وَبِرَحْمَتِهِ فَبِذَٰلِكَ فَلْيَفْرَحُوا﴾،</w:t>
      </w:r>
      <w:r w:rsidRPr="000E16A5">
        <w:rPr>
          <w:rFonts w:ascii="Sakkal Majalla" w:hAnsi="Sakkal Majalla" w:cs="Sakkal Majalla" w:hint="cs"/>
          <w:b/>
          <w:bCs/>
          <w:color w:val="EE0000"/>
          <w:sz w:val="36"/>
          <w:szCs w:val="36"/>
          <w:rtl/>
          <w:lang w:bidi="ar-EG"/>
        </w:rPr>
        <w:t xml:space="preserve"> </w:t>
      </w:r>
      <w:r w:rsidRPr="00317A8E">
        <w:rPr>
          <w:rFonts w:ascii="Sakkal Majalla" w:hAnsi="Sakkal Majalla" w:cs="Sakkal Majalla"/>
          <w:sz w:val="36"/>
          <w:szCs w:val="36"/>
          <w:rtl/>
          <w:lang w:bidi="ar-EG"/>
        </w:rPr>
        <w:t>وأيُّ فضلٍ أعظمُ من أن تُفتحَ لكَ أبوابُ الجنةِ شهرًا كاملًا؟</w:t>
      </w:r>
    </w:p>
    <w:p w14:paraId="05AAA451" w14:textId="77777777" w:rsidR="000E16A5" w:rsidRPr="000E16A5" w:rsidRDefault="000E16A5" w:rsidP="000E16A5">
      <w:pPr>
        <w:spacing w:after="0" w:line="216" w:lineRule="auto"/>
        <w:jc w:val="both"/>
        <w:rPr>
          <w:rFonts w:ascii="Sakkal Majalla" w:hAnsi="Sakkal Majalla" w:cs="Sakkal Majalla"/>
          <w:sz w:val="36"/>
          <w:szCs w:val="36"/>
          <w:rtl/>
          <w:lang w:bidi="ar-EG"/>
        </w:rPr>
      </w:pPr>
      <w:r w:rsidRPr="00317A8E">
        <w:rPr>
          <w:rFonts w:ascii="Sakkal Majalla" w:hAnsi="Sakkal Majalla" w:cs="Sakkal Majalla"/>
          <w:sz w:val="36"/>
          <w:szCs w:val="36"/>
          <w:rtl/>
          <w:lang w:bidi="ar-EG"/>
        </w:rPr>
        <w:t>وأيُّ رحمةٍ أوسعُ من أن يُقالَ لكَ كلَّ ليلةٍ: هل من تائبٍ؟ هل من مستغفرٍ؟</w:t>
      </w:r>
    </w:p>
    <w:p w14:paraId="7E6E6115"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0E16A5">
        <w:rPr>
          <w:rFonts w:ascii="Sakkal Majalla" w:hAnsi="Sakkal Majalla" w:cs="Sakkal Majalla" w:hint="cs"/>
          <w:sz w:val="36"/>
          <w:szCs w:val="36"/>
          <w:rtl/>
          <w:lang w:bidi="ar-EG"/>
        </w:rPr>
        <w:t>"</w:t>
      </w:r>
      <w:r w:rsidRPr="00317A8E">
        <w:rPr>
          <w:rFonts w:ascii="Sakkal Majalla" w:hAnsi="Sakkal Majalla" w:cs="Sakkal Majalla"/>
          <w:sz w:val="36"/>
          <w:szCs w:val="36"/>
          <w:rtl/>
          <w:lang w:bidi="ar-EG"/>
        </w:rPr>
        <w:t>للصائمِ فرحتانِ</w:t>
      </w:r>
      <w:r w:rsidRPr="000E16A5">
        <w:rPr>
          <w:rFonts w:ascii="Sakkal Majalla" w:hAnsi="Sakkal Majalla" w:cs="Sakkal Majalla" w:hint="cs"/>
          <w:sz w:val="36"/>
          <w:szCs w:val="36"/>
          <w:rtl/>
          <w:lang w:bidi="ar-EG"/>
        </w:rPr>
        <w:t>"</w:t>
      </w:r>
      <w:r w:rsidRPr="00317A8E">
        <w:rPr>
          <w:rFonts w:ascii="Sakkal Majalla" w:hAnsi="Sakkal Majalla" w:cs="Sakkal Majalla"/>
          <w:sz w:val="36"/>
          <w:szCs w:val="36"/>
          <w:rtl/>
          <w:lang w:bidi="ar-EG"/>
        </w:rPr>
        <w:t xml:space="preserve"> كما أخبرَ المصطفى ﷺ، فرحةٌ عاجلةٌ عندَ فطرِهِ، وفرحةٌ آجلةٌ عندَ لقاءِ ربِّهِ</w:t>
      </w:r>
      <w:r w:rsidRPr="00317A8E">
        <w:rPr>
          <w:rFonts w:ascii="Sakkal Majalla" w:hAnsi="Sakkal Majalla" w:cs="Sakkal Majalla"/>
          <w:sz w:val="36"/>
          <w:szCs w:val="36"/>
          <w:lang w:bidi="ar-EG"/>
        </w:rPr>
        <w:t>.</w:t>
      </w:r>
    </w:p>
    <w:p w14:paraId="6B8F6287"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فالفرحُ الحقيقيُّ هو فرحُ الطاعةِ، لا فرحُ الموائدِ، وفرحُ القربِ، لا فرحُ السهراتِ</w:t>
      </w:r>
      <w:r w:rsidRPr="00317A8E">
        <w:rPr>
          <w:rFonts w:ascii="Sakkal Majalla" w:hAnsi="Sakkal Majalla" w:cs="Sakkal Majalla"/>
          <w:sz w:val="36"/>
          <w:szCs w:val="36"/>
          <w:lang w:bidi="ar-EG"/>
        </w:rPr>
        <w:t>.</w:t>
      </w:r>
    </w:p>
    <w:p w14:paraId="76C3D7A4" w14:textId="77777777" w:rsidR="000E16A5" w:rsidRPr="00317A8E" w:rsidRDefault="000E16A5" w:rsidP="000E16A5">
      <w:pPr>
        <w:spacing w:after="0" w:line="216" w:lineRule="auto"/>
        <w:jc w:val="both"/>
        <w:rPr>
          <w:rFonts w:ascii="Sakkal Majalla" w:hAnsi="Sakkal Majalla" w:cs="Sakkal Majalla" w:hint="cs"/>
          <w:sz w:val="36"/>
          <w:szCs w:val="36"/>
          <w:rtl/>
        </w:rPr>
      </w:pPr>
      <w:r w:rsidRPr="00317A8E">
        <w:rPr>
          <w:rFonts w:ascii="Sakkal Majalla" w:hAnsi="Sakkal Majalla" w:cs="Sakkal Majalla"/>
          <w:sz w:val="36"/>
          <w:szCs w:val="36"/>
          <w:rtl/>
          <w:lang w:bidi="ar-EG"/>
        </w:rPr>
        <w:t>ولكنَّ القلبَ الذي أرهقتهُ الذنوبُ، وأظلمتهُ المعاصي، لا ينتفعُ بنورِ القرآنِ حتى يُطهَّرَ، فإنَّ النبيَّ ﷺ قالَ</w:t>
      </w:r>
      <w:r w:rsidRPr="000E16A5">
        <w:rPr>
          <w:rFonts w:ascii="Sakkal Majalla" w:hAnsi="Sakkal Majalla" w:cs="Sakkal Majalla" w:hint="cs"/>
          <w:sz w:val="36"/>
          <w:szCs w:val="36"/>
          <w:rtl/>
          <w:lang w:bidi="ar-EG"/>
        </w:rPr>
        <w:t xml:space="preserve">: </w:t>
      </w:r>
      <w:r w:rsidRPr="000E16A5">
        <w:rPr>
          <w:rFonts w:ascii="Sakkal Majalla" w:hAnsi="Sakkal Majalla" w:cs="Sakkal Majalla" w:hint="cs"/>
          <w:b/>
          <w:bCs/>
          <w:color w:val="00B050"/>
          <w:sz w:val="36"/>
          <w:szCs w:val="36"/>
          <w:rtl/>
          <w:lang w:bidi="ar-EG"/>
        </w:rPr>
        <w:t>"</w:t>
      </w:r>
      <w:r w:rsidRPr="000E16A5">
        <w:rPr>
          <w:rFonts w:ascii="Sakkal Majalla" w:hAnsi="Sakkal Majalla" w:cs="Sakkal Majalla"/>
          <w:b/>
          <w:bCs/>
          <w:color w:val="00B050"/>
          <w:sz w:val="36"/>
          <w:szCs w:val="36"/>
          <w:rtl/>
          <w:lang w:bidi="ar-EG"/>
        </w:rPr>
        <w:t>إنَّ</w:t>
      </w:r>
      <w:r w:rsidRPr="000E16A5">
        <w:rPr>
          <w:rFonts w:ascii="Sakkal Majalla" w:hAnsi="Sakkal Majalla" w:cs="Sakkal Majalla"/>
          <w:b/>
          <w:bCs/>
          <w:color w:val="00B050"/>
          <w:sz w:val="36"/>
          <w:szCs w:val="36"/>
          <w:rtl/>
        </w:rPr>
        <w:t xml:space="preserve"> المؤمنَ إذا أذنب ذنبًا كانت نُكتةٌ سوداءُ في </w:t>
      </w:r>
      <w:r w:rsidRPr="000E16A5">
        <w:rPr>
          <w:rFonts w:ascii="Sakkal Majalla" w:hAnsi="Sakkal Majalla" w:cs="Sakkal Majalla" w:hint="cs"/>
          <w:b/>
          <w:bCs/>
          <w:color w:val="00B050"/>
          <w:sz w:val="36"/>
          <w:szCs w:val="36"/>
          <w:rtl/>
        </w:rPr>
        <w:t>قلبِه،</w:t>
      </w:r>
      <w:r w:rsidRPr="000E16A5">
        <w:rPr>
          <w:rFonts w:ascii="Sakkal Majalla" w:hAnsi="Sakkal Majalla" w:cs="Sakkal Majalla"/>
          <w:b/>
          <w:bCs/>
          <w:color w:val="00B050"/>
          <w:sz w:val="36"/>
          <w:szCs w:val="36"/>
          <w:rtl/>
        </w:rPr>
        <w:t xml:space="preserve"> فإن </w:t>
      </w:r>
      <w:r w:rsidRPr="000E16A5">
        <w:rPr>
          <w:rFonts w:ascii="Sakkal Majalla" w:hAnsi="Sakkal Majalla" w:cs="Sakkal Majalla" w:hint="cs"/>
          <w:b/>
          <w:bCs/>
          <w:color w:val="00B050"/>
          <w:sz w:val="36"/>
          <w:szCs w:val="36"/>
          <w:rtl/>
        </w:rPr>
        <w:t>تاب،</w:t>
      </w:r>
      <w:r w:rsidRPr="000E16A5">
        <w:rPr>
          <w:rFonts w:ascii="Sakkal Majalla" w:hAnsi="Sakkal Majalla" w:cs="Sakkal Majalla"/>
          <w:b/>
          <w:bCs/>
          <w:color w:val="00B050"/>
          <w:sz w:val="36"/>
          <w:szCs w:val="36"/>
          <w:rtl/>
        </w:rPr>
        <w:t xml:space="preserve"> </w:t>
      </w:r>
      <w:r w:rsidRPr="000E16A5">
        <w:rPr>
          <w:rFonts w:ascii="Sakkal Majalla" w:hAnsi="Sakkal Majalla" w:cs="Sakkal Majalla" w:hint="cs"/>
          <w:b/>
          <w:bCs/>
          <w:color w:val="00B050"/>
          <w:sz w:val="36"/>
          <w:szCs w:val="36"/>
          <w:rtl/>
        </w:rPr>
        <w:t>ونزع،</w:t>
      </w:r>
      <w:r w:rsidRPr="000E16A5">
        <w:rPr>
          <w:rFonts w:ascii="Sakkal Majalla" w:hAnsi="Sakkal Majalla" w:cs="Sakkal Majalla"/>
          <w:b/>
          <w:bCs/>
          <w:color w:val="00B050"/>
          <w:sz w:val="36"/>
          <w:szCs w:val="36"/>
          <w:rtl/>
        </w:rPr>
        <w:t xml:space="preserve"> واستغفر صقَل </w:t>
      </w:r>
      <w:r w:rsidRPr="000E16A5">
        <w:rPr>
          <w:rFonts w:ascii="Sakkal Majalla" w:hAnsi="Sakkal Majalla" w:cs="Sakkal Majalla" w:hint="cs"/>
          <w:b/>
          <w:bCs/>
          <w:color w:val="00B050"/>
          <w:sz w:val="36"/>
          <w:szCs w:val="36"/>
          <w:rtl/>
        </w:rPr>
        <w:t>منها،</w:t>
      </w:r>
      <w:r w:rsidRPr="000E16A5">
        <w:rPr>
          <w:rFonts w:ascii="Sakkal Majalla" w:hAnsi="Sakkal Majalla" w:cs="Sakkal Majalla"/>
          <w:b/>
          <w:bCs/>
          <w:color w:val="00B050"/>
          <w:sz w:val="36"/>
          <w:szCs w:val="36"/>
          <w:rtl/>
        </w:rPr>
        <w:t xml:space="preserve"> وإن زاد زادت حتَّى يُغلَّفَ بها </w:t>
      </w:r>
      <w:r w:rsidRPr="000E16A5">
        <w:rPr>
          <w:rFonts w:ascii="Sakkal Majalla" w:hAnsi="Sakkal Majalla" w:cs="Sakkal Majalla" w:hint="cs"/>
          <w:b/>
          <w:bCs/>
          <w:color w:val="00B050"/>
          <w:sz w:val="36"/>
          <w:szCs w:val="36"/>
          <w:rtl/>
        </w:rPr>
        <w:t>قلبُه،</w:t>
      </w:r>
      <w:r w:rsidRPr="000E16A5">
        <w:rPr>
          <w:rFonts w:ascii="Sakkal Majalla" w:hAnsi="Sakkal Majalla" w:cs="Sakkal Majalla"/>
          <w:b/>
          <w:bCs/>
          <w:color w:val="00B050"/>
          <w:sz w:val="36"/>
          <w:szCs w:val="36"/>
          <w:rtl/>
        </w:rPr>
        <w:t xml:space="preserve"> فذلك الرَّانُ الَّذي ذكر اللهُ في </w:t>
      </w:r>
      <w:r w:rsidRPr="000E16A5">
        <w:rPr>
          <w:rFonts w:ascii="Sakkal Majalla" w:hAnsi="Sakkal Majalla" w:cs="Sakkal Majalla" w:hint="cs"/>
          <w:b/>
          <w:bCs/>
          <w:color w:val="00B050"/>
          <w:sz w:val="36"/>
          <w:szCs w:val="36"/>
          <w:rtl/>
        </w:rPr>
        <w:t>كتابِه:</w:t>
      </w:r>
      <w:r w:rsidRPr="000E16A5">
        <w:rPr>
          <w:rFonts w:ascii="Sakkal Majalla" w:hAnsi="Sakkal Majalla" w:cs="Sakkal Majalla"/>
          <w:b/>
          <w:bCs/>
          <w:color w:val="00B050"/>
          <w:sz w:val="36"/>
          <w:szCs w:val="36"/>
          <w:rtl/>
        </w:rPr>
        <w:t xml:space="preserve"> كَلَّا بَلْ رَانَ عَلَى قُلُوبِهِمْ</w:t>
      </w:r>
      <w:r w:rsidRPr="00317A8E">
        <w:rPr>
          <w:rFonts w:ascii="Sakkal Majalla" w:hAnsi="Sakkal Majalla" w:cs="Sakkal Majalla"/>
          <w:b/>
          <w:bCs/>
          <w:color w:val="00B050"/>
          <w:sz w:val="36"/>
          <w:szCs w:val="36"/>
          <w:rtl/>
          <w:lang w:bidi="ar-EG"/>
        </w:rPr>
        <w:t>»</w:t>
      </w:r>
      <w:r w:rsidRPr="00317A8E">
        <w:rPr>
          <w:rFonts w:ascii="Sakkal Majalla" w:hAnsi="Sakkal Majalla" w:cs="Sakkal Majalla"/>
          <w:sz w:val="36"/>
          <w:szCs w:val="36"/>
          <w:rtl/>
          <w:lang w:bidi="ar-EG"/>
        </w:rPr>
        <w:t xml:space="preserve"> (</w:t>
      </w:r>
      <w:r w:rsidRPr="000E16A5">
        <w:rPr>
          <w:rFonts w:ascii="Sakkal Majalla" w:hAnsi="Sakkal Majalla" w:cs="Sakkal Majalla"/>
          <w:sz w:val="36"/>
          <w:szCs w:val="36"/>
          <w:rtl/>
        </w:rPr>
        <w:t>الترمذي (3334)، والنسائي في ((السنن الكبرى)) (10179)، وابن ماجه</w:t>
      </w:r>
      <w:r w:rsidRPr="000E16A5">
        <w:rPr>
          <w:rFonts w:ascii="Sakkal Majalla" w:hAnsi="Sakkal Majalla" w:cs="Sakkal Majalla" w:hint="cs"/>
          <w:sz w:val="36"/>
          <w:szCs w:val="36"/>
          <w:rtl/>
        </w:rPr>
        <w:t xml:space="preserve"> (4244). حديث صحيح.</w:t>
      </w:r>
    </w:p>
    <w:p w14:paraId="47D79AC9" w14:textId="2318F406" w:rsidR="000E16A5" w:rsidRPr="00317A8E" w:rsidRDefault="000E16A5" w:rsidP="000E16A5">
      <w:pPr>
        <w:spacing w:after="0" w:line="216" w:lineRule="auto"/>
        <w:jc w:val="both"/>
        <w:rPr>
          <w:rFonts w:ascii="Sakkal Majalla" w:hAnsi="Sakkal Majalla" w:cs="Sakkal Majalla"/>
          <w:b/>
          <w:bCs/>
          <w:sz w:val="36"/>
          <w:szCs w:val="36"/>
          <w:lang w:bidi="ar-EG"/>
        </w:rPr>
      </w:pPr>
      <w:r w:rsidRPr="00317A8E">
        <w:rPr>
          <w:rFonts w:ascii="Sakkal Majalla" w:hAnsi="Sakkal Majalla" w:cs="Sakkal Majalla"/>
          <w:b/>
          <w:bCs/>
          <w:sz w:val="36"/>
          <w:szCs w:val="36"/>
          <w:rtl/>
          <w:lang w:bidi="ar-EG"/>
        </w:rPr>
        <w:t>فكيفَ يدخلُ رمضانَ قلبٌ مثقلٌ بالشحناءِ؟</w:t>
      </w:r>
      <w:r>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كيفَ يرجو المغفرةَ من يحملُ في صدرِهِ غِلًّا لأخيهِ؟</w:t>
      </w:r>
    </w:p>
    <w:p w14:paraId="3559EE15"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AF746E">
        <w:rPr>
          <w:rFonts w:ascii="Sakkal Majalla" w:hAnsi="Sakkal Majalla" w:cs="Sakkal Majalla"/>
          <w:b/>
          <w:bCs/>
          <w:sz w:val="36"/>
          <w:szCs w:val="36"/>
          <w:rtl/>
          <w:lang w:bidi="ar-EG"/>
        </w:rPr>
        <w:t>إصلاحُ ذاتِ البينِ</w:t>
      </w:r>
      <w:r w:rsidRPr="00AF746E">
        <w:rPr>
          <w:rFonts w:ascii="Sakkal Majalla" w:hAnsi="Sakkal Majalla" w:cs="Sakkal Majalla"/>
          <w:b/>
          <w:bCs/>
          <w:sz w:val="36"/>
          <w:szCs w:val="36"/>
          <w:lang w:bidi="ar-EG"/>
        </w:rPr>
        <w:t xml:space="preserve">… </w:t>
      </w:r>
      <w:r w:rsidRPr="00AF746E">
        <w:rPr>
          <w:rFonts w:ascii="Sakkal Majalla" w:hAnsi="Sakkal Majalla" w:cs="Sakkal Majalla"/>
          <w:b/>
          <w:bCs/>
          <w:sz w:val="36"/>
          <w:szCs w:val="36"/>
          <w:rtl/>
          <w:lang w:bidi="ar-EG"/>
        </w:rPr>
        <w:t xml:space="preserve">بوابةُ </w:t>
      </w:r>
      <w:r w:rsidRPr="000E16A5">
        <w:rPr>
          <w:rFonts w:ascii="Sakkal Majalla" w:hAnsi="Sakkal Majalla" w:cs="Sakkal Majalla" w:hint="cs"/>
          <w:b/>
          <w:bCs/>
          <w:sz w:val="36"/>
          <w:szCs w:val="36"/>
          <w:rtl/>
          <w:lang w:bidi="ar-EG"/>
        </w:rPr>
        <w:t>المغفرةِ:</w:t>
      </w:r>
      <w:r w:rsidRPr="000E16A5">
        <w:rPr>
          <w:rFonts w:ascii="Sakkal Majalla" w:hAnsi="Sakkal Majalla" w:cs="Sakkal Majalla" w:hint="cs"/>
          <w:sz w:val="36"/>
          <w:szCs w:val="36"/>
          <w:rtl/>
          <w:lang w:bidi="ar-EG"/>
        </w:rPr>
        <w:t xml:space="preserve"> </w:t>
      </w:r>
      <w:r w:rsidRPr="00317A8E">
        <w:rPr>
          <w:rFonts w:ascii="Sakkal Majalla" w:hAnsi="Sakkal Majalla" w:cs="Sakkal Majalla"/>
          <w:sz w:val="36"/>
          <w:szCs w:val="36"/>
          <w:rtl/>
          <w:lang w:bidi="ar-EG"/>
        </w:rPr>
        <w:t>وقد قالَ ﷺ</w:t>
      </w:r>
      <w:r w:rsidRPr="000E16A5">
        <w:rPr>
          <w:rFonts w:ascii="Sakkal Majalla" w:hAnsi="Sakkal Majalla" w:cs="Sakkal Majalla" w:hint="cs"/>
          <w:sz w:val="36"/>
          <w:szCs w:val="36"/>
          <w:rtl/>
          <w:lang w:bidi="ar-EG"/>
        </w:rPr>
        <w:t>: "</w:t>
      </w:r>
      <w:r w:rsidRPr="00317A8E">
        <w:rPr>
          <w:rFonts w:ascii="Sakkal Majalla" w:hAnsi="Sakkal Majalla" w:cs="Sakkal Majalla"/>
          <w:b/>
          <w:bCs/>
          <w:color w:val="00B050"/>
          <w:sz w:val="36"/>
          <w:szCs w:val="36"/>
          <w:rtl/>
          <w:lang w:bidi="ar-EG"/>
        </w:rPr>
        <w:t>ألا أخبرُكم بأفضلَ من درجةِ الصيامِ والصلاةِ والصدقةِ؟ قالوا: بلى، قال: إصلاحُ ذاتِ البينِ، فإنَّ فسادَ ذاتِ البينِ هي الحالقةُ</w:t>
      </w:r>
      <w:r w:rsidRPr="00317A8E">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w:t>
      </w:r>
      <w:r w:rsidRPr="000E16A5">
        <w:rPr>
          <w:rFonts w:ascii="Sakkal Majalla" w:hAnsi="Sakkal Majalla" w:cs="Sakkal Majalla"/>
          <w:sz w:val="36"/>
          <w:szCs w:val="36"/>
          <w:rtl/>
          <w:lang w:bidi="ar-EG"/>
        </w:rPr>
        <w:t>أبو</w:t>
      </w:r>
      <w:r w:rsidRPr="000E16A5">
        <w:rPr>
          <w:rFonts w:ascii="Sakkal Majalla" w:hAnsi="Sakkal Majalla" w:cs="Sakkal Majalla"/>
          <w:sz w:val="36"/>
          <w:szCs w:val="36"/>
          <w:rtl/>
        </w:rPr>
        <w:t xml:space="preserve"> داود (4919)، والترمذي (2509)، وأحمد</w:t>
      </w:r>
      <w:r w:rsidRPr="000E16A5">
        <w:rPr>
          <w:rFonts w:ascii="Sakkal Majalla" w:hAnsi="Sakkal Majalla" w:cs="Sakkal Majalla" w:hint="cs"/>
          <w:sz w:val="36"/>
          <w:szCs w:val="36"/>
          <w:rtl/>
          <w:lang w:bidi="ar-EG"/>
        </w:rPr>
        <w:t xml:space="preserve"> (6/444). </w:t>
      </w:r>
    </w:p>
    <w:p w14:paraId="560F6608" w14:textId="77777777" w:rsidR="000E16A5" w:rsidRDefault="000E16A5" w:rsidP="000E16A5">
      <w:pPr>
        <w:spacing w:after="0" w:line="216" w:lineRule="auto"/>
        <w:jc w:val="both"/>
        <w:rPr>
          <w:rFonts w:ascii="Sakkal Majalla" w:hAnsi="Sakkal Majalla" w:cs="Sakkal Majalla"/>
          <w:sz w:val="36"/>
          <w:szCs w:val="36"/>
          <w:rtl/>
          <w:lang w:bidi="ar-EG"/>
        </w:rPr>
      </w:pPr>
      <w:r w:rsidRPr="00317A8E">
        <w:rPr>
          <w:rFonts w:ascii="Sakkal Majalla" w:hAnsi="Sakkal Majalla" w:cs="Sakkal Majalla"/>
          <w:b/>
          <w:bCs/>
          <w:sz w:val="36"/>
          <w:szCs w:val="36"/>
          <w:rtl/>
          <w:lang w:bidi="ar-EG"/>
        </w:rPr>
        <w:t>فأولُ ما نستقبلُ بهِ رمضانَ: أن نُصفِّي قلوبَنا، ونُغلقَ أبوابَ الخصوماتِ، ونبدأَ بالسلامِ إن قاطعَنا أحدٌ،</w:t>
      </w:r>
      <w:r w:rsidRPr="00317A8E">
        <w:rPr>
          <w:rFonts w:ascii="Sakkal Majalla" w:hAnsi="Sakkal Majalla" w:cs="Sakkal Majalla"/>
          <w:sz w:val="36"/>
          <w:szCs w:val="36"/>
          <w:rtl/>
          <w:lang w:bidi="ar-EG"/>
        </w:rPr>
        <w:t xml:space="preserve"> امتثالًا لقولِهِ ﷺ</w:t>
      </w:r>
      <w:r w:rsidRPr="000E16A5">
        <w:rPr>
          <w:rFonts w:ascii="Sakkal Majalla" w:hAnsi="Sakkal Majalla" w:cs="Sakkal Majalla" w:hint="cs"/>
          <w:sz w:val="36"/>
          <w:szCs w:val="36"/>
          <w:rtl/>
          <w:lang w:bidi="ar-EG"/>
        </w:rPr>
        <w:t>:</w:t>
      </w:r>
      <w:r w:rsidRPr="000E16A5">
        <w:rPr>
          <w:rFonts w:ascii="Sakkal Majalla" w:hAnsi="Sakkal Majalla" w:cs="Sakkal Majalla" w:hint="cs"/>
          <w:b/>
          <w:bCs/>
          <w:color w:val="00B050"/>
          <w:sz w:val="36"/>
          <w:szCs w:val="36"/>
          <w:rtl/>
          <w:lang w:bidi="ar-EG"/>
        </w:rPr>
        <w:t xml:space="preserve"> "</w:t>
      </w:r>
      <w:r w:rsidRPr="000E16A5">
        <w:rPr>
          <w:rFonts w:ascii="Sakkal Majalla" w:hAnsi="Sakkal Majalla" w:cs="Sakkal Majalla"/>
          <w:b/>
          <w:bCs/>
          <w:color w:val="00B050"/>
          <w:sz w:val="36"/>
          <w:szCs w:val="36"/>
          <w:rtl/>
        </w:rPr>
        <w:t xml:space="preserve">لا يحلُّ لمسلمٍ أن يهجرَ أخاه فوقَ ثلاثةِ أيامٍ يلتقيان فيُعْرِضُ هذا ويُعْرِضُ </w:t>
      </w:r>
      <w:r w:rsidRPr="000E16A5">
        <w:rPr>
          <w:rFonts w:ascii="Sakkal Majalla" w:hAnsi="Sakkal Majalla" w:cs="Sakkal Majalla" w:hint="cs"/>
          <w:b/>
          <w:bCs/>
          <w:color w:val="00B050"/>
          <w:sz w:val="36"/>
          <w:szCs w:val="36"/>
          <w:rtl/>
        </w:rPr>
        <w:t>هذا، وخيرُهما</w:t>
      </w:r>
      <w:r w:rsidRPr="000E16A5">
        <w:rPr>
          <w:rFonts w:ascii="Sakkal Majalla" w:hAnsi="Sakkal Majalla" w:cs="Sakkal Majalla"/>
          <w:b/>
          <w:bCs/>
          <w:color w:val="00B050"/>
          <w:sz w:val="36"/>
          <w:szCs w:val="36"/>
          <w:rtl/>
        </w:rPr>
        <w:t xml:space="preserve"> الذي يبدأُ بالسلامِ</w:t>
      </w:r>
      <w:r w:rsidRPr="000E16A5">
        <w:rPr>
          <w:rFonts w:ascii="Sakkal Majalla" w:hAnsi="Sakkal Majalla" w:cs="Sakkal Majalla" w:hint="cs"/>
          <w:b/>
          <w:bCs/>
          <w:color w:val="00B050"/>
          <w:sz w:val="36"/>
          <w:szCs w:val="36"/>
          <w:rtl/>
          <w:lang w:bidi="ar-EG"/>
        </w:rPr>
        <w:t xml:space="preserve">". </w:t>
      </w:r>
      <w:r w:rsidRPr="00317A8E">
        <w:rPr>
          <w:rFonts w:ascii="Sakkal Majalla" w:hAnsi="Sakkal Majalla" w:cs="Sakkal Majalla"/>
          <w:sz w:val="36"/>
          <w:szCs w:val="36"/>
          <w:rtl/>
          <w:lang w:bidi="ar-EG"/>
        </w:rPr>
        <w:t>(متفقٌ عليهِ</w:t>
      </w:r>
      <w:r w:rsidRPr="000E16A5">
        <w:rPr>
          <w:rFonts w:ascii="Sakkal Majalla" w:hAnsi="Sakkal Majalla" w:cs="Sakkal Majalla" w:hint="cs"/>
          <w:sz w:val="36"/>
          <w:szCs w:val="36"/>
          <w:rtl/>
          <w:lang w:bidi="ar-EG"/>
        </w:rPr>
        <w:t xml:space="preserve">، </w:t>
      </w:r>
      <w:r w:rsidRPr="000E16A5">
        <w:rPr>
          <w:rFonts w:ascii="Sakkal Majalla" w:hAnsi="Sakkal Majalla" w:cs="Sakkal Majalla"/>
          <w:sz w:val="36"/>
          <w:szCs w:val="36"/>
          <w:rtl/>
        </w:rPr>
        <w:t>البخاري (6077)، ومسل</w:t>
      </w:r>
      <w:r w:rsidRPr="000E16A5">
        <w:rPr>
          <w:rFonts w:ascii="Sakkal Majalla" w:hAnsi="Sakkal Majalla" w:cs="Sakkal Majalla" w:hint="cs"/>
          <w:sz w:val="36"/>
          <w:szCs w:val="36"/>
          <w:rtl/>
        </w:rPr>
        <w:t>م (2560).</w:t>
      </w:r>
    </w:p>
    <w:p w14:paraId="687CC9FB" w14:textId="2096085D" w:rsidR="000E16A5" w:rsidRPr="00317A8E" w:rsidRDefault="000E16A5" w:rsidP="000E16A5">
      <w:pPr>
        <w:spacing w:after="0" w:line="216" w:lineRule="auto"/>
        <w:jc w:val="both"/>
        <w:rPr>
          <w:rFonts w:ascii="Sakkal Majalla" w:hAnsi="Sakkal Majalla" w:cs="Sakkal Majalla" w:hint="cs"/>
          <w:sz w:val="36"/>
          <w:szCs w:val="36"/>
          <w:lang w:bidi="ar-EG"/>
        </w:rPr>
      </w:pPr>
      <w:r w:rsidRPr="000E16A5">
        <w:rPr>
          <w:rFonts w:ascii="Sakkal Majalla" w:hAnsi="Sakkal Majalla" w:cs="Sakkal Majalla"/>
          <w:sz w:val="36"/>
          <w:szCs w:val="36"/>
          <w:rtl/>
          <w:lang w:bidi="ar-EG"/>
        </w:rPr>
        <w:t xml:space="preserve">فلا يصحُّ أن ندخلَ رمضانَ ونحنُ مصرُّونَ على القطيعةِ، أو مثقلونَ بالأحقادِ، أو غارقونَ في المعاصي، فقد قالَ رسولُ اللهِ ﷺ </w:t>
      </w:r>
      <w:r w:rsidRPr="000E16A5">
        <w:rPr>
          <w:rFonts w:ascii="Sakkal Majalla" w:hAnsi="Sakkal Majalla" w:cs="Sakkal Majalla"/>
          <w:b/>
          <w:bCs/>
          <w:color w:val="00B050"/>
          <w:sz w:val="36"/>
          <w:szCs w:val="36"/>
          <w:rtl/>
          <w:lang w:bidi="ar-EG"/>
        </w:rPr>
        <w:t>«تُفتحُ أبوابُ الجنةِ يومَ الاثنينِ والخميسِ فيُغفرُ لكلِّ عبدٍ لا يشركُ باللهِ شيئًا إلا رجلًا كانتْ بينهُ وبينَ أخيهِ شحناءُ فيُقالُ: أنظروا هذينِ حتى يصطلحا</w:t>
      </w:r>
      <w:r w:rsidRPr="000E16A5">
        <w:rPr>
          <w:rFonts w:ascii="Sakkal Majalla" w:hAnsi="Sakkal Majalla" w:cs="Sakkal Majalla"/>
          <w:sz w:val="36"/>
          <w:szCs w:val="36"/>
          <w:lang w:bidi="ar-EG"/>
        </w:rPr>
        <w:t>…</w:t>
      </w:r>
      <w:r w:rsidRPr="000E16A5">
        <w:rPr>
          <w:rFonts w:ascii="Sakkal Majalla" w:hAnsi="Sakkal Majalla" w:cs="Sakkal Majalla"/>
          <w:sz w:val="36"/>
          <w:szCs w:val="36"/>
          <w:rtl/>
          <w:lang w:bidi="ar-EG"/>
        </w:rPr>
        <w:t>» [مسلمٌ</w:t>
      </w:r>
      <w:r w:rsidRPr="000E16A5">
        <w:rPr>
          <w:rFonts w:ascii="Sakkal Majalla" w:hAnsi="Sakkal Majalla" w:cs="Sakkal Majalla" w:hint="cs"/>
          <w:sz w:val="36"/>
          <w:szCs w:val="36"/>
          <w:rtl/>
          <w:lang w:bidi="ar-EG"/>
        </w:rPr>
        <w:t xml:space="preserve"> (2565)</w:t>
      </w:r>
      <w:r w:rsidRPr="000E16A5">
        <w:rPr>
          <w:rFonts w:ascii="Sakkal Majalla" w:hAnsi="Sakkal Majalla" w:cs="Sakkal Majalla"/>
          <w:sz w:val="36"/>
          <w:szCs w:val="36"/>
          <w:rtl/>
          <w:lang w:bidi="ar-EG"/>
        </w:rPr>
        <w:t>]، فإذا كانتِ المغفرةُ تُؤخَّرُ بسببِ الشحناءِ في كلِّ أسبوعٍ، فكيفَ نرجو مغفرةَ رمضانَ ونحنُ لم نُصفِّ قلوبَنا؟</w:t>
      </w:r>
    </w:p>
    <w:p w14:paraId="27CA28E9" w14:textId="77777777" w:rsidR="000E16A5" w:rsidRPr="000E16A5" w:rsidRDefault="000E16A5" w:rsidP="000E16A5">
      <w:pPr>
        <w:spacing w:after="0" w:line="216" w:lineRule="auto"/>
        <w:jc w:val="both"/>
        <w:rPr>
          <w:rFonts w:ascii="Sakkal Majalla" w:hAnsi="Sakkal Majalla" w:cs="Sakkal Majalla"/>
          <w:sz w:val="36"/>
          <w:szCs w:val="36"/>
          <w:rtl/>
          <w:lang w:bidi="ar-EG"/>
        </w:rPr>
      </w:pPr>
      <w:r w:rsidRPr="000E16A5">
        <w:rPr>
          <w:rFonts w:ascii="Sakkal Majalla" w:hAnsi="Sakkal Majalla" w:cs="Sakkal Majalla" w:hint="cs"/>
          <w:b/>
          <w:bCs/>
          <w:sz w:val="36"/>
          <w:szCs w:val="36"/>
          <w:rtl/>
          <w:lang w:bidi="ar-EG"/>
        </w:rPr>
        <w:lastRenderedPageBreak/>
        <w:t>مصاحبة الأخيار:</w:t>
      </w:r>
      <w:r w:rsidRPr="000E16A5">
        <w:rPr>
          <w:rFonts w:ascii="Sakkal Majalla" w:hAnsi="Sakkal Majalla" w:cs="Sakkal Majalla" w:hint="cs"/>
          <w:sz w:val="36"/>
          <w:szCs w:val="36"/>
          <w:rtl/>
          <w:lang w:bidi="ar-EG"/>
        </w:rPr>
        <w:t xml:space="preserve"> </w:t>
      </w:r>
      <w:r w:rsidRPr="00317A8E">
        <w:rPr>
          <w:rFonts w:ascii="Sakkal Majalla" w:hAnsi="Sakkal Majalla" w:cs="Sakkal Majalla"/>
          <w:sz w:val="36"/>
          <w:szCs w:val="36"/>
          <w:rtl/>
          <w:lang w:bidi="ar-EG"/>
        </w:rPr>
        <w:t>ثم لا يكفي أن تُطهِّرَ قلبَكَ، بل تحتاجُ إلى بيئةٍ تعينُكَ على الثباتِ، فالمرءُ على دينِ خليلهِ، كما قالَ ﷺ</w:t>
      </w:r>
      <w:r w:rsidRPr="000E16A5">
        <w:rPr>
          <w:rFonts w:ascii="Sakkal Majalla" w:hAnsi="Sakkal Majalla" w:cs="Sakkal Majalla" w:hint="cs"/>
          <w:sz w:val="36"/>
          <w:szCs w:val="36"/>
          <w:rtl/>
          <w:lang w:bidi="ar-EG"/>
        </w:rPr>
        <w:t xml:space="preserve">: </w:t>
      </w:r>
      <w:r w:rsidRPr="000E16A5">
        <w:rPr>
          <w:rFonts w:ascii="Sakkal Majalla" w:hAnsi="Sakkal Majalla" w:cs="Sakkal Majalla" w:hint="cs"/>
          <w:b/>
          <w:bCs/>
          <w:color w:val="00B050"/>
          <w:sz w:val="36"/>
          <w:szCs w:val="36"/>
          <w:rtl/>
        </w:rPr>
        <w:t>"</w:t>
      </w:r>
      <w:r w:rsidRPr="000E16A5">
        <w:rPr>
          <w:rFonts w:ascii="Sakkal Majalla" w:hAnsi="Sakkal Majalla" w:cs="Sakkal Majalla"/>
          <w:b/>
          <w:bCs/>
          <w:color w:val="00B050"/>
          <w:sz w:val="36"/>
          <w:szCs w:val="36"/>
          <w:rtl/>
        </w:rPr>
        <w:t xml:space="preserve">المرءُ على دينِ خليلِه فلينظرْ أحدُكم مَن </w:t>
      </w:r>
      <w:proofErr w:type="spellStart"/>
      <w:r w:rsidRPr="000E16A5">
        <w:rPr>
          <w:rFonts w:ascii="Sakkal Majalla" w:hAnsi="Sakkal Majalla" w:cs="Sakkal Majalla"/>
          <w:b/>
          <w:bCs/>
          <w:color w:val="00B050"/>
          <w:sz w:val="36"/>
          <w:szCs w:val="36"/>
          <w:rtl/>
        </w:rPr>
        <w:t>يُخاللُ</w:t>
      </w:r>
      <w:proofErr w:type="spellEnd"/>
      <w:r w:rsidRPr="000E16A5">
        <w:rPr>
          <w:rFonts w:ascii="Sakkal Majalla" w:hAnsi="Sakkal Majalla" w:cs="Sakkal Majalla" w:hint="cs"/>
          <w:sz w:val="36"/>
          <w:szCs w:val="36"/>
          <w:rtl/>
          <w:lang w:bidi="ar-EG"/>
        </w:rPr>
        <w:t xml:space="preserve">". </w:t>
      </w:r>
      <w:r w:rsidRPr="000E16A5">
        <w:rPr>
          <w:rFonts w:ascii="Sakkal Majalla" w:hAnsi="Sakkal Majalla" w:cs="Sakkal Majalla"/>
          <w:sz w:val="36"/>
          <w:szCs w:val="36"/>
          <w:rtl/>
        </w:rPr>
        <w:t>أبو داود (4833)، والترمذي (2378)، وأحم</w:t>
      </w:r>
      <w:r w:rsidRPr="000E16A5">
        <w:rPr>
          <w:rFonts w:ascii="Sakkal Majalla" w:hAnsi="Sakkal Majalla" w:cs="Sakkal Majalla" w:hint="cs"/>
          <w:sz w:val="36"/>
          <w:szCs w:val="36"/>
          <w:rtl/>
        </w:rPr>
        <w:t xml:space="preserve">د (8398)، صحيح. </w:t>
      </w:r>
      <w:r w:rsidRPr="000E16A5">
        <w:rPr>
          <w:rFonts w:ascii="Sakkal Majalla" w:hAnsi="Sakkal Majalla" w:cs="Sakkal Majalla" w:hint="cs"/>
          <w:sz w:val="36"/>
          <w:szCs w:val="36"/>
          <w:rtl/>
          <w:lang w:bidi="ar-EG"/>
        </w:rPr>
        <w:t xml:space="preserve">وقال ﷺ: </w:t>
      </w:r>
      <w:r w:rsidRPr="000E16A5">
        <w:rPr>
          <w:rFonts w:ascii="Sakkal Majalla" w:hAnsi="Sakkal Majalla" w:cs="Sakkal Majalla" w:hint="cs"/>
          <w:b/>
          <w:bCs/>
          <w:color w:val="00B050"/>
          <w:sz w:val="36"/>
          <w:szCs w:val="36"/>
          <w:rtl/>
        </w:rPr>
        <w:t>"</w:t>
      </w:r>
      <w:r w:rsidRPr="000E16A5">
        <w:rPr>
          <w:rFonts w:ascii="Sakkal Majalla" w:hAnsi="Sakkal Majalla" w:cs="Sakkal Majalla"/>
          <w:b/>
          <w:bCs/>
          <w:color w:val="00B050"/>
          <w:sz w:val="36"/>
          <w:szCs w:val="36"/>
          <w:rtl/>
        </w:rPr>
        <w:t>إنَّما مَثَلُ الجَلِيسِ الصَّالِحِ، والْجَلِيسِ السَّوْءِ، كَحامِلِ المِسْكِ، ونافِخِ </w:t>
      </w:r>
      <w:r w:rsidRPr="000E16A5">
        <w:rPr>
          <w:rFonts w:ascii="Sakkal Majalla" w:hAnsi="Sakkal Majalla" w:cs="Sakkal Majalla" w:hint="cs"/>
          <w:b/>
          <w:bCs/>
          <w:color w:val="00B050"/>
          <w:sz w:val="36"/>
          <w:szCs w:val="36"/>
          <w:rtl/>
        </w:rPr>
        <w:t>الكِيرِ،</w:t>
      </w:r>
      <w:r w:rsidRPr="000E16A5">
        <w:rPr>
          <w:rFonts w:ascii="Sakkal Majalla" w:hAnsi="Sakkal Majalla" w:cs="Sakkal Majalla"/>
          <w:b/>
          <w:bCs/>
          <w:color w:val="00B050"/>
          <w:sz w:val="36"/>
          <w:szCs w:val="36"/>
          <w:rtl/>
        </w:rPr>
        <w:t xml:space="preserve"> فَحامِلُ المِسْكِ: إمَّا أنْ </w:t>
      </w:r>
      <w:proofErr w:type="spellStart"/>
      <w:r w:rsidRPr="000E16A5">
        <w:rPr>
          <w:rFonts w:ascii="Sakkal Majalla" w:hAnsi="Sakkal Majalla" w:cs="Sakkal Majalla"/>
          <w:b/>
          <w:bCs/>
          <w:color w:val="00B050"/>
          <w:sz w:val="36"/>
          <w:szCs w:val="36"/>
          <w:rtl/>
        </w:rPr>
        <w:t>يُحْذِيَكَ</w:t>
      </w:r>
      <w:proofErr w:type="spellEnd"/>
      <w:r w:rsidRPr="000E16A5">
        <w:rPr>
          <w:rFonts w:ascii="Sakkal Majalla" w:hAnsi="Sakkal Majalla" w:cs="Sakkal Majalla"/>
          <w:b/>
          <w:bCs/>
          <w:color w:val="00B050"/>
          <w:sz w:val="36"/>
          <w:szCs w:val="36"/>
          <w:rtl/>
        </w:rPr>
        <w:t>، وإمَّا أنْ تَبْتاعَ منه، وإمَّا أنْ تَجِدَ منه رِيحًا طَيِّبَةً، ونافِخُ الكِيرِ: إمَّا أنْ يُحْرِقَ ثِيابَكَ، وإمَّا أنْ تَجِدَ رِيحًا خَبِيثَةً</w:t>
      </w:r>
      <w:r w:rsidRPr="000E16A5">
        <w:rPr>
          <w:rFonts w:ascii="Sakkal Majalla" w:hAnsi="Sakkal Majalla" w:cs="Sakkal Majalla" w:hint="cs"/>
          <w:b/>
          <w:bCs/>
          <w:color w:val="00B050"/>
          <w:sz w:val="36"/>
          <w:szCs w:val="36"/>
          <w:rtl/>
        </w:rPr>
        <w:t>".</w:t>
      </w:r>
      <w:r w:rsidRPr="000E16A5">
        <w:rPr>
          <w:rFonts w:ascii="Sakkal Majalla" w:hAnsi="Sakkal Majalla" w:cs="Sakkal Majalla" w:hint="cs"/>
          <w:sz w:val="36"/>
          <w:szCs w:val="36"/>
          <w:rtl/>
          <w:lang w:bidi="ar-EG"/>
        </w:rPr>
        <w:t xml:space="preserve"> البخاري (2101)، ومسلم (2628).</w:t>
      </w:r>
    </w:p>
    <w:p w14:paraId="11902A9E"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فاخترْ لنفسِكَ في رمضانَ من يُذكِّرُكَ إذا غفلتَ، ويُعينُكَ إذا ضعفتَ، ويأخذُ بيدِكَ إلى المسجدِ إذا فترتَ</w:t>
      </w:r>
      <w:r w:rsidRPr="00317A8E">
        <w:rPr>
          <w:rFonts w:ascii="Sakkal Majalla" w:hAnsi="Sakkal Majalla" w:cs="Sakkal Majalla"/>
          <w:sz w:val="36"/>
          <w:szCs w:val="36"/>
          <w:lang w:bidi="ar-EG"/>
        </w:rPr>
        <w:t>.</w:t>
      </w:r>
    </w:p>
    <w:p w14:paraId="62BFBD2C"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ثم اعلموا عبادَ اللهِ أنَّ رمضانَ ليسَ شهرَ كسلٍ ولا موسمَ بطالةٍ، بل هو شهرُ عملٍ وأملٍ ورجاءِ</w:t>
      </w:r>
      <w:r w:rsidRPr="00317A8E">
        <w:rPr>
          <w:rFonts w:ascii="Sakkal Majalla" w:hAnsi="Sakkal Majalla" w:cs="Sakkal Majalla"/>
          <w:sz w:val="36"/>
          <w:szCs w:val="36"/>
          <w:lang w:bidi="ar-EG"/>
        </w:rPr>
        <w:t>.</w:t>
      </w:r>
    </w:p>
    <w:p w14:paraId="70C92FA7"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0E16A5">
        <w:rPr>
          <w:rFonts w:ascii="Sakkal Majalla" w:hAnsi="Sakkal Majalla" w:cs="Sakkal Majalla" w:hint="cs"/>
          <w:b/>
          <w:bCs/>
          <w:sz w:val="36"/>
          <w:szCs w:val="36"/>
          <w:rtl/>
          <w:lang w:bidi="ar-EG"/>
        </w:rPr>
        <w:t xml:space="preserve">الجود قبل رمضان وفي رمضان: </w:t>
      </w:r>
      <w:r w:rsidRPr="000E16A5">
        <w:rPr>
          <w:rFonts w:ascii="Sakkal Majalla" w:hAnsi="Sakkal Majalla" w:cs="Sakkal Majalla" w:hint="cs"/>
          <w:b/>
          <w:bCs/>
          <w:color w:val="00B050"/>
          <w:sz w:val="36"/>
          <w:szCs w:val="36"/>
          <w:rtl/>
        </w:rPr>
        <w:t>"</w:t>
      </w:r>
      <w:r w:rsidRPr="000E16A5">
        <w:rPr>
          <w:rFonts w:ascii="Sakkal Majalla" w:hAnsi="Sakkal Majalla" w:cs="Sakkal Majalla"/>
          <w:b/>
          <w:bCs/>
          <w:color w:val="00B050"/>
          <w:sz w:val="36"/>
          <w:szCs w:val="36"/>
          <w:rtl/>
        </w:rPr>
        <w:t xml:space="preserve">كان رسولُ اللهِ صلَّى اللهُ عليهِ وسلَّم أجودَ الناسِ </w:t>
      </w:r>
      <w:r w:rsidRPr="000E16A5">
        <w:rPr>
          <w:rFonts w:ascii="Sakkal Majalla" w:hAnsi="Sakkal Majalla" w:cs="Sakkal Majalla" w:hint="cs"/>
          <w:b/>
          <w:bCs/>
          <w:color w:val="00B050"/>
          <w:sz w:val="36"/>
          <w:szCs w:val="36"/>
          <w:rtl/>
        </w:rPr>
        <w:t>بالخيرِ،</w:t>
      </w:r>
      <w:r w:rsidRPr="000E16A5">
        <w:rPr>
          <w:rFonts w:ascii="Sakkal Majalla" w:hAnsi="Sakkal Majalla" w:cs="Sakkal Majalla"/>
          <w:b/>
          <w:bCs/>
          <w:color w:val="00B050"/>
          <w:sz w:val="36"/>
          <w:szCs w:val="36"/>
          <w:rtl/>
        </w:rPr>
        <w:t xml:space="preserve"> وكان أجودَ ما يكون في شهرِ رمضانَ حتى </w:t>
      </w:r>
      <w:r w:rsidRPr="000E16A5">
        <w:rPr>
          <w:rFonts w:ascii="Sakkal Majalla" w:hAnsi="Sakkal Majalla" w:cs="Sakkal Majalla" w:hint="cs"/>
          <w:b/>
          <w:bCs/>
          <w:color w:val="00B050"/>
          <w:sz w:val="36"/>
          <w:szCs w:val="36"/>
          <w:rtl/>
        </w:rPr>
        <w:t>ينسلِخَ،</w:t>
      </w:r>
      <w:r w:rsidRPr="000E16A5">
        <w:rPr>
          <w:rFonts w:ascii="Sakkal Majalla" w:hAnsi="Sakkal Majalla" w:cs="Sakkal Majalla"/>
          <w:b/>
          <w:bCs/>
          <w:color w:val="00B050"/>
          <w:sz w:val="36"/>
          <w:szCs w:val="36"/>
          <w:rtl/>
        </w:rPr>
        <w:t xml:space="preserve"> فيأتيه جبريلُ فيعرضُ عليه </w:t>
      </w:r>
      <w:r w:rsidRPr="000E16A5">
        <w:rPr>
          <w:rFonts w:ascii="Sakkal Majalla" w:hAnsi="Sakkal Majalla" w:cs="Sakkal Majalla" w:hint="cs"/>
          <w:b/>
          <w:bCs/>
          <w:color w:val="00B050"/>
          <w:sz w:val="36"/>
          <w:szCs w:val="36"/>
          <w:rtl/>
        </w:rPr>
        <w:t>القرآنَ،</w:t>
      </w:r>
      <w:r w:rsidRPr="000E16A5">
        <w:rPr>
          <w:rFonts w:ascii="Sakkal Majalla" w:hAnsi="Sakkal Majalla" w:cs="Sakkal Majalla"/>
          <w:b/>
          <w:bCs/>
          <w:color w:val="00B050"/>
          <w:sz w:val="36"/>
          <w:szCs w:val="36"/>
          <w:rtl/>
        </w:rPr>
        <w:t xml:space="preserve"> فإذا لقِيَه جبريلُ كان رسولُ اللهِ أجودَ بالخيرِ من الرِّيحِ الْمُرسَلَةِ</w:t>
      </w:r>
      <w:r w:rsidRPr="000E16A5">
        <w:rPr>
          <w:rFonts w:ascii="Sakkal Majalla" w:hAnsi="Sakkal Majalla" w:cs="Sakkal Majalla" w:hint="cs"/>
          <w:b/>
          <w:bCs/>
          <w:color w:val="00B050"/>
          <w:sz w:val="36"/>
          <w:szCs w:val="36"/>
          <w:rtl/>
          <w:lang w:bidi="ar-EG"/>
        </w:rPr>
        <w:t>".</w:t>
      </w:r>
      <w:r w:rsidRPr="00317A8E">
        <w:rPr>
          <w:rFonts w:ascii="Sakkal Majalla" w:hAnsi="Sakkal Majalla" w:cs="Sakkal Majalla"/>
          <w:sz w:val="36"/>
          <w:szCs w:val="36"/>
          <w:rtl/>
          <w:lang w:bidi="ar-EG"/>
        </w:rPr>
        <w:t xml:space="preserve"> (</w:t>
      </w:r>
      <w:r w:rsidRPr="000E16A5">
        <w:rPr>
          <w:rFonts w:ascii="Sakkal Majalla" w:hAnsi="Sakkal Majalla" w:cs="Sakkal Majalla" w:hint="cs"/>
          <w:sz w:val="36"/>
          <w:szCs w:val="36"/>
          <w:rtl/>
          <w:lang w:bidi="ar-EG"/>
        </w:rPr>
        <w:t>البخاري (6)، ومسلم (2308)</w:t>
      </w:r>
      <w:r w:rsidRPr="00317A8E">
        <w:rPr>
          <w:rFonts w:ascii="Sakkal Majalla" w:hAnsi="Sakkal Majalla" w:cs="Sakkal Majalla"/>
          <w:sz w:val="36"/>
          <w:szCs w:val="36"/>
          <w:rtl/>
          <w:lang w:bidi="ar-EG"/>
        </w:rPr>
        <w:t>)، يجمعُ بينَ العبادةِ والبذلِ، بينَ القيامِ والجودِ</w:t>
      </w:r>
      <w:r w:rsidRPr="000E16A5">
        <w:rPr>
          <w:rFonts w:ascii="Sakkal Majalla" w:hAnsi="Sakkal Majalla" w:cs="Sakkal Majalla" w:hint="cs"/>
          <w:sz w:val="36"/>
          <w:szCs w:val="36"/>
          <w:rtl/>
          <w:lang w:bidi="ar-EG"/>
        </w:rPr>
        <w:t>.</w:t>
      </w:r>
    </w:p>
    <w:p w14:paraId="7135FE5E"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وفي رمضانَ كانتْ بدرٌ، وفيهِ كانَ الفتحُ، وفيهِ انتصاراتٌ حفِظها التاريخُ، لأنَّ الإيمانَ إذا اشتدَّ في القلوبِ صنعَ في الواقعِ معجزاتٍ</w:t>
      </w:r>
      <w:r w:rsidRPr="000E16A5">
        <w:rPr>
          <w:rFonts w:ascii="Sakkal Majalla" w:hAnsi="Sakkal Majalla" w:cs="Sakkal Majalla" w:hint="cs"/>
          <w:sz w:val="36"/>
          <w:szCs w:val="36"/>
          <w:rtl/>
          <w:lang w:bidi="ar-EG"/>
        </w:rPr>
        <w:t>.</w:t>
      </w:r>
    </w:p>
    <w:p w14:paraId="3F6C6126" w14:textId="77777777" w:rsidR="000E16A5" w:rsidRPr="00317A8E" w:rsidRDefault="000E16A5" w:rsidP="000E16A5">
      <w:pPr>
        <w:spacing w:after="0" w:line="216" w:lineRule="auto"/>
        <w:jc w:val="both"/>
        <w:rPr>
          <w:rFonts w:ascii="Sakkal Majalla" w:hAnsi="Sakkal Majalla" w:cs="Sakkal Majalla"/>
          <w:sz w:val="36"/>
          <w:szCs w:val="36"/>
          <w:lang w:bidi="ar-EG"/>
        </w:rPr>
      </w:pPr>
      <w:r w:rsidRPr="00317A8E">
        <w:rPr>
          <w:rFonts w:ascii="Sakkal Majalla" w:hAnsi="Sakkal Majalla" w:cs="Sakkal Majalla"/>
          <w:sz w:val="36"/>
          <w:szCs w:val="36"/>
          <w:rtl/>
          <w:lang w:bidi="ar-EG"/>
        </w:rPr>
        <w:t>فلا تجعلوا رمضانَ موسمَ نومٍ بالنهارِ، ولهوٍ بالليلِ، بل اجعلوهُ مشروعَ تغييرٍ حقيقيٍّ، وخطةَ إصلاحٍ جادَّةٍ، رتِّبوا أوقاتَكم، واضبطوا عباداتِكم، واجعلوا لكلِّ يومٍ هدفًا، ولكلِّ ليلةٍ وِردًا، فإنَّ من دخلَ رمضانَ بلا برنامجٍ خرجَ منهُ بلا حصادٍ</w:t>
      </w:r>
      <w:r w:rsidRPr="000E16A5">
        <w:rPr>
          <w:rFonts w:ascii="Sakkal Majalla" w:hAnsi="Sakkal Majalla" w:cs="Sakkal Majalla" w:hint="cs"/>
          <w:sz w:val="36"/>
          <w:szCs w:val="36"/>
          <w:rtl/>
          <w:lang w:bidi="ar-EG"/>
        </w:rPr>
        <w:t>.</w:t>
      </w:r>
    </w:p>
    <w:p w14:paraId="3BD7B22A" w14:textId="77777777" w:rsidR="000E16A5" w:rsidRPr="00317A8E" w:rsidRDefault="000E16A5" w:rsidP="000E16A5">
      <w:pPr>
        <w:spacing w:after="0" w:line="216" w:lineRule="auto"/>
        <w:jc w:val="both"/>
        <w:rPr>
          <w:rFonts w:ascii="Sakkal Majalla" w:hAnsi="Sakkal Majalla" w:cs="Sakkal Majalla"/>
          <w:b/>
          <w:bCs/>
          <w:sz w:val="36"/>
          <w:szCs w:val="36"/>
          <w:lang w:bidi="ar-EG"/>
        </w:rPr>
      </w:pPr>
      <w:r w:rsidRPr="00317A8E">
        <w:rPr>
          <w:rFonts w:ascii="Sakkal Majalla" w:hAnsi="Sakkal Majalla" w:cs="Sakkal Majalla"/>
          <w:b/>
          <w:bCs/>
          <w:sz w:val="36"/>
          <w:szCs w:val="36"/>
          <w:rtl/>
          <w:lang w:bidi="ar-EG"/>
        </w:rPr>
        <w:t>هكذا يُستقبلُ رمضانُ</w:t>
      </w:r>
      <w:r w:rsidRPr="00317A8E">
        <w:rPr>
          <w:rFonts w:ascii="Sakkal Majalla" w:hAnsi="Sakkal Majalla" w:cs="Sakkal Majalla"/>
          <w:b/>
          <w:bCs/>
          <w:sz w:val="36"/>
          <w:szCs w:val="36"/>
          <w:lang w:bidi="ar-EG"/>
        </w:rPr>
        <w:t>:</w:t>
      </w:r>
      <w:r w:rsidRPr="000E16A5">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دعاءٌ صادقٌ،</w:t>
      </w:r>
      <w:r w:rsidRPr="000E16A5">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وفرحٌ بالطاعةِ،</w:t>
      </w:r>
      <w:r w:rsidRPr="000E16A5">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وقلبٌ نقيٌّ،</w:t>
      </w:r>
      <w:r w:rsidRPr="000E16A5">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وصحبةٌ صالحةٌ،</w:t>
      </w:r>
      <w:r w:rsidRPr="000E16A5">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وعملٌ دؤوبٌ،</w:t>
      </w:r>
      <w:r w:rsidRPr="000E16A5">
        <w:rPr>
          <w:rFonts w:ascii="Sakkal Majalla" w:hAnsi="Sakkal Majalla" w:cs="Sakkal Majalla" w:hint="cs"/>
          <w:b/>
          <w:bCs/>
          <w:sz w:val="36"/>
          <w:szCs w:val="36"/>
          <w:rtl/>
          <w:lang w:bidi="ar-EG"/>
        </w:rPr>
        <w:t xml:space="preserve"> </w:t>
      </w:r>
      <w:r w:rsidRPr="00317A8E">
        <w:rPr>
          <w:rFonts w:ascii="Sakkal Majalla" w:hAnsi="Sakkal Majalla" w:cs="Sakkal Majalla"/>
          <w:b/>
          <w:bCs/>
          <w:sz w:val="36"/>
          <w:szCs w:val="36"/>
          <w:rtl/>
          <w:lang w:bidi="ar-EG"/>
        </w:rPr>
        <w:t>وأملٌ لا ينقطعُ في رحمةِ اللهِ</w:t>
      </w:r>
      <w:r w:rsidRPr="00317A8E">
        <w:rPr>
          <w:rFonts w:ascii="Sakkal Majalla" w:hAnsi="Sakkal Majalla" w:cs="Sakkal Majalla"/>
          <w:b/>
          <w:bCs/>
          <w:sz w:val="36"/>
          <w:szCs w:val="36"/>
          <w:lang w:bidi="ar-EG"/>
        </w:rPr>
        <w:t>.</w:t>
      </w:r>
    </w:p>
    <w:p w14:paraId="5CDADA69" w14:textId="77777777" w:rsidR="000E16A5" w:rsidRPr="000E16A5" w:rsidRDefault="000E16A5" w:rsidP="000E16A5">
      <w:pPr>
        <w:spacing w:after="0" w:line="216" w:lineRule="auto"/>
        <w:jc w:val="both"/>
        <w:rPr>
          <w:rFonts w:ascii="Sakkal Majalla" w:hAnsi="Sakkal Majalla" w:cs="Sakkal Majalla"/>
          <w:sz w:val="36"/>
          <w:szCs w:val="36"/>
          <w:rtl/>
          <w:lang w:bidi="ar-EG"/>
        </w:rPr>
      </w:pPr>
      <w:r w:rsidRPr="00317A8E">
        <w:rPr>
          <w:rFonts w:ascii="Sakkal Majalla" w:hAnsi="Sakkal Majalla" w:cs="Sakkal Majalla"/>
          <w:sz w:val="36"/>
          <w:szCs w:val="36"/>
          <w:rtl/>
          <w:lang w:bidi="ar-EG"/>
        </w:rPr>
        <w:t>اللهمَّ بلِّغنا رمضانَ، وبلِّغنا فيهِ أعلى الدرجاتِ، واجعلنا فيهِ من المقبولينَ الفائزينَ</w:t>
      </w:r>
      <w:r w:rsidRPr="000E16A5">
        <w:rPr>
          <w:rFonts w:ascii="Sakkal Majalla" w:hAnsi="Sakkal Majalla" w:cs="Sakkal Majalla" w:hint="cs"/>
          <w:sz w:val="36"/>
          <w:szCs w:val="36"/>
          <w:rtl/>
          <w:lang w:bidi="ar-EG"/>
        </w:rPr>
        <w:t>.</w:t>
      </w:r>
    </w:p>
    <w:p w14:paraId="52F9D03A" w14:textId="77777777" w:rsidR="000E16A5" w:rsidRPr="000E16A5" w:rsidRDefault="000E16A5" w:rsidP="000E16A5">
      <w:pPr>
        <w:spacing w:after="0" w:line="216" w:lineRule="auto"/>
        <w:jc w:val="center"/>
        <w:rPr>
          <w:rFonts w:ascii="Sakkal Majalla" w:hAnsi="Sakkal Majalla" w:cs="PT Bold Heading"/>
          <w:color w:val="7030A0"/>
          <w:sz w:val="36"/>
          <w:szCs w:val="36"/>
          <w:rtl/>
          <w:lang w:bidi="ar-EG"/>
        </w:rPr>
      </w:pPr>
      <w:r w:rsidRPr="000E16A5">
        <w:rPr>
          <w:rFonts w:ascii="Sakkal Majalla" w:hAnsi="Sakkal Majalla" w:cs="PT Bold Heading" w:hint="cs"/>
          <w:color w:val="7030A0"/>
          <w:sz w:val="36"/>
          <w:szCs w:val="36"/>
          <w:rtl/>
          <w:lang w:bidi="ar-EG"/>
        </w:rPr>
        <w:t>الخطبة الثانية</w:t>
      </w:r>
    </w:p>
    <w:p w14:paraId="54B611FE" w14:textId="77777777" w:rsidR="000E16A5" w:rsidRPr="000E16A5" w:rsidRDefault="000E16A5" w:rsidP="000E16A5">
      <w:pPr>
        <w:spacing w:after="0" w:line="216" w:lineRule="auto"/>
        <w:jc w:val="both"/>
        <w:rPr>
          <w:rFonts w:ascii="Sakkal Majalla" w:hAnsi="Sakkal Majalla" w:cs="Sakkal Majalla"/>
          <w:sz w:val="36"/>
          <w:szCs w:val="36"/>
          <w:rtl/>
          <w:lang w:bidi="ar-EG"/>
        </w:rPr>
      </w:pPr>
      <w:r w:rsidRPr="00A8004A">
        <w:rPr>
          <w:rFonts w:ascii="Sakkal Majalla" w:hAnsi="Sakkal Majalla" w:cs="Sakkal Majalla"/>
          <w:sz w:val="36"/>
          <w:szCs w:val="36"/>
          <w:rtl/>
          <w:lang w:bidi="ar-EG"/>
        </w:rPr>
        <w:t>الحمدُ للهِ ربِّ العالمينَ، أمرَ بالقصدِ ونهى عن السَّرَفِ، وجعلَ في الاعتدالِ صلاحَ القلوبِ والأبدانِ، وأشهدُ أن لا إلهَ إلا اللهُ وحدَهُ لا شريكَ لهُ، قالَ في كتابِهِ الكريمِ</w:t>
      </w:r>
      <w:r w:rsidRPr="00A8004A">
        <w:rPr>
          <w:rFonts w:ascii="Sakkal Majalla" w:hAnsi="Sakkal Majalla" w:cs="Sakkal Majalla"/>
          <w:b/>
          <w:bCs/>
          <w:color w:val="EE0000"/>
          <w:sz w:val="36"/>
          <w:szCs w:val="36"/>
          <w:rtl/>
          <w:lang w:bidi="ar-EG"/>
        </w:rPr>
        <w:t>: ﴿وَكُلُوا وَاشْرَبُوا وَلَا تُسْرِفُوا﴾</w:t>
      </w:r>
      <w:r w:rsidRPr="00A8004A">
        <w:rPr>
          <w:rFonts w:ascii="Sakkal Majalla" w:hAnsi="Sakkal Majalla" w:cs="Sakkal Majalla"/>
          <w:sz w:val="36"/>
          <w:szCs w:val="36"/>
          <w:rtl/>
          <w:lang w:bidi="ar-EG"/>
        </w:rPr>
        <w:t xml:space="preserve">، وأشهدُ أنَّ سيِّدَنا محمدًا عبدُهُ ورسولُهُ، كان أزهدَ الناسِ في الدنيا، وأقصدَهم في المعيشةِ، وأبعدَهم عن الترفِ والتكلفِ، صلَّى اللهُ عليهِ وسلَّمَ وباركَ عليهِ وعلى </w:t>
      </w:r>
      <w:proofErr w:type="spellStart"/>
      <w:r w:rsidRPr="00A8004A">
        <w:rPr>
          <w:rFonts w:ascii="Sakkal Majalla" w:hAnsi="Sakkal Majalla" w:cs="Sakkal Majalla"/>
          <w:sz w:val="36"/>
          <w:szCs w:val="36"/>
          <w:rtl/>
          <w:lang w:bidi="ar-EG"/>
        </w:rPr>
        <w:t>آلهِ</w:t>
      </w:r>
      <w:proofErr w:type="spellEnd"/>
      <w:r w:rsidRPr="00A8004A">
        <w:rPr>
          <w:rFonts w:ascii="Sakkal Majalla" w:hAnsi="Sakkal Majalla" w:cs="Sakkal Majalla"/>
          <w:sz w:val="36"/>
          <w:szCs w:val="36"/>
          <w:rtl/>
          <w:lang w:bidi="ar-EG"/>
        </w:rPr>
        <w:t xml:space="preserve"> وصحبِهِ أجمعينَ</w:t>
      </w:r>
      <w:r w:rsidRPr="000E16A5">
        <w:rPr>
          <w:rFonts w:ascii="Sakkal Majalla" w:hAnsi="Sakkal Majalla" w:cs="Sakkal Majalla" w:hint="cs"/>
          <w:sz w:val="36"/>
          <w:szCs w:val="36"/>
          <w:rtl/>
          <w:lang w:bidi="ar-EG"/>
        </w:rPr>
        <w:t>.</w:t>
      </w:r>
    </w:p>
    <w:p w14:paraId="67DD1DB4"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أما بعدُ، عبادَ اللهِ،</w:t>
      </w:r>
      <w:r w:rsidRPr="000E16A5">
        <w:rPr>
          <w:rFonts w:ascii="Sakkal Majalla" w:hAnsi="Sakkal Majalla" w:cs="Sakkal Majalla"/>
          <w:sz w:val="36"/>
          <w:szCs w:val="36"/>
          <w:lang w:bidi="ar-EG"/>
        </w:rPr>
        <w:t xml:space="preserve"> </w:t>
      </w:r>
      <w:r w:rsidRPr="00A8004A">
        <w:rPr>
          <w:rFonts w:ascii="Sakkal Majalla" w:hAnsi="Sakkal Majalla" w:cs="Sakkal Majalla"/>
          <w:sz w:val="36"/>
          <w:szCs w:val="36"/>
          <w:rtl/>
          <w:lang w:bidi="ar-EG"/>
        </w:rPr>
        <w:t>فإنَّ من أعظمِ المفارقاتِ في واقعِ المسلمينَ اليومَ أنَّ شهرًا شُرِعَ لتقليلِ الطعامِ صارَ عندَ كثيرٍ من الناسِ موسمًا لمضاعفةِ الاستهلاكِ، وشهرًا شُرِعَ لكسرِ الشهوةِ أصبحَ عندَ بعضِهم ميدانًا لإطلاقِها، ورمضانُ الذي أُرِيدَ لهُ أن يُعلِّمَنا الاقتصادَ في الدنيا، صارَ عندَ فئةٍ موسمَ إسرافٍ وتبذيرٍ ومبالغةٍ في المآكلِ والمشاربِ</w:t>
      </w:r>
      <w:r w:rsidRPr="000E16A5">
        <w:rPr>
          <w:rFonts w:ascii="Sakkal Majalla" w:hAnsi="Sakkal Majalla" w:cs="Sakkal Majalla" w:hint="cs"/>
          <w:sz w:val="36"/>
          <w:szCs w:val="36"/>
          <w:rtl/>
        </w:rPr>
        <w:t>.</w:t>
      </w:r>
    </w:p>
    <w:p w14:paraId="28C979D4"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عبادَ اللهِ،</w:t>
      </w:r>
      <w:r w:rsidRPr="000E16A5">
        <w:rPr>
          <w:rFonts w:ascii="Sakkal Majalla" w:hAnsi="Sakkal Majalla" w:cs="Sakkal Majalla"/>
          <w:sz w:val="36"/>
          <w:szCs w:val="36"/>
          <w:lang w:bidi="ar-EG"/>
        </w:rPr>
        <w:t xml:space="preserve"> </w:t>
      </w:r>
      <w:r w:rsidRPr="00A8004A">
        <w:rPr>
          <w:rFonts w:ascii="Sakkal Majalla" w:hAnsi="Sakkal Majalla" w:cs="Sakkal Majalla"/>
          <w:sz w:val="36"/>
          <w:szCs w:val="36"/>
          <w:rtl/>
          <w:lang w:bidi="ar-EG"/>
        </w:rPr>
        <w:t xml:space="preserve">إنَّ اللهَ تعالى يقولُ: </w:t>
      </w:r>
      <w:r w:rsidRPr="00A8004A">
        <w:rPr>
          <w:rFonts w:ascii="Sakkal Majalla" w:hAnsi="Sakkal Majalla" w:cs="Sakkal Majalla"/>
          <w:b/>
          <w:bCs/>
          <w:color w:val="EE0000"/>
          <w:sz w:val="36"/>
          <w:szCs w:val="36"/>
          <w:rtl/>
          <w:lang w:bidi="ar-EG"/>
        </w:rPr>
        <w:t>﴿وَكُلُوا وَاشْرَبُوا وَلَا تُسْرِفُوا إِنَّهُ لَا يُحِبُّ الْمُسْرِفِينَ﴾</w:t>
      </w:r>
      <w:r w:rsidRPr="00A8004A">
        <w:rPr>
          <w:rFonts w:ascii="Sakkal Majalla" w:hAnsi="Sakkal Majalla" w:cs="Sakkal Majalla"/>
          <w:sz w:val="36"/>
          <w:szCs w:val="36"/>
          <w:rtl/>
          <w:lang w:bidi="ar-EG"/>
        </w:rPr>
        <w:t xml:space="preserve"> [الأعراف: 31]، فجمعَ بينَ الإذنِ والنهيِ، أذنَ بالأكلِ والشربِ، ونهى عن السَّرَفِ، لأنَّ الإسلامَ لا يُحرِّمُ الطيباتِ، ولكنَّهُ يُحرِّمُ الطغيانَ فيها</w:t>
      </w:r>
      <w:r w:rsidRPr="000E16A5">
        <w:rPr>
          <w:rFonts w:ascii="Sakkal Majalla" w:hAnsi="Sakkal Majalla" w:cs="Sakkal Majalla" w:hint="cs"/>
          <w:sz w:val="36"/>
          <w:szCs w:val="36"/>
          <w:rtl/>
        </w:rPr>
        <w:t>.</w:t>
      </w:r>
    </w:p>
    <w:p w14:paraId="54538205"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A8004A">
        <w:rPr>
          <w:rFonts w:ascii="Sakkal Majalla" w:hAnsi="Sakkal Majalla" w:cs="Sakkal Majalla"/>
          <w:sz w:val="36"/>
          <w:szCs w:val="36"/>
          <w:rtl/>
          <w:lang w:bidi="ar-EG"/>
        </w:rPr>
        <w:t>ورمضانُ مدرسةُ ضبطٍ لا مدرسةُ شهواتٍ، مدرسةُ تربيةٍ لا موائدَ متخمةٍ، مدرسةُ إحساسٍ بالفقراءِ لا سباقٍ في ألوانِ الأطعمةِ</w:t>
      </w:r>
      <w:r w:rsidRPr="000E16A5">
        <w:rPr>
          <w:rFonts w:ascii="Sakkal Majalla" w:hAnsi="Sakkal Majalla" w:cs="Sakkal Majalla" w:hint="cs"/>
          <w:sz w:val="36"/>
          <w:szCs w:val="36"/>
          <w:rtl/>
          <w:lang w:bidi="ar-EG"/>
        </w:rPr>
        <w:t>.</w:t>
      </w:r>
    </w:p>
    <w:p w14:paraId="22AFE903" w14:textId="77777777" w:rsidR="000E16A5" w:rsidRPr="00A8004A" w:rsidRDefault="000E16A5" w:rsidP="000E16A5">
      <w:pPr>
        <w:spacing w:after="0" w:line="192" w:lineRule="auto"/>
        <w:jc w:val="both"/>
        <w:rPr>
          <w:rFonts w:ascii="Sakkal Majalla" w:hAnsi="Sakkal Majalla" w:cs="Sakkal Majalla"/>
          <w:sz w:val="36"/>
          <w:szCs w:val="36"/>
          <w:lang w:bidi="ar-EG"/>
        </w:rPr>
      </w:pPr>
      <w:r w:rsidRPr="00A8004A">
        <w:rPr>
          <w:rFonts w:ascii="Sakkal Majalla" w:hAnsi="Sakkal Majalla" w:cs="Sakkal Majalla"/>
          <w:sz w:val="36"/>
          <w:szCs w:val="36"/>
          <w:rtl/>
          <w:lang w:bidi="ar-EG"/>
        </w:rPr>
        <w:lastRenderedPageBreak/>
        <w:t>وقد كانَ نبيُّكم ﷺ ـ وهو سيِّدُ الخلقِ وأكرمُهم على اللهِ ـ يعيشُ رمضانَ بساطةً وقصدًا، فعن عائشةَ رضيَ اللهُ عنها قالتْ:</w:t>
      </w:r>
      <w:r w:rsidRPr="00A8004A">
        <w:rPr>
          <w:rFonts w:ascii="Sakkal Majalla" w:hAnsi="Sakkal Majalla" w:cs="Sakkal Majalla"/>
          <w:b/>
          <w:bCs/>
          <w:color w:val="00B050"/>
          <w:sz w:val="36"/>
          <w:szCs w:val="36"/>
          <w:rtl/>
          <w:lang w:bidi="ar-EG"/>
        </w:rPr>
        <w:t xml:space="preserve"> "</w:t>
      </w:r>
      <w:r w:rsidRPr="000E16A5">
        <w:rPr>
          <w:rFonts w:ascii="Sakkal Majalla" w:hAnsi="Sakkal Majalla" w:cs="Sakkal Majalla"/>
          <w:b/>
          <w:bCs/>
          <w:color w:val="00B050"/>
          <w:sz w:val="36"/>
          <w:szCs w:val="36"/>
          <w:rtl/>
        </w:rPr>
        <w:t>ما شبِع آلُ محمَّدٍ من خُبزِ الشَّعيرِ يومَيْن مُتتابعَيْن حتَّى قُبِض رسولُ اللهِ</w:t>
      </w:r>
      <w:r w:rsidRPr="00A8004A">
        <w:rPr>
          <w:rFonts w:ascii="Sakkal Majalla" w:hAnsi="Sakkal Majalla" w:cs="Sakkal Majalla"/>
          <w:b/>
          <w:bCs/>
          <w:color w:val="00B050"/>
          <w:sz w:val="36"/>
          <w:szCs w:val="36"/>
          <w:rtl/>
          <w:lang w:bidi="ar-EG"/>
        </w:rPr>
        <w:t xml:space="preserve">" </w:t>
      </w:r>
      <w:r w:rsidRPr="00A8004A">
        <w:rPr>
          <w:rFonts w:ascii="Sakkal Majalla" w:hAnsi="Sakkal Majalla" w:cs="Sakkal Majalla"/>
          <w:sz w:val="36"/>
          <w:szCs w:val="36"/>
          <w:rtl/>
          <w:lang w:bidi="ar-EG"/>
        </w:rPr>
        <w:t>(</w:t>
      </w:r>
      <w:r w:rsidRPr="000E16A5">
        <w:rPr>
          <w:rFonts w:ascii="Sakkal Majalla" w:hAnsi="Sakkal Majalla" w:cs="Sakkal Majalla" w:hint="cs"/>
          <w:sz w:val="36"/>
          <w:szCs w:val="36"/>
          <w:rtl/>
          <w:lang w:bidi="ar-EG"/>
        </w:rPr>
        <w:t>مسلم (2970)</w:t>
      </w:r>
      <w:r w:rsidRPr="00A8004A">
        <w:rPr>
          <w:rFonts w:ascii="Sakkal Majalla" w:hAnsi="Sakkal Majalla" w:cs="Sakkal Majalla"/>
          <w:sz w:val="36"/>
          <w:szCs w:val="36"/>
          <w:rtl/>
          <w:lang w:bidi="ar-EG"/>
        </w:rPr>
        <w:t>)</w:t>
      </w:r>
      <w:r w:rsidRPr="00A8004A">
        <w:rPr>
          <w:rFonts w:ascii="Sakkal Majalla" w:hAnsi="Sakkal Majalla" w:cs="Sakkal Majalla"/>
          <w:sz w:val="36"/>
          <w:szCs w:val="36"/>
        </w:rPr>
        <w:t>.</w:t>
      </w:r>
    </w:p>
    <w:p w14:paraId="518AE0D8" w14:textId="77777777" w:rsidR="000E16A5" w:rsidRPr="000E16A5" w:rsidRDefault="000E16A5" w:rsidP="000E16A5">
      <w:pPr>
        <w:spacing w:after="0" w:line="192" w:lineRule="auto"/>
        <w:jc w:val="both"/>
        <w:rPr>
          <w:rFonts w:ascii="Sakkal Majalla" w:hAnsi="Sakkal Majalla" w:cs="Sakkal Majalla"/>
          <w:sz w:val="34"/>
          <w:szCs w:val="34"/>
          <w:rtl/>
          <w:lang w:bidi="ar-EG"/>
        </w:rPr>
      </w:pPr>
      <w:r w:rsidRPr="00A8004A">
        <w:rPr>
          <w:rFonts w:ascii="Sakkal Majalla" w:hAnsi="Sakkal Majalla" w:cs="Sakkal Majalla"/>
          <w:sz w:val="34"/>
          <w:szCs w:val="34"/>
          <w:rtl/>
          <w:lang w:bidi="ar-EG"/>
        </w:rPr>
        <w:t xml:space="preserve">وفي روايةٍ: </w:t>
      </w:r>
      <w:r w:rsidRPr="00A8004A">
        <w:rPr>
          <w:rFonts w:ascii="Sakkal Majalla" w:hAnsi="Sakkal Majalla" w:cs="Sakkal Majalla"/>
          <w:b/>
          <w:bCs/>
          <w:color w:val="00B050"/>
          <w:sz w:val="34"/>
          <w:szCs w:val="34"/>
          <w:rtl/>
          <w:lang w:bidi="ar-EG"/>
        </w:rPr>
        <w:t>"</w:t>
      </w:r>
      <w:r w:rsidRPr="000E16A5">
        <w:rPr>
          <w:rFonts w:ascii="Sakkal Majalla" w:hAnsi="Sakkal Majalla" w:cs="Sakkal Majalla"/>
          <w:b/>
          <w:bCs/>
          <w:color w:val="00B050"/>
          <w:sz w:val="34"/>
          <w:szCs w:val="34"/>
          <w:rtl/>
        </w:rPr>
        <w:t>إنْ كُنَّا لَنَنْظُرُ إلى الهِلَالِ، ثُمَّ الهِلَالِ، ثَلَاثَةَ أهِلَّةٍ في شَهْرَيْنِ؛ وما أُوقِدَتْ في أبْيَاتِ رَسولِ اللَّهِ صلَّى اللهُ عليه وسلَّمَ نَارٌ، فَقُلتُ: يا خَالَةُ، ما كانَ يُعِيشُكُمْ؟ قَالَتْ: الأسْوَدَانِ: التَّمْرُ والمَاءُ</w:t>
      </w:r>
      <w:r w:rsidRPr="000E16A5">
        <w:rPr>
          <w:rFonts w:ascii="Sakkal Majalla" w:hAnsi="Sakkal Majalla" w:cs="Sakkal Majalla"/>
          <w:b/>
          <w:bCs/>
          <w:color w:val="00B050"/>
          <w:sz w:val="34"/>
          <w:szCs w:val="34"/>
          <w:rtl/>
          <w:lang w:bidi="ar-EG"/>
        </w:rPr>
        <w:t xml:space="preserve"> </w:t>
      </w:r>
      <w:r w:rsidRPr="00A8004A">
        <w:rPr>
          <w:rFonts w:ascii="Sakkal Majalla" w:hAnsi="Sakkal Majalla" w:cs="Sakkal Majalla"/>
          <w:sz w:val="34"/>
          <w:szCs w:val="34"/>
          <w:rtl/>
          <w:lang w:bidi="ar-EG"/>
        </w:rPr>
        <w:t>" (البخاري (2567)، مسلم</w:t>
      </w:r>
      <w:r w:rsidRPr="000E16A5">
        <w:rPr>
          <w:rFonts w:ascii="Sakkal Majalla" w:hAnsi="Sakkal Majalla" w:cs="Sakkal Majalla" w:hint="cs"/>
          <w:sz w:val="34"/>
          <w:szCs w:val="34"/>
          <w:rtl/>
          <w:lang w:bidi="ar-EG"/>
        </w:rPr>
        <w:t xml:space="preserve"> (2972). </w:t>
      </w:r>
    </w:p>
    <w:p w14:paraId="57E0A69E" w14:textId="77777777" w:rsidR="000E16A5" w:rsidRPr="000E16A5" w:rsidRDefault="000E16A5" w:rsidP="000E16A5">
      <w:pPr>
        <w:spacing w:after="0" w:line="192" w:lineRule="auto"/>
        <w:jc w:val="both"/>
        <w:rPr>
          <w:rFonts w:ascii="Sakkal Majalla" w:hAnsi="Sakkal Majalla" w:cs="Sakkal Majalla"/>
          <w:sz w:val="36"/>
          <w:szCs w:val="36"/>
          <w:rtl/>
          <w:lang w:bidi="ar-EG"/>
        </w:rPr>
      </w:pPr>
      <w:r w:rsidRPr="00A8004A">
        <w:rPr>
          <w:rFonts w:ascii="Sakkal Majalla" w:hAnsi="Sakkal Majalla" w:cs="Sakkal Majalla"/>
          <w:sz w:val="36"/>
          <w:szCs w:val="36"/>
          <w:rtl/>
          <w:lang w:bidi="ar-EG"/>
        </w:rPr>
        <w:t>هذا هو بيتُ النبوةِ، وهذا هو حالُ خيرِ البشرِ، ومع ذلك كان أجودَ الناسِ، وأعظمَهم عطاءً في رمضانَ</w:t>
      </w:r>
      <w:r w:rsidRPr="000E16A5">
        <w:rPr>
          <w:rFonts w:ascii="Sakkal Majalla" w:hAnsi="Sakkal Majalla" w:cs="Sakkal Majalla" w:hint="cs"/>
          <w:sz w:val="36"/>
          <w:szCs w:val="36"/>
          <w:rtl/>
          <w:lang w:bidi="ar-EG"/>
        </w:rPr>
        <w:t>.</w:t>
      </w:r>
    </w:p>
    <w:p w14:paraId="6064E7AB" w14:textId="77777777" w:rsidR="000E16A5" w:rsidRPr="00A8004A" w:rsidRDefault="000E16A5" w:rsidP="000E16A5">
      <w:pPr>
        <w:spacing w:after="0" w:line="192" w:lineRule="auto"/>
        <w:jc w:val="both"/>
        <w:rPr>
          <w:rFonts w:ascii="Sakkal Majalla" w:hAnsi="Sakkal Majalla" w:cs="Sakkal Majalla"/>
          <w:sz w:val="36"/>
          <w:szCs w:val="36"/>
          <w:lang w:bidi="ar-EG"/>
        </w:rPr>
      </w:pPr>
      <w:r w:rsidRPr="00A8004A">
        <w:rPr>
          <w:rFonts w:ascii="Sakkal Majalla" w:hAnsi="Sakkal Majalla" w:cs="Sakkal Majalla"/>
          <w:sz w:val="36"/>
          <w:szCs w:val="36"/>
          <w:rtl/>
          <w:lang w:bidi="ar-EG"/>
        </w:rPr>
        <w:t>عبادَ اللهِ،</w:t>
      </w:r>
      <w:r w:rsidRPr="000E16A5">
        <w:rPr>
          <w:rFonts w:ascii="Sakkal Majalla" w:hAnsi="Sakkal Majalla" w:cs="Sakkal Majalla" w:hint="cs"/>
          <w:sz w:val="36"/>
          <w:szCs w:val="36"/>
          <w:rtl/>
          <w:lang w:bidi="ar-EG"/>
        </w:rPr>
        <w:t xml:space="preserve"> </w:t>
      </w:r>
      <w:r w:rsidRPr="00A8004A">
        <w:rPr>
          <w:rFonts w:ascii="Sakkal Majalla" w:hAnsi="Sakkal Majalla" w:cs="Sakkal Majalla"/>
          <w:sz w:val="36"/>
          <w:szCs w:val="36"/>
          <w:rtl/>
          <w:lang w:bidi="ar-EG"/>
        </w:rPr>
        <w:t>ليسَ المقصودُ أن نُحرِّمَ على أنفسِنا ما أحلَّ اللهُ، ولكنَّ المقصودَ أن نُراجعَ حالَنا</w:t>
      </w:r>
      <w:r w:rsidRPr="000E16A5">
        <w:rPr>
          <w:rFonts w:ascii="Sakkal Majalla" w:hAnsi="Sakkal Majalla" w:cs="Sakkal Majalla" w:hint="cs"/>
          <w:sz w:val="36"/>
          <w:szCs w:val="36"/>
          <w:rtl/>
          <w:lang w:bidi="ar-EG"/>
        </w:rPr>
        <w:t>:</w:t>
      </w:r>
    </w:p>
    <w:p w14:paraId="1A187705" w14:textId="77777777" w:rsidR="000E16A5" w:rsidRPr="00A8004A" w:rsidRDefault="000E16A5" w:rsidP="000E16A5">
      <w:pPr>
        <w:spacing w:after="0" w:line="192" w:lineRule="auto"/>
        <w:jc w:val="both"/>
        <w:rPr>
          <w:rFonts w:ascii="Sakkal Majalla" w:hAnsi="Sakkal Majalla" w:cs="Sakkal Majalla"/>
          <w:b/>
          <w:bCs/>
          <w:sz w:val="36"/>
          <w:szCs w:val="36"/>
          <w:lang w:bidi="ar-EG"/>
        </w:rPr>
      </w:pPr>
      <w:r w:rsidRPr="00A8004A">
        <w:rPr>
          <w:rFonts w:ascii="Sakkal Majalla" w:hAnsi="Sakkal Majalla" w:cs="Sakkal Majalla"/>
          <w:b/>
          <w:bCs/>
          <w:sz w:val="36"/>
          <w:szCs w:val="36"/>
          <w:rtl/>
          <w:lang w:bidi="ar-EG"/>
        </w:rPr>
        <w:t>كيفَ يتحوَّلُ الصيامُ الذي شُرِعَ لتخفيفِ الشهواتِ إلى موسمِ تخمةٍ؟</w:t>
      </w:r>
    </w:p>
    <w:p w14:paraId="379AC3DF" w14:textId="77777777" w:rsidR="000E16A5" w:rsidRPr="00A8004A" w:rsidRDefault="000E16A5" w:rsidP="000E16A5">
      <w:pPr>
        <w:spacing w:after="0" w:line="192" w:lineRule="auto"/>
        <w:jc w:val="both"/>
        <w:rPr>
          <w:rFonts w:ascii="Sakkal Majalla" w:hAnsi="Sakkal Majalla" w:cs="Sakkal Majalla"/>
          <w:b/>
          <w:bCs/>
          <w:sz w:val="36"/>
          <w:szCs w:val="36"/>
        </w:rPr>
      </w:pPr>
      <w:r w:rsidRPr="00A8004A">
        <w:rPr>
          <w:rFonts w:ascii="Sakkal Majalla" w:hAnsi="Sakkal Majalla" w:cs="Sakkal Majalla"/>
          <w:b/>
          <w:bCs/>
          <w:sz w:val="36"/>
          <w:szCs w:val="36"/>
          <w:rtl/>
          <w:lang w:bidi="ar-EG"/>
        </w:rPr>
        <w:t>كيفَ يُصبحُ الإفطارُ ساعةَ استهلاكٍ مفرطٍ بعدَ يومٍ من الإمساكِ؟</w:t>
      </w:r>
    </w:p>
    <w:p w14:paraId="47591FAC" w14:textId="77777777" w:rsidR="000E16A5" w:rsidRPr="00A8004A" w:rsidRDefault="000E16A5" w:rsidP="000E16A5">
      <w:pPr>
        <w:spacing w:after="0" w:line="192" w:lineRule="auto"/>
        <w:jc w:val="both"/>
        <w:rPr>
          <w:rFonts w:ascii="Sakkal Majalla" w:hAnsi="Sakkal Majalla" w:cs="Sakkal Majalla"/>
          <w:b/>
          <w:bCs/>
          <w:sz w:val="36"/>
          <w:szCs w:val="36"/>
        </w:rPr>
      </w:pPr>
      <w:r w:rsidRPr="00A8004A">
        <w:rPr>
          <w:rFonts w:ascii="Sakkal Majalla" w:hAnsi="Sakkal Majalla" w:cs="Sakkal Majalla"/>
          <w:b/>
          <w:bCs/>
          <w:sz w:val="36"/>
          <w:szCs w:val="36"/>
          <w:rtl/>
          <w:lang w:bidi="ar-EG"/>
        </w:rPr>
        <w:t>كيفَ تُلقى الأطعمةُ في القمامةِ في شهرٍ يُرادُ لهُ أن يُذكِّرَنا بالجائعينَ؟</w:t>
      </w:r>
    </w:p>
    <w:p w14:paraId="4120E546" w14:textId="77777777" w:rsidR="000E16A5" w:rsidRPr="00A8004A" w:rsidRDefault="000E16A5" w:rsidP="000E16A5">
      <w:pPr>
        <w:spacing w:after="0" w:line="192" w:lineRule="auto"/>
        <w:jc w:val="both"/>
        <w:rPr>
          <w:rFonts w:ascii="Sakkal Majalla" w:hAnsi="Sakkal Majalla" w:cs="Sakkal Majalla" w:hint="cs"/>
          <w:sz w:val="36"/>
          <w:szCs w:val="36"/>
          <w:rtl/>
          <w:lang w:bidi="ar-EG"/>
        </w:rPr>
      </w:pPr>
      <w:r w:rsidRPr="00A8004A">
        <w:rPr>
          <w:rFonts w:ascii="Sakkal Majalla" w:hAnsi="Sakkal Majalla" w:cs="Sakkal Majalla"/>
          <w:sz w:val="36"/>
          <w:szCs w:val="36"/>
          <w:rtl/>
          <w:lang w:bidi="ar-EG"/>
        </w:rPr>
        <w:t>إنَّ الإسرافَ لا يُفسِدُ المالَ فقط، بل يُفسِدُ القلبَ أيضًا، لأنَّ القلبَ إذا تعلَّقَ بالشهواتِ ثَقُلَ عن الطاعاتِ، وإذا امتلأَ الجسدُ خمدَتِ الروحُ، ولذلك قالَ بعضُ السلفِ: "ما امتلأتْ معدةٌ إلا قسا القلبُ</w:t>
      </w:r>
      <w:r w:rsidRPr="00A8004A">
        <w:rPr>
          <w:rFonts w:ascii="Sakkal Majalla" w:hAnsi="Sakkal Majalla" w:cs="Sakkal Majalla"/>
          <w:sz w:val="36"/>
          <w:szCs w:val="36"/>
        </w:rPr>
        <w:t>".</w:t>
      </w:r>
    </w:p>
    <w:p w14:paraId="26087577"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وقد قالَ رسولُ اللهِ ﷺ: "</w:t>
      </w:r>
      <w:r w:rsidRPr="00A8004A">
        <w:rPr>
          <w:rFonts w:ascii="Sakkal Majalla" w:hAnsi="Sakkal Majalla" w:cs="Sakkal Majalla"/>
          <w:b/>
          <w:bCs/>
          <w:color w:val="00B050"/>
          <w:sz w:val="36"/>
          <w:szCs w:val="36"/>
          <w:rtl/>
          <w:lang w:bidi="ar-EG"/>
        </w:rPr>
        <w:t>ما ملأَ آدميٌّ وعاءً شرًّا من بطنِهِ، بحسبِ ابنِ آدمَ لقيماتٌ يُقِمْنَ صُلبَهُ، فإن كانَ لا محالةَ فثُلثٌ لطعامِهِ، وثُلثٌ لشرابِهِ، وثُلثٌ لنفسِهِ</w:t>
      </w:r>
      <w:r w:rsidRPr="00A8004A">
        <w:rPr>
          <w:rFonts w:ascii="Sakkal Majalla" w:hAnsi="Sakkal Majalla" w:cs="Sakkal Majalla"/>
          <w:sz w:val="36"/>
          <w:szCs w:val="36"/>
          <w:rtl/>
          <w:lang w:bidi="ar-EG"/>
        </w:rPr>
        <w:t>" (الترمذي (2380)، وقال حديث حسن صحيح)</w:t>
      </w:r>
      <w:r w:rsidRPr="00A8004A">
        <w:rPr>
          <w:rFonts w:ascii="Sakkal Majalla" w:hAnsi="Sakkal Majalla" w:cs="Sakkal Majalla"/>
          <w:sz w:val="36"/>
          <w:szCs w:val="36"/>
        </w:rPr>
        <w:t>.</w:t>
      </w:r>
    </w:p>
    <w:p w14:paraId="2D8F1133" w14:textId="77777777" w:rsidR="000E16A5" w:rsidRPr="00A8004A" w:rsidRDefault="000E16A5" w:rsidP="000E16A5">
      <w:pPr>
        <w:spacing w:after="0" w:line="192" w:lineRule="auto"/>
        <w:jc w:val="both"/>
        <w:rPr>
          <w:rFonts w:ascii="Sakkal Majalla" w:hAnsi="Sakkal Majalla" w:cs="Sakkal Majalla"/>
          <w:b/>
          <w:bCs/>
          <w:sz w:val="36"/>
          <w:szCs w:val="36"/>
        </w:rPr>
      </w:pPr>
      <w:r w:rsidRPr="00A8004A">
        <w:rPr>
          <w:rFonts w:ascii="Sakkal Majalla" w:hAnsi="Sakkal Majalla" w:cs="Sakkal Majalla"/>
          <w:b/>
          <w:bCs/>
          <w:sz w:val="36"/>
          <w:szCs w:val="36"/>
          <w:rtl/>
          <w:lang w:bidi="ar-EG"/>
        </w:rPr>
        <w:t>فأينَ نحنُ من هذا الهديِ النبويِّ في موائدِنا اليومَ؟</w:t>
      </w:r>
    </w:p>
    <w:p w14:paraId="6493A97E"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عبادَ اللهِ،</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إنَّ من أخطرِ صورِ الاستهلاكِ في رمضانَ</w:t>
      </w:r>
      <w:r w:rsidRPr="000E16A5">
        <w:rPr>
          <w:rFonts w:ascii="Sakkal Majalla" w:hAnsi="Sakkal Majalla" w:cs="Sakkal Majalla" w:hint="cs"/>
          <w:sz w:val="36"/>
          <w:szCs w:val="36"/>
          <w:rtl/>
          <w:lang w:bidi="ar-EG"/>
        </w:rPr>
        <w:t xml:space="preserve">: </w:t>
      </w:r>
      <w:r w:rsidRPr="00A8004A">
        <w:rPr>
          <w:rFonts w:ascii="Sakkal Majalla" w:hAnsi="Sakkal Majalla" w:cs="Sakkal Majalla"/>
          <w:sz w:val="36"/>
          <w:szCs w:val="36"/>
          <w:rtl/>
          <w:lang w:bidi="ar-EG"/>
        </w:rPr>
        <w:t>أن يتحوَّلَ الليلُ إلى سهرٍ طويلٍ على ما لا ينفعُ،</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وأن تُستنزفَ الأموالُ في الكمالياتِ،</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وأن يُقاسَ نجاحُ رمضانَ بعددِ الأطباقِ لا بعددِ الركعاتِ،</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وأن يُفرحَ بكثرةِ المشترياتِ أكثرَ من الفرحِ بكثرةِ الحسناتِ</w:t>
      </w:r>
      <w:r w:rsidRPr="000E16A5">
        <w:rPr>
          <w:rFonts w:ascii="Sakkal Majalla" w:hAnsi="Sakkal Majalla" w:cs="Sakkal Majalla" w:hint="cs"/>
          <w:sz w:val="36"/>
          <w:szCs w:val="36"/>
          <w:rtl/>
        </w:rPr>
        <w:t>.</w:t>
      </w:r>
    </w:p>
    <w:p w14:paraId="0FDA2A0F"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إنَّ رمضانَ شهرُ جودٍ لا شهرُ تكديسٍ، شهرُ صدقةٍ لا شهرُ تبذيرٍ، شهرُ إحسانٍ لا شهرُ استعراضٍ</w:t>
      </w:r>
      <w:r w:rsidRPr="00A8004A">
        <w:rPr>
          <w:rFonts w:ascii="Sakkal Majalla" w:hAnsi="Sakkal Majalla" w:cs="Sakkal Majalla"/>
          <w:sz w:val="36"/>
          <w:szCs w:val="36"/>
        </w:rPr>
        <w:t>.</w:t>
      </w:r>
    </w:p>
    <w:p w14:paraId="3F8C286A"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 xml:space="preserve">كان رسولُ اللهِ ﷺ </w:t>
      </w:r>
      <w:r w:rsidRPr="00A8004A">
        <w:rPr>
          <w:rFonts w:ascii="Sakkal Majalla" w:hAnsi="Sakkal Majalla" w:cs="Sakkal Majalla"/>
          <w:b/>
          <w:bCs/>
          <w:color w:val="00B050"/>
          <w:sz w:val="36"/>
          <w:szCs w:val="36"/>
          <w:rtl/>
          <w:lang w:bidi="ar-EG"/>
        </w:rPr>
        <w:t>"أجودَ بالخيرِ من الرِّيحِ المرسلةِ"</w:t>
      </w:r>
      <w:r w:rsidRPr="00A8004A">
        <w:rPr>
          <w:rFonts w:ascii="Sakkal Majalla" w:hAnsi="Sakkal Majalla" w:cs="Sakkal Majalla"/>
          <w:sz w:val="36"/>
          <w:szCs w:val="36"/>
          <w:rtl/>
          <w:lang w:bidi="ar-EG"/>
        </w:rPr>
        <w:t xml:space="preserve"> (البخاري (6)، مسلم</w:t>
      </w:r>
      <w:r w:rsidRPr="00A8004A">
        <w:rPr>
          <w:rFonts w:ascii="Sakkal Majalla" w:hAnsi="Sakkal Majalla" w:cs="Sakkal Majalla"/>
          <w:sz w:val="36"/>
          <w:szCs w:val="36"/>
        </w:rPr>
        <w:t xml:space="preserve"> (</w:t>
      </w:r>
      <w:r w:rsidRPr="00A8004A">
        <w:rPr>
          <w:rFonts w:ascii="Sakkal Majalla" w:hAnsi="Sakkal Majalla" w:cs="Sakkal Majalla"/>
          <w:sz w:val="36"/>
          <w:szCs w:val="36"/>
          <w:rtl/>
          <w:lang w:bidi="ar-EG"/>
        </w:rPr>
        <w:t>2308</w:t>
      </w:r>
      <w:r w:rsidRPr="00A8004A">
        <w:rPr>
          <w:rFonts w:ascii="Sakkal Majalla" w:hAnsi="Sakkal Majalla" w:cs="Sakkal Majalla"/>
          <w:sz w:val="36"/>
          <w:szCs w:val="36"/>
        </w:rPr>
        <w:t>)</w:t>
      </w:r>
      <w:r w:rsidRPr="00A8004A">
        <w:rPr>
          <w:rFonts w:ascii="Sakkal Majalla" w:hAnsi="Sakkal Majalla" w:cs="Sakkal Majalla"/>
          <w:sz w:val="36"/>
          <w:szCs w:val="36"/>
          <w:rtl/>
          <w:lang w:bidi="ar-EG"/>
        </w:rPr>
        <w:t>)</w:t>
      </w:r>
      <w:r w:rsidRPr="00A8004A">
        <w:rPr>
          <w:rFonts w:ascii="Sakkal Majalla" w:hAnsi="Sakkal Majalla" w:cs="Sakkal Majalla"/>
          <w:sz w:val="36"/>
          <w:szCs w:val="36"/>
        </w:rPr>
        <w:t>.</w:t>
      </w:r>
    </w:p>
    <w:p w14:paraId="6BE10036" w14:textId="74773F39" w:rsidR="000E16A5" w:rsidRPr="00A8004A" w:rsidRDefault="000E16A5" w:rsidP="000E16A5">
      <w:pPr>
        <w:spacing w:after="0" w:line="192" w:lineRule="auto"/>
        <w:jc w:val="both"/>
        <w:rPr>
          <w:rFonts w:ascii="Sakkal Majalla" w:hAnsi="Sakkal Majalla" w:cs="Sakkal Majalla"/>
          <w:b/>
          <w:bCs/>
          <w:sz w:val="36"/>
          <w:szCs w:val="36"/>
        </w:rPr>
      </w:pPr>
      <w:r w:rsidRPr="00A8004A">
        <w:rPr>
          <w:rFonts w:ascii="Sakkal Majalla" w:hAnsi="Sakkal Majalla" w:cs="Sakkal Majalla"/>
          <w:b/>
          <w:bCs/>
          <w:sz w:val="36"/>
          <w:szCs w:val="36"/>
          <w:rtl/>
          <w:lang w:bidi="ar-EG"/>
        </w:rPr>
        <w:t>فهل جودُنا اليومَ في الصدقاتِ أم في الولائمِ؟</w:t>
      </w:r>
      <w:r w:rsidRPr="000E16A5">
        <w:rPr>
          <w:rFonts w:ascii="Sakkal Majalla" w:hAnsi="Sakkal Majalla" w:cs="Sakkal Majalla" w:hint="cs"/>
          <w:b/>
          <w:bCs/>
          <w:sz w:val="36"/>
          <w:szCs w:val="36"/>
          <w:rtl/>
        </w:rPr>
        <w:t xml:space="preserve"> </w:t>
      </w:r>
      <w:r w:rsidRPr="00A8004A">
        <w:rPr>
          <w:rFonts w:ascii="Sakkal Majalla" w:hAnsi="Sakkal Majalla" w:cs="Sakkal Majalla"/>
          <w:b/>
          <w:bCs/>
          <w:sz w:val="36"/>
          <w:szCs w:val="36"/>
          <w:rtl/>
          <w:lang w:bidi="ar-EG"/>
        </w:rPr>
        <w:t>هل نُكثرُ من إطعامِ الفقراءِ أم من تزيينِ الموائدِ؟</w:t>
      </w:r>
    </w:p>
    <w:p w14:paraId="31D21A85"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عبادَ اللهِ،</w:t>
      </w:r>
      <w:r w:rsidRPr="000E16A5">
        <w:rPr>
          <w:rFonts w:ascii="Sakkal Majalla" w:hAnsi="Sakkal Majalla" w:cs="Sakkal Majalla" w:hint="cs"/>
          <w:sz w:val="36"/>
          <w:szCs w:val="36"/>
          <w:rtl/>
          <w:lang w:bidi="ar-EG"/>
        </w:rPr>
        <w:t xml:space="preserve"> </w:t>
      </w:r>
      <w:r w:rsidRPr="00A8004A">
        <w:rPr>
          <w:rFonts w:ascii="Sakkal Majalla" w:hAnsi="Sakkal Majalla" w:cs="Sakkal Majalla"/>
          <w:sz w:val="36"/>
          <w:szCs w:val="36"/>
          <w:rtl/>
          <w:lang w:bidi="ar-EG"/>
        </w:rPr>
        <w:t>إنَّ الاقتصادَ في رمضانَ عبادةٌ، وحُسنَ التدبيرِ طاعةٌ، وتقليلَ الكلفةِ على النفسِ والأهلِ من فقهِ الصيامِ</w:t>
      </w:r>
      <w:r w:rsidRPr="00A8004A">
        <w:rPr>
          <w:rFonts w:ascii="Sakkal Majalla" w:hAnsi="Sakkal Majalla" w:cs="Sakkal Majalla"/>
          <w:sz w:val="36"/>
          <w:szCs w:val="36"/>
        </w:rPr>
        <w:t>.</w:t>
      </w:r>
    </w:p>
    <w:p w14:paraId="64502061"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فلنُعدِّ النظرَ في عاداتِنا،</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ولنُربِّ أبناءَنا على أنَّ قيمةَ رمضانَ ليستْ في الأسواقِ، بل في المساجدِ،</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وليكنْ شعارُنا: تقليلُ الشهوةِ لزيادةِ العبادةِ</w:t>
      </w:r>
      <w:r w:rsidRPr="00A8004A">
        <w:rPr>
          <w:rFonts w:ascii="Sakkal Majalla" w:hAnsi="Sakkal Majalla" w:cs="Sakkal Majalla"/>
          <w:sz w:val="36"/>
          <w:szCs w:val="36"/>
        </w:rPr>
        <w:t>.</w:t>
      </w:r>
    </w:p>
    <w:p w14:paraId="70F70EB0"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عبادَ اللهِ،</w:t>
      </w:r>
      <w:r w:rsidRPr="000E16A5">
        <w:rPr>
          <w:rFonts w:ascii="Sakkal Majalla" w:hAnsi="Sakkal Majalla" w:cs="Sakkal Majalla" w:hint="cs"/>
          <w:sz w:val="36"/>
          <w:szCs w:val="36"/>
          <w:rtl/>
          <w:lang w:bidi="ar-EG"/>
        </w:rPr>
        <w:t xml:space="preserve"> </w:t>
      </w:r>
      <w:r w:rsidRPr="00A8004A">
        <w:rPr>
          <w:rFonts w:ascii="Sakkal Majalla" w:hAnsi="Sakkal Majalla" w:cs="Sakkal Majalla"/>
          <w:sz w:val="36"/>
          <w:szCs w:val="36"/>
          <w:rtl/>
          <w:lang w:bidi="ar-EG"/>
        </w:rPr>
        <w:t>إنَّ الأمةَ التي يُعلِّمُها رمضانُ ضبطَ النفسِ، لا ينبغي أن تُهزمَ أمامَ شهوةٍ عابرةٍ،</w:t>
      </w:r>
    </w:p>
    <w:p w14:paraId="50FB73E4" w14:textId="77777777" w:rsidR="000E16A5" w:rsidRPr="00A8004A" w:rsidRDefault="000E16A5" w:rsidP="000E16A5">
      <w:pPr>
        <w:spacing w:after="0" w:line="192" w:lineRule="auto"/>
        <w:jc w:val="both"/>
        <w:rPr>
          <w:rFonts w:ascii="Sakkal Majalla" w:hAnsi="Sakkal Majalla" w:cs="Sakkal Majalla"/>
          <w:sz w:val="36"/>
          <w:szCs w:val="36"/>
        </w:rPr>
      </w:pPr>
      <w:r w:rsidRPr="00A8004A">
        <w:rPr>
          <w:rFonts w:ascii="Sakkal Majalla" w:hAnsi="Sakkal Majalla" w:cs="Sakkal Majalla"/>
          <w:sz w:val="36"/>
          <w:szCs w:val="36"/>
          <w:rtl/>
          <w:lang w:bidi="ar-EG"/>
        </w:rPr>
        <w:t>والبيتُ الذي يعرفُ معنى القصدِ لا يعرفُ معنى الفوضى،</w:t>
      </w:r>
      <w:r w:rsidRPr="000E16A5">
        <w:rPr>
          <w:rFonts w:ascii="Sakkal Majalla" w:hAnsi="Sakkal Majalla" w:cs="Sakkal Majalla" w:hint="cs"/>
          <w:sz w:val="36"/>
          <w:szCs w:val="36"/>
          <w:rtl/>
        </w:rPr>
        <w:t xml:space="preserve"> </w:t>
      </w:r>
      <w:r w:rsidRPr="00A8004A">
        <w:rPr>
          <w:rFonts w:ascii="Sakkal Majalla" w:hAnsi="Sakkal Majalla" w:cs="Sakkal Majalla"/>
          <w:sz w:val="36"/>
          <w:szCs w:val="36"/>
          <w:rtl/>
          <w:lang w:bidi="ar-EG"/>
        </w:rPr>
        <w:t>والقلبُ الذي ذاقَ لذةَ القربِ لا يستبدلُها بلذةِ التخمةِ</w:t>
      </w:r>
      <w:r w:rsidRPr="00A8004A">
        <w:rPr>
          <w:rFonts w:ascii="Sakkal Majalla" w:hAnsi="Sakkal Majalla" w:cs="Sakkal Majalla"/>
          <w:sz w:val="36"/>
          <w:szCs w:val="36"/>
        </w:rPr>
        <w:t>.</w:t>
      </w:r>
    </w:p>
    <w:p w14:paraId="7E1B5A49" w14:textId="2009FC53" w:rsidR="000E16A5" w:rsidRPr="00A8004A" w:rsidRDefault="000E16A5" w:rsidP="000E16A5">
      <w:pPr>
        <w:spacing w:after="0" w:line="192" w:lineRule="auto"/>
        <w:jc w:val="both"/>
        <w:rPr>
          <w:rFonts w:ascii="Sakkal Majalla" w:hAnsi="Sakkal Majalla" w:cs="Sakkal Majalla"/>
          <w:b/>
          <w:bCs/>
          <w:sz w:val="36"/>
          <w:szCs w:val="36"/>
          <w:lang w:bidi="ar-EG"/>
        </w:rPr>
      </w:pPr>
      <w:r w:rsidRPr="00A8004A">
        <w:rPr>
          <w:rFonts w:ascii="Sakkal Majalla" w:hAnsi="Sakkal Majalla" w:cs="Sakkal Majalla"/>
          <w:b/>
          <w:bCs/>
          <w:sz w:val="36"/>
          <w:szCs w:val="36"/>
          <w:rtl/>
          <w:lang w:bidi="ar-EG"/>
        </w:rPr>
        <w:t>ولنُكثرْ من الصدقاتِ بدلَ كثرةِ المشترياتِ،</w:t>
      </w:r>
      <w:r w:rsidRPr="000E16A5">
        <w:rPr>
          <w:rFonts w:ascii="Sakkal Majalla" w:hAnsi="Sakkal Majalla" w:cs="Sakkal Majalla" w:hint="cs"/>
          <w:b/>
          <w:bCs/>
          <w:sz w:val="36"/>
          <w:szCs w:val="36"/>
          <w:rtl/>
          <w:lang w:bidi="ar-EG"/>
        </w:rPr>
        <w:t xml:space="preserve"> </w:t>
      </w:r>
      <w:r w:rsidRPr="00A8004A">
        <w:rPr>
          <w:rFonts w:ascii="Sakkal Majalla" w:hAnsi="Sakkal Majalla" w:cs="Sakkal Majalla"/>
          <w:b/>
          <w:bCs/>
          <w:sz w:val="36"/>
          <w:szCs w:val="36"/>
          <w:rtl/>
          <w:lang w:bidi="ar-EG"/>
        </w:rPr>
        <w:t>ولنُحسنِ التدبيرَ فإنَّ اللهَ لا يحبُّ المسرفينَ</w:t>
      </w:r>
      <w:r w:rsidRPr="00A8004A">
        <w:rPr>
          <w:rFonts w:ascii="Sakkal Majalla" w:hAnsi="Sakkal Majalla" w:cs="Sakkal Majalla"/>
          <w:b/>
          <w:bCs/>
          <w:sz w:val="36"/>
          <w:szCs w:val="36"/>
        </w:rPr>
        <w:t>.</w:t>
      </w:r>
    </w:p>
    <w:p w14:paraId="5D1B514B" w14:textId="42F5491E" w:rsidR="000E16A5" w:rsidRPr="000E16A5" w:rsidRDefault="000E16A5" w:rsidP="000E16A5">
      <w:pPr>
        <w:spacing w:after="0" w:line="192" w:lineRule="auto"/>
        <w:jc w:val="both"/>
        <w:rPr>
          <w:rFonts w:ascii="Sakkal Majalla" w:hAnsi="Sakkal Majalla" w:cs="Sakkal Majalla" w:hint="cs"/>
          <w:sz w:val="36"/>
          <w:szCs w:val="36"/>
          <w:rtl/>
        </w:rPr>
      </w:pPr>
      <w:r w:rsidRPr="00A8004A">
        <w:rPr>
          <w:rFonts w:ascii="Sakkal Majalla" w:hAnsi="Sakkal Majalla" w:cs="Sakkal Majalla"/>
          <w:sz w:val="36"/>
          <w:szCs w:val="36"/>
          <w:rtl/>
          <w:lang w:bidi="ar-EG"/>
        </w:rPr>
        <w:t>اللهمَّ أصلحْ قلوبَنا، وباركْ لنا في أرزاقِنا، واجعلْ رمضانَ شاهدًا لنا لا علينا، واجعلْنا فيهِ من المقتصدينَ الشاكرينَ</w:t>
      </w:r>
      <w:r>
        <w:rPr>
          <w:rFonts w:ascii="Sakkal Majalla" w:hAnsi="Sakkal Majalla" w:cs="Sakkal Majalla" w:hint="cs"/>
          <w:sz w:val="36"/>
          <w:szCs w:val="36"/>
          <w:rtl/>
          <w:lang w:bidi="ar-EG"/>
        </w:rPr>
        <w:t>.</w:t>
      </w:r>
    </w:p>
    <w:p w14:paraId="7A66A5F1" w14:textId="27C6810B" w:rsidR="002B6871" w:rsidRPr="0029024C" w:rsidRDefault="00373650" w:rsidP="0029024C">
      <w:pPr>
        <w:spacing w:after="0" w:line="192" w:lineRule="auto"/>
        <w:jc w:val="both"/>
        <w:rPr>
          <w:rFonts w:ascii="Sakkal Majalla" w:hAnsi="Sakkal Majalla" w:cs="Sakkal Majalla"/>
          <w:b/>
          <w:bCs/>
          <w:sz w:val="34"/>
          <w:szCs w:val="34"/>
          <w:rtl/>
          <w:lang w:bidi="ar-EG"/>
        </w:rPr>
      </w:pPr>
      <w:r w:rsidRPr="0029024C">
        <w:rPr>
          <w:rFonts w:ascii="Sakkal Majalla" w:hAnsi="Sakkal Majalla" w:cs="Sakkal Majalla"/>
          <w:b/>
          <w:bCs/>
          <w:sz w:val="34"/>
          <w:szCs w:val="34"/>
          <w:rtl/>
          <w:lang w:bidi="ar-EG"/>
        </w:rPr>
        <w:t>المراجع: القرآن الكريم</w:t>
      </w:r>
    </w:p>
    <w:p w14:paraId="7DE9C6C3" w14:textId="5ED7A0D5" w:rsidR="00373650" w:rsidRPr="0029024C" w:rsidRDefault="00373650" w:rsidP="0029024C">
      <w:pPr>
        <w:spacing w:after="0" w:line="192" w:lineRule="auto"/>
        <w:jc w:val="both"/>
        <w:rPr>
          <w:rFonts w:ascii="Sakkal Majalla" w:hAnsi="Sakkal Majalla" w:cs="Sakkal Majalla"/>
          <w:sz w:val="23"/>
          <w:szCs w:val="23"/>
          <w:rtl/>
          <w:lang w:bidi="ar-EG"/>
        </w:rPr>
      </w:pPr>
      <w:r w:rsidRPr="0029024C">
        <w:rPr>
          <w:rFonts w:ascii="Sakkal Majalla" w:hAnsi="Sakkal Majalla" w:cs="Sakkal Majalla"/>
          <w:sz w:val="23"/>
          <w:szCs w:val="23"/>
          <w:rtl/>
          <w:lang w:bidi="ar-EG"/>
        </w:rPr>
        <w:t>كتب الحديث: صحيح البخاري، صحيح مسلم</w:t>
      </w:r>
      <w:r w:rsidR="002F35FA" w:rsidRPr="0029024C">
        <w:rPr>
          <w:rFonts w:ascii="Sakkal Majalla" w:hAnsi="Sakkal Majalla" w:cs="Sakkal Majalla" w:hint="cs"/>
          <w:sz w:val="23"/>
          <w:szCs w:val="23"/>
          <w:rtl/>
          <w:lang w:bidi="ar-EG"/>
        </w:rPr>
        <w:t xml:space="preserve">، </w:t>
      </w:r>
      <w:r w:rsidR="009C2350" w:rsidRPr="0029024C">
        <w:rPr>
          <w:rFonts w:ascii="Sakkal Majalla" w:hAnsi="Sakkal Majalla" w:cs="Sakkal Majalla" w:hint="cs"/>
          <w:sz w:val="23"/>
          <w:szCs w:val="23"/>
          <w:rtl/>
          <w:lang w:bidi="ar-EG"/>
        </w:rPr>
        <w:t xml:space="preserve">سنن أبي داود، سنن الترمذي، </w:t>
      </w:r>
      <w:r w:rsidR="00E57BD8" w:rsidRPr="0029024C">
        <w:rPr>
          <w:rFonts w:ascii="Sakkal Majalla" w:hAnsi="Sakkal Majalla" w:cs="Sakkal Majalla" w:hint="cs"/>
          <w:sz w:val="23"/>
          <w:szCs w:val="23"/>
          <w:rtl/>
          <w:lang w:bidi="ar-EG"/>
        </w:rPr>
        <w:t xml:space="preserve">مسند أحمد، سنن النسائي، </w:t>
      </w:r>
      <w:r w:rsidR="009B55DB" w:rsidRPr="0029024C">
        <w:rPr>
          <w:rFonts w:ascii="Sakkal Majalla" w:hAnsi="Sakkal Majalla" w:cs="Sakkal Majalla" w:hint="cs"/>
          <w:sz w:val="23"/>
          <w:szCs w:val="23"/>
          <w:rtl/>
          <w:lang w:bidi="ar-EG"/>
        </w:rPr>
        <w:t>المعجم لل</w:t>
      </w:r>
      <w:r w:rsidR="002B6871" w:rsidRPr="0029024C">
        <w:rPr>
          <w:rFonts w:ascii="Sakkal Majalla" w:hAnsi="Sakkal Majalla" w:cs="Sakkal Majalla" w:hint="cs"/>
          <w:sz w:val="23"/>
          <w:szCs w:val="23"/>
          <w:rtl/>
          <w:lang w:bidi="ar-EG"/>
        </w:rPr>
        <w:t>طبراني</w:t>
      </w:r>
      <w:r w:rsidRPr="0029024C">
        <w:rPr>
          <w:rFonts w:ascii="Sakkal Majalla" w:hAnsi="Sakkal Majalla" w:cs="Sakkal Majalla" w:hint="cs"/>
          <w:sz w:val="23"/>
          <w:szCs w:val="23"/>
          <w:rtl/>
          <w:lang w:bidi="ar-EG"/>
        </w:rPr>
        <w:t xml:space="preserve">. </w:t>
      </w:r>
      <w:r w:rsidR="00CE6D0A" w:rsidRPr="0029024C">
        <w:rPr>
          <w:rFonts w:ascii="Sakkal Majalla" w:hAnsi="Sakkal Majalla" w:cs="Sakkal Majalla" w:hint="cs"/>
          <w:sz w:val="23"/>
          <w:szCs w:val="23"/>
          <w:rtl/>
          <w:lang w:bidi="ar-EG"/>
        </w:rPr>
        <w:t>شعب الإيمان للبيهقي</w:t>
      </w:r>
      <w:r w:rsidR="002B6871" w:rsidRPr="0029024C">
        <w:rPr>
          <w:rFonts w:ascii="Sakkal Majalla" w:hAnsi="Sakkal Majalla" w:cs="Sakkal Majalla" w:hint="cs"/>
          <w:sz w:val="23"/>
          <w:szCs w:val="23"/>
          <w:rtl/>
          <w:lang w:bidi="ar-EG"/>
        </w:rPr>
        <w:t>.</w:t>
      </w:r>
      <w:r w:rsidR="00CE6D0A" w:rsidRPr="0029024C">
        <w:rPr>
          <w:rFonts w:ascii="Sakkal Majalla" w:hAnsi="Sakkal Majalla" w:cs="Sakkal Majalla" w:hint="cs"/>
          <w:sz w:val="23"/>
          <w:szCs w:val="23"/>
          <w:rtl/>
          <w:lang w:bidi="ar-EG"/>
        </w:rPr>
        <w:t xml:space="preserve"> مسند </w:t>
      </w:r>
      <w:r w:rsidR="0029024C" w:rsidRPr="0029024C">
        <w:rPr>
          <w:rFonts w:ascii="Sakkal Majalla" w:hAnsi="Sakkal Majalla" w:cs="Sakkal Majalla" w:hint="cs"/>
          <w:sz w:val="23"/>
          <w:szCs w:val="23"/>
          <w:rtl/>
          <w:lang w:bidi="ar-EG"/>
        </w:rPr>
        <w:t xml:space="preserve">البزار، </w:t>
      </w:r>
      <w:r w:rsidR="0029024C" w:rsidRPr="0029024C">
        <w:rPr>
          <w:rFonts w:ascii="Sakkal Majalla" w:hAnsi="Sakkal Majalla" w:cs="Sakkal Majalla"/>
          <w:sz w:val="23"/>
          <w:szCs w:val="23"/>
          <w:rtl/>
          <w:lang w:bidi="ar-EG"/>
        </w:rPr>
        <w:t>ترتيب الأمالي</w:t>
      </w:r>
      <w:r w:rsidR="0029024C" w:rsidRPr="0029024C">
        <w:rPr>
          <w:rFonts w:ascii="Sakkal Majalla" w:hAnsi="Sakkal Majalla" w:cs="Sakkal Majalla" w:hint="cs"/>
          <w:sz w:val="23"/>
          <w:szCs w:val="23"/>
          <w:rtl/>
          <w:lang w:bidi="ar-EG"/>
        </w:rPr>
        <w:t xml:space="preserve"> </w:t>
      </w:r>
      <w:proofErr w:type="spellStart"/>
      <w:r w:rsidR="0029024C" w:rsidRPr="0029024C">
        <w:rPr>
          <w:rFonts w:ascii="Sakkal Majalla" w:hAnsi="Sakkal Majalla" w:cs="Sakkal Majalla" w:hint="cs"/>
          <w:sz w:val="23"/>
          <w:szCs w:val="23"/>
          <w:rtl/>
          <w:lang w:bidi="ar-EG"/>
        </w:rPr>
        <w:t>للشجيري</w:t>
      </w:r>
      <w:proofErr w:type="spellEnd"/>
      <w:r w:rsidR="0029024C" w:rsidRPr="0029024C">
        <w:rPr>
          <w:rFonts w:ascii="Sakkal Majalla" w:hAnsi="Sakkal Majalla" w:cs="Sakkal Majalla" w:hint="cs"/>
          <w:sz w:val="23"/>
          <w:szCs w:val="23"/>
          <w:rtl/>
          <w:lang w:bidi="ar-EG"/>
        </w:rPr>
        <w:t>، مسند ابن أبي شيبة.</w:t>
      </w:r>
    </w:p>
    <w:p w14:paraId="38762618" w14:textId="2CB4F0F5" w:rsidR="00CE6D0A" w:rsidRPr="00CE6D0A" w:rsidRDefault="00CD771E" w:rsidP="0029024C">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w:t>
      </w:r>
      <w:r w:rsidR="00F252FD">
        <w:rPr>
          <w:rFonts w:ascii="Sakkal Majalla" w:hAnsi="Sakkal Majalla" w:cs="Sakkal Majalla" w:hint="cs"/>
          <w:sz w:val="23"/>
          <w:szCs w:val="23"/>
          <w:rtl/>
          <w:lang w:bidi="ar-EG"/>
        </w:rPr>
        <w:t xml:space="preserve">تفسير الرازي (مفاتيح الغيب)، </w:t>
      </w:r>
      <w:r w:rsidRPr="006E6286">
        <w:rPr>
          <w:rFonts w:ascii="Sakkal Majalla" w:hAnsi="Sakkal Majalla" w:cs="Sakkal Majalla" w:hint="cs"/>
          <w:sz w:val="23"/>
          <w:szCs w:val="23"/>
          <w:rtl/>
          <w:lang w:bidi="ar-EG"/>
        </w:rPr>
        <w:t>تفسير ابن كثير</w:t>
      </w:r>
      <w:r w:rsidR="00CE6D0A">
        <w:rPr>
          <w:rFonts w:ascii="Sakkal Majalla" w:hAnsi="Sakkal Majalla" w:cs="Sakkal Majalla" w:hint="cs"/>
          <w:sz w:val="23"/>
          <w:szCs w:val="23"/>
          <w:rtl/>
          <w:lang w:bidi="ar-EG"/>
        </w:rPr>
        <w:t xml:space="preserve">،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r w:rsidR="0029024C">
        <w:rPr>
          <w:rFonts w:ascii="Sakkal Majalla" w:hAnsi="Sakkal Majalla" w:cs="Sakkal Majalla" w:hint="cs"/>
          <w:sz w:val="23"/>
          <w:szCs w:val="23"/>
          <w:rtl/>
          <w:lang w:bidi="ar-EG"/>
        </w:rPr>
        <w:t xml:space="preserve"> </w:t>
      </w:r>
      <w:r w:rsidR="008D44EB" w:rsidRPr="008D44EB">
        <w:rPr>
          <w:rFonts w:ascii="Sakkal Majalla" w:hAnsi="Sakkal Majalla" w:cs="Sakkal Majalla" w:hint="cs"/>
          <w:sz w:val="23"/>
          <w:szCs w:val="23"/>
          <w:rtl/>
          <w:lang w:bidi="ar-EG"/>
        </w:rPr>
        <w:t xml:space="preserve">حلية الأولياء </w:t>
      </w:r>
      <w:r w:rsidR="008D44EB">
        <w:rPr>
          <w:rFonts w:ascii="Sakkal Majalla" w:hAnsi="Sakkal Majalla" w:cs="Sakkal Majalla" w:hint="cs"/>
          <w:sz w:val="23"/>
          <w:szCs w:val="23"/>
          <w:rtl/>
          <w:lang w:bidi="ar-EG"/>
        </w:rPr>
        <w:t>لأبي نعيم</w:t>
      </w:r>
      <w:r w:rsidR="00E64FF2">
        <w:rPr>
          <w:rFonts w:ascii="Sakkal Majalla" w:hAnsi="Sakkal Majalla" w:cs="Sakkal Majalla" w:hint="cs"/>
          <w:sz w:val="23"/>
          <w:szCs w:val="23"/>
          <w:rtl/>
          <w:lang w:bidi="ar-EG"/>
        </w:rPr>
        <w:t xml:space="preserve">، سير أعلام النبلاء للذهبي، </w:t>
      </w:r>
      <w:r w:rsidR="0029024C" w:rsidRPr="00FA2654">
        <w:rPr>
          <w:rFonts w:ascii="Sakkal Majalla" w:hAnsi="Sakkal Majalla" w:cs="Sakkal Majalla"/>
          <w:sz w:val="23"/>
          <w:szCs w:val="23"/>
          <w:rtl/>
          <w:lang w:bidi="ar-EG"/>
        </w:rPr>
        <w:t>لطائفُ المعارفِ لابنِ رجبٍ</w:t>
      </w:r>
      <w:r w:rsidR="0029024C" w:rsidRPr="0029024C">
        <w:rPr>
          <w:rFonts w:ascii="Sakkal Majalla" w:hAnsi="Sakkal Majalla" w:cs="Sakkal Majalla" w:hint="cs"/>
          <w:sz w:val="23"/>
          <w:szCs w:val="23"/>
          <w:rtl/>
          <w:lang w:bidi="ar-EG"/>
        </w:rPr>
        <w:t xml:space="preserve">، </w:t>
      </w:r>
      <w:r w:rsidR="0029024C" w:rsidRPr="0029024C">
        <w:rPr>
          <w:rFonts w:ascii="Sakkal Majalla" w:hAnsi="Sakkal Majalla" w:cs="Sakkal Majalla"/>
          <w:sz w:val="23"/>
          <w:szCs w:val="23"/>
          <w:rtl/>
          <w:lang w:bidi="ar-EG"/>
        </w:rPr>
        <w:t>الأسماء والصفات</w:t>
      </w:r>
      <w:r w:rsidR="0029024C" w:rsidRPr="0029024C">
        <w:rPr>
          <w:rFonts w:ascii="Sakkal Majalla" w:hAnsi="Sakkal Majalla" w:cs="Sakkal Majalla" w:hint="cs"/>
          <w:sz w:val="23"/>
          <w:szCs w:val="23"/>
          <w:rtl/>
          <w:lang w:bidi="ar-EG"/>
        </w:rPr>
        <w:t xml:space="preserve"> للبيهقي، </w:t>
      </w:r>
      <w:r w:rsidR="0029024C" w:rsidRPr="0023068E">
        <w:rPr>
          <w:rFonts w:ascii="Sakkal Majalla" w:hAnsi="Sakkal Majalla" w:cs="Sakkal Majalla"/>
          <w:sz w:val="23"/>
          <w:szCs w:val="23"/>
          <w:rtl/>
          <w:lang w:bidi="ar-EG"/>
        </w:rPr>
        <w:t>الانتقاء في فضائل الأئمة الثلاثة الفقهاء</w:t>
      </w:r>
      <w:r w:rsidR="0029024C" w:rsidRPr="0029024C">
        <w:rPr>
          <w:rFonts w:ascii="Sakkal Majalla" w:hAnsi="Sakkal Majalla" w:cs="Sakkal Majalla" w:hint="cs"/>
          <w:sz w:val="23"/>
          <w:szCs w:val="23"/>
          <w:rtl/>
          <w:lang w:bidi="ar-EG"/>
        </w:rPr>
        <w:t xml:space="preserve"> لابن عبد البر، </w:t>
      </w:r>
      <w:r w:rsidR="0029024C" w:rsidRPr="00816E45">
        <w:rPr>
          <w:rFonts w:ascii="Sakkal Majalla" w:hAnsi="Sakkal Majalla" w:cs="Sakkal Majalla"/>
          <w:sz w:val="23"/>
          <w:szCs w:val="23"/>
          <w:rtl/>
          <w:lang w:bidi="ar-EG"/>
        </w:rPr>
        <w:t>أضواءُ البيان</w:t>
      </w:r>
      <w:r w:rsidR="0029024C" w:rsidRPr="0029024C">
        <w:rPr>
          <w:rFonts w:ascii="Sakkal Majalla" w:hAnsi="Sakkal Majalla" w:cs="Sakkal Majalla" w:hint="cs"/>
          <w:sz w:val="23"/>
          <w:szCs w:val="23"/>
          <w:rtl/>
          <w:lang w:bidi="ar-EG"/>
        </w:rPr>
        <w:t xml:space="preserve"> للشنقيطي، </w:t>
      </w:r>
      <w:r w:rsidR="0029024C" w:rsidRPr="00816E45">
        <w:rPr>
          <w:rFonts w:ascii="Sakkal Majalla" w:hAnsi="Sakkal Majalla" w:cs="Sakkal Majalla"/>
          <w:sz w:val="23"/>
          <w:szCs w:val="23"/>
          <w:rtl/>
          <w:lang w:bidi="ar-EG"/>
        </w:rPr>
        <w:t>ترتيبُ المداركِ للقاضي عياض</w:t>
      </w:r>
      <w:r w:rsidR="0029024C" w:rsidRPr="0029024C">
        <w:rPr>
          <w:rFonts w:ascii="Sakkal Majalla" w:hAnsi="Sakkal Majalla" w:cs="Sakkal Majalla" w:hint="cs"/>
          <w:sz w:val="23"/>
          <w:szCs w:val="23"/>
          <w:rtl/>
          <w:lang w:bidi="ar-EG"/>
        </w:rPr>
        <w:t xml:space="preserve">، </w:t>
      </w:r>
      <w:r w:rsidR="0029024C" w:rsidRPr="00D4344E">
        <w:rPr>
          <w:rFonts w:ascii="Sakkal Majalla" w:hAnsi="Sakkal Majalla" w:cs="Sakkal Majalla"/>
          <w:sz w:val="23"/>
          <w:szCs w:val="23"/>
          <w:rtl/>
          <w:lang w:bidi="ar-EG"/>
        </w:rPr>
        <w:t>اقتضاءُ العلمِ والعملِ، للخطيبِ البغداديِّ</w:t>
      </w:r>
      <w:r w:rsidR="0029024C" w:rsidRPr="0029024C">
        <w:rPr>
          <w:rFonts w:ascii="Sakkal Majalla" w:hAnsi="Sakkal Majalla" w:cs="Sakkal Majalla" w:hint="cs"/>
          <w:sz w:val="23"/>
          <w:szCs w:val="23"/>
          <w:rtl/>
          <w:lang w:bidi="ar-EG"/>
        </w:rPr>
        <w:t xml:space="preserve">، </w:t>
      </w:r>
      <w:r w:rsidR="0029024C" w:rsidRPr="007B3C71">
        <w:rPr>
          <w:rFonts w:ascii="Sakkal Majalla" w:hAnsi="Sakkal Majalla" w:cs="Sakkal Majalla"/>
          <w:sz w:val="23"/>
          <w:szCs w:val="23"/>
          <w:rtl/>
          <w:lang w:bidi="ar-EG"/>
        </w:rPr>
        <w:t>الفوائد</w:t>
      </w:r>
      <w:r w:rsidR="0029024C" w:rsidRPr="0029024C">
        <w:rPr>
          <w:rFonts w:ascii="Sakkal Majalla" w:hAnsi="Sakkal Majalla" w:cs="Sakkal Majalla" w:hint="cs"/>
          <w:sz w:val="23"/>
          <w:szCs w:val="23"/>
          <w:rtl/>
          <w:lang w:bidi="ar-EG"/>
        </w:rPr>
        <w:t xml:space="preserve"> لابن القيم، </w:t>
      </w:r>
      <w:r w:rsidR="0029024C" w:rsidRPr="0029024C">
        <w:rPr>
          <w:rFonts w:ascii="Sakkal Majalla" w:hAnsi="Sakkal Majalla" w:cs="Sakkal Majalla"/>
          <w:sz w:val="23"/>
          <w:szCs w:val="23"/>
          <w:rtl/>
          <w:lang w:bidi="ar-EG"/>
        </w:rPr>
        <w:t>شرح مشكل الآثار</w:t>
      </w:r>
      <w:r w:rsidR="0029024C" w:rsidRPr="0029024C">
        <w:rPr>
          <w:rFonts w:ascii="Sakkal Majalla" w:hAnsi="Sakkal Majalla" w:cs="Sakkal Majalla" w:hint="cs"/>
          <w:sz w:val="23"/>
          <w:szCs w:val="23"/>
          <w:rtl/>
          <w:lang w:bidi="ar-EG"/>
        </w:rPr>
        <w:t xml:space="preserve"> للطحاوي</w:t>
      </w:r>
      <w:r w:rsidR="00E64FF2">
        <w:rPr>
          <w:rFonts w:ascii="Sakkal Majalla" w:hAnsi="Sakkal Majalla" w:cs="Sakkal Majalla" w:hint="cs"/>
          <w:sz w:val="23"/>
          <w:szCs w:val="23"/>
          <w:rtl/>
          <w:lang w:bidi="ar-EG"/>
        </w:rPr>
        <w:t>.</w:t>
      </w:r>
    </w:p>
    <w:p w14:paraId="41AF7DF5" w14:textId="195AEB7D" w:rsidR="0029024C" w:rsidRPr="0029024C" w:rsidRDefault="00373650" w:rsidP="0029024C">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9024C" w:rsidRPr="0029024C"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B145A" w14:textId="77777777" w:rsidR="00BE58D6" w:rsidRDefault="00BE58D6" w:rsidP="0046340F">
      <w:pPr>
        <w:spacing w:after="0" w:line="240" w:lineRule="auto"/>
      </w:pPr>
      <w:r>
        <w:separator/>
      </w:r>
    </w:p>
  </w:endnote>
  <w:endnote w:type="continuationSeparator" w:id="0">
    <w:p w14:paraId="384258E4" w14:textId="77777777" w:rsidR="00BE58D6" w:rsidRDefault="00BE58D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C5A7A9A4-AA16-49DC-B842-035AF084DCE9}"/>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BA3DEA7E-B799-4648-B112-0EFB124DBDF6}"/>
    <w:embedBold r:id="rId3" w:fontKey="{4CF67520-BC29-4F40-B007-ED934A03850C}"/>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87E738CC-E7AA-4257-91CC-F0DAC11F370D}"/>
    <w:embedBold r:id="rId5" w:fontKey="{8286F89A-8936-4D2E-A39F-91E3738F53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3B24F" w14:textId="77777777" w:rsidR="00BE58D6" w:rsidRDefault="00BE58D6" w:rsidP="0046340F">
      <w:pPr>
        <w:spacing w:after="0" w:line="240" w:lineRule="auto"/>
      </w:pPr>
      <w:r>
        <w:separator/>
      </w:r>
    </w:p>
  </w:footnote>
  <w:footnote w:type="continuationSeparator" w:id="0">
    <w:p w14:paraId="5F63AF37" w14:textId="77777777" w:rsidR="00BE58D6" w:rsidRDefault="00BE58D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6A5"/>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0BF0"/>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7F0"/>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024C"/>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2728D"/>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173D"/>
    <w:rsid w:val="00445CB0"/>
    <w:rsid w:val="00446843"/>
    <w:rsid w:val="00447460"/>
    <w:rsid w:val="00447753"/>
    <w:rsid w:val="00447B77"/>
    <w:rsid w:val="0045413D"/>
    <w:rsid w:val="00454861"/>
    <w:rsid w:val="00454CFB"/>
    <w:rsid w:val="004557C8"/>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86165"/>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A3"/>
    <w:rsid w:val="00645FA8"/>
    <w:rsid w:val="006465DF"/>
    <w:rsid w:val="006476A2"/>
    <w:rsid w:val="00655F80"/>
    <w:rsid w:val="00657834"/>
    <w:rsid w:val="00657FA3"/>
    <w:rsid w:val="006604C5"/>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15C4E"/>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97792"/>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510C"/>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A7715"/>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C56"/>
    <w:rsid w:val="00BC4FC3"/>
    <w:rsid w:val="00BD233B"/>
    <w:rsid w:val="00BD236F"/>
    <w:rsid w:val="00BD2750"/>
    <w:rsid w:val="00BD28B0"/>
    <w:rsid w:val="00BD4B52"/>
    <w:rsid w:val="00BD7DE9"/>
    <w:rsid w:val="00BE0645"/>
    <w:rsid w:val="00BE14F2"/>
    <w:rsid w:val="00BE47CB"/>
    <w:rsid w:val="00BE58D6"/>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2770D"/>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1AC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3499"/>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04C5"/>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11ADB"/>
    <w:rsid w:val="00921D0E"/>
    <w:rsid w:val="0092360B"/>
    <w:rsid w:val="00954228"/>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26D07"/>
    <w:rsid w:val="00B30B57"/>
    <w:rsid w:val="00B35841"/>
    <w:rsid w:val="00B45009"/>
    <w:rsid w:val="00B53EE2"/>
    <w:rsid w:val="00BA7715"/>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2151</Words>
  <Characters>12263</Characters>
  <Application>Microsoft Office Word</Application>
  <DocSecurity>0</DocSecurity>
  <Lines>102</Lines>
  <Paragraphs>28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2026-02-10T08:16:00Z</dcterms:created>
  <dcterms:modified xsi:type="dcterms:W3CDTF">2026-02-10T08:16:00Z</dcterms:modified>
</cp:coreProperties>
</file>