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Pr="00F8793A" w:rsidRDefault="00DB752F"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76295BAF" w:rsidR="006804C8" w:rsidRPr="00F6244D" w:rsidRDefault="00051D42" w:rsidP="00F6244D">
                            <w:pPr>
                              <w:shd w:val="clear" w:color="auto" w:fill="FFFFFF"/>
                              <w:bidi/>
                              <w:spacing w:after="0" w:line="240" w:lineRule="auto"/>
                              <w:jc w:val="center"/>
                              <w:outlineLvl w:val="2"/>
                              <w:rPr>
                                <w:rFonts w:ascii="Times New Roman" w:eastAsia="Times New Roman" w:hAnsi="Times New Roman" w:cs="PT Bold Heading"/>
                                <w:b/>
                                <w:bCs/>
                                <w:color w:val="FF0000"/>
                                <w:sz w:val="96"/>
                                <w:szCs w:val="96"/>
                              </w:rPr>
                            </w:pPr>
                            <w:r w:rsidRPr="00F6244D">
                              <w:rPr>
                                <w:rFonts w:ascii="Times New Roman" w:eastAsia="Times New Roman" w:hAnsi="Times New Roman" w:cs="PT Bold Heading"/>
                                <w:b/>
                                <w:bCs/>
                                <w:color w:val="FF0000"/>
                                <w:sz w:val="96"/>
                                <w:szCs w:val="96"/>
                              </w:rPr>
                              <w:t> </w:t>
                            </w:r>
                            <w:r w:rsidR="00F6244D" w:rsidRPr="00F6244D">
                              <w:rPr>
                                <w:rFonts w:ascii="Times New Roman" w:eastAsia="Times New Roman" w:hAnsi="Times New Roman" w:cs="PT Bold Heading"/>
                                <w:b/>
                                <w:bCs/>
                                <w:color w:val="FF0000"/>
                                <w:sz w:val="96"/>
                                <w:szCs w:val="96"/>
                                <w:rtl/>
                              </w:rPr>
                              <w:t>منزلة</w:t>
                            </w:r>
                            <w:r w:rsidR="00F6244D" w:rsidRPr="00F6244D">
                              <w:rPr>
                                <w:rFonts w:ascii="Times New Roman" w:eastAsia="Times New Roman" w:hAnsi="Times New Roman" w:cs="PT Bold Heading" w:hint="cs"/>
                                <w:b/>
                                <w:bCs/>
                                <w:color w:val="FF0000"/>
                                <w:sz w:val="96"/>
                                <w:szCs w:val="96"/>
                                <w:rtl/>
                              </w:rPr>
                              <w:t xml:space="preserve"> الشهيد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76295BAF" w:rsidR="006804C8" w:rsidRPr="00F6244D" w:rsidRDefault="00051D42" w:rsidP="00F6244D">
                      <w:pPr>
                        <w:shd w:val="clear" w:color="auto" w:fill="FFFFFF"/>
                        <w:bidi/>
                        <w:spacing w:after="0" w:line="240" w:lineRule="auto"/>
                        <w:jc w:val="center"/>
                        <w:outlineLvl w:val="2"/>
                        <w:rPr>
                          <w:rFonts w:ascii="Times New Roman" w:eastAsia="Times New Roman" w:hAnsi="Times New Roman" w:cs="PT Bold Heading"/>
                          <w:b/>
                          <w:bCs/>
                          <w:color w:val="FF0000"/>
                          <w:sz w:val="96"/>
                          <w:szCs w:val="96"/>
                        </w:rPr>
                      </w:pPr>
                      <w:r w:rsidRPr="00F6244D">
                        <w:rPr>
                          <w:rFonts w:ascii="Times New Roman" w:eastAsia="Times New Roman" w:hAnsi="Times New Roman" w:cs="PT Bold Heading"/>
                          <w:b/>
                          <w:bCs/>
                          <w:color w:val="FF0000"/>
                          <w:sz w:val="96"/>
                          <w:szCs w:val="96"/>
                        </w:rPr>
                        <w:t> </w:t>
                      </w:r>
                      <w:r w:rsidR="00F6244D" w:rsidRPr="00F6244D">
                        <w:rPr>
                          <w:rFonts w:ascii="Times New Roman" w:eastAsia="Times New Roman" w:hAnsi="Times New Roman" w:cs="PT Bold Heading"/>
                          <w:b/>
                          <w:bCs/>
                          <w:color w:val="FF0000"/>
                          <w:sz w:val="96"/>
                          <w:szCs w:val="96"/>
                          <w:rtl/>
                        </w:rPr>
                        <w:t>منزلة</w:t>
                      </w:r>
                      <w:r w:rsidR="00F6244D" w:rsidRPr="00F6244D">
                        <w:rPr>
                          <w:rFonts w:ascii="Times New Roman" w:eastAsia="Times New Roman" w:hAnsi="Times New Roman" w:cs="PT Bold Heading" w:hint="cs"/>
                          <w:b/>
                          <w:bCs/>
                          <w:color w:val="FF0000"/>
                          <w:sz w:val="96"/>
                          <w:szCs w:val="96"/>
                          <w:rtl/>
                        </w:rPr>
                        <w:t xml:space="preserve"> الشهيد</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353F2A38" w:rsidR="006804C8" w:rsidRPr="00F6244D" w:rsidRDefault="00F6244D" w:rsidP="00051D42">
                            <w:pPr>
                              <w:pStyle w:val="a7"/>
                              <w:jc w:val="center"/>
                              <w:rPr>
                                <w:rFonts w:ascii="Segoe UI Variable Small Semibol" w:hAnsi="Segoe UI Variable Small Semibol" w:cs="PT Bold Heading"/>
                                <w:b/>
                                <w:bCs/>
                                <w:sz w:val="36"/>
                                <w:szCs w:val="36"/>
                                <w:rtl/>
                              </w:rPr>
                            </w:pPr>
                            <w:r>
                              <w:rPr>
                                <w:rFonts w:ascii="Segoe UI Variable Small Semibol" w:hAnsi="Segoe UI Variable Small Semibol" w:cs="PT Bold Heading" w:hint="cs"/>
                                <w:b/>
                                <w:bCs/>
                                <w:color w:val="1F4E79" w:themeColor="accent1" w:themeShade="80"/>
                                <w:sz w:val="36"/>
                                <w:szCs w:val="36"/>
                                <w:rtl/>
                              </w:rPr>
                              <w:t xml:space="preserve">بتاريخ: </w:t>
                            </w:r>
                            <w:r w:rsidRPr="00F6244D">
                              <w:rPr>
                                <w:rFonts w:ascii="Segoe UI Variable Small Semibol" w:hAnsi="Segoe UI Variable Small Semibol" w:cs="PT Bold Heading" w:hint="cs"/>
                                <w:b/>
                                <w:bCs/>
                                <w:color w:val="1F4E79" w:themeColor="accent1" w:themeShade="80"/>
                                <w:sz w:val="36"/>
                                <w:szCs w:val="36"/>
                                <w:rtl/>
                              </w:rPr>
                              <w:t>23</w:t>
                            </w:r>
                            <w:r w:rsidR="00051D42" w:rsidRPr="00F6244D">
                              <w:rPr>
                                <w:rFonts w:ascii="Segoe UI Variable Small Semibol" w:hAnsi="Segoe UI Variable Small Semibol" w:cs="PT Bold Heading"/>
                                <w:b/>
                                <w:bCs/>
                                <w:color w:val="1F4E79" w:themeColor="accent1" w:themeShade="80"/>
                                <w:sz w:val="36"/>
                                <w:szCs w:val="36"/>
                                <w:rtl/>
                              </w:rPr>
                              <w:t xml:space="preserve"> رمضان</w:t>
                            </w:r>
                            <w:r w:rsidRPr="00F6244D">
                              <w:rPr>
                                <w:rFonts w:ascii="Segoe UI Variable Small Semibol" w:hAnsi="Segoe UI Variable Small Semibol" w:cs="PT Bold Heading" w:hint="cs"/>
                                <w:b/>
                                <w:bCs/>
                                <w:color w:val="1F4E79" w:themeColor="accent1" w:themeShade="80"/>
                                <w:sz w:val="36"/>
                                <w:szCs w:val="36"/>
                                <w:rtl/>
                              </w:rPr>
                              <w:t xml:space="preserve"> 1447هـ </w:t>
                            </w:r>
                            <w:r w:rsidRPr="00F6244D">
                              <w:rPr>
                                <w:rFonts w:ascii="Segoe UI Variable Small Semibol" w:hAnsi="Segoe UI Variable Small Semibol" w:cs="Calibri" w:hint="cs"/>
                                <w:b/>
                                <w:bCs/>
                                <w:color w:val="1F4E79" w:themeColor="accent1" w:themeShade="80"/>
                                <w:sz w:val="36"/>
                                <w:szCs w:val="36"/>
                                <w:rtl/>
                              </w:rPr>
                              <w:t>- 13 مارس 2026م</w:t>
                            </w:r>
                            <w:r w:rsidR="00051D42" w:rsidRPr="00F6244D">
                              <w:rPr>
                                <w:rFonts w:ascii="Segoe UI Variable Small Semibol" w:hAnsi="Segoe UI Variable Small Semibol" w:cs="PT Bold Heading"/>
                                <w:b/>
                                <w:bCs/>
                                <w:color w:val="1F4E79" w:themeColor="accent1" w:themeShade="80"/>
                                <w:sz w:val="36"/>
                                <w:szCs w:val="3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353F2A38" w:rsidR="006804C8" w:rsidRPr="00F6244D" w:rsidRDefault="00F6244D" w:rsidP="00051D42">
                      <w:pPr>
                        <w:pStyle w:val="a7"/>
                        <w:jc w:val="center"/>
                        <w:rPr>
                          <w:rFonts w:ascii="Segoe UI Variable Small Semibol" w:hAnsi="Segoe UI Variable Small Semibol" w:cs="PT Bold Heading"/>
                          <w:b/>
                          <w:bCs/>
                          <w:sz w:val="36"/>
                          <w:szCs w:val="36"/>
                          <w:rtl/>
                        </w:rPr>
                      </w:pPr>
                      <w:r>
                        <w:rPr>
                          <w:rFonts w:ascii="Segoe UI Variable Small Semibol" w:hAnsi="Segoe UI Variable Small Semibol" w:cs="PT Bold Heading" w:hint="cs"/>
                          <w:b/>
                          <w:bCs/>
                          <w:color w:val="1F4E79" w:themeColor="accent1" w:themeShade="80"/>
                          <w:sz w:val="36"/>
                          <w:szCs w:val="36"/>
                          <w:rtl/>
                        </w:rPr>
                        <w:t xml:space="preserve">بتاريخ: </w:t>
                      </w:r>
                      <w:r w:rsidRPr="00F6244D">
                        <w:rPr>
                          <w:rFonts w:ascii="Segoe UI Variable Small Semibol" w:hAnsi="Segoe UI Variable Small Semibol" w:cs="PT Bold Heading" w:hint="cs"/>
                          <w:b/>
                          <w:bCs/>
                          <w:color w:val="1F4E79" w:themeColor="accent1" w:themeShade="80"/>
                          <w:sz w:val="36"/>
                          <w:szCs w:val="36"/>
                          <w:rtl/>
                        </w:rPr>
                        <w:t>23</w:t>
                      </w:r>
                      <w:r w:rsidR="00051D42" w:rsidRPr="00F6244D">
                        <w:rPr>
                          <w:rFonts w:ascii="Segoe UI Variable Small Semibol" w:hAnsi="Segoe UI Variable Small Semibol" w:cs="PT Bold Heading"/>
                          <w:b/>
                          <w:bCs/>
                          <w:color w:val="1F4E79" w:themeColor="accent1" w:themeShade="80"/>
                          <w:sz w:val="36"/>
                          <w:szCs w:val="36"/>
                          <w:rtl/>
                        </w:rPr>
                        <w:t xml:space="preserve"> رمضان</w:t>
                      </w:r>
                      <w:r w:rsidRPr="00F6244D">
                        <w:rPr>
                          <w:rFonts w:ascii="Segoe UI Variable Small Semibol" w:hAnsi="Segoe UI Variable Small Semibol" w:cs="PT Bold Heading" w:hint="cs"/>
                          <w:b/>
                          <w:bCs/>
                          <w:color w:val="1F4E79" w:themeColor="accent1" w:themeShade="80"/>
                          <w:sz w:val="36"/>
                          <w:szCs w:val="36"/>
                          <w:rtl/>
                        </w:rPr>
                        <w:t xml:space="preserve"> 1447هـ </w:t>
                      </w:r>
                      <w:r w:rsidRPr="00F6244D">
                        <w:rPr>
                          <w:rFonts w:ascii="Segoe UI Variable Small Semibol" w:hAnsi="Segoe UI Variable Small Semibol" w:cs="Calibri" w:hint="cs"/>
                          <w:b/>
                          <w:bCs/>
                          <w:color w:val="1F4E79" w:themeColor="accent1" w:themeShade="80"/>
                          <w:sz w:val="36"/>
                          <w:szCs w:val="36"/>
                          <w:rtl/>
                        </w:rPr>
                        <w:t>- 13 مارس 2026م</w:t>
                      </w:r>
                      <w:r w:rsidR="00051D42" w:rsidRPr="00F6244D">
                        <w:rPr>
                          <w:rFonts w:ascii="Segoe UI Variable Small Semibol" w:hAnsi="Segoe UI Variable Small Semibol" w:cs="PT Bold Heading"/>
                          <w:b/>
                          <w:bCs/>
                          <w:color w:val="1F4E79" w:themeColor="accent1" w:themeShade="80"/>
                          <w:sz w:val="36"/>
                          <w:szCs w:val="36"/>
                          <w:rtl/>
                        </w:rPr>
                        <w:t xml:space="preserve"> </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5AD07809" w14:textId="536DA677" w:rsidR="005A131F" w:rsidRPr="00F8793A" w:rsidRDefault="00000000" w:rsidP="00156368">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230C74B3" w14:textId="77777777" w:rsidR="00954637" w:rsidRPr="00954637" w:rsidRDefault="00954637" w:rsidP="00954637">
      <w:pPr>
        <w:shd w:val="clear" w:color="auto" w:fill="FFFFFF"/>
        <w:bidi/>
        <w:spacing w:after="0" w:line="240" w:lineRule="auto"/>
        <w:jc w:val="both"/>
        <w:rPr>
          <w:rFonts w:asciiTheme="minorBidi" w:eastAsia="Times New Roman" w:hAnsiTheme="minorBidi" w:cs="Arial" w:hint="cs"/>
          <w:color w:val="212529"/>
          <w:sz w:val="40"/>
          <w:szCs w:val="40"/>
          <w:lang w:bidi="ar-EG"/>
        </w:rPr>
      </w:pPr>
    </w:p>
    <w:p w14:paraId="3C295AD8" w14:textId="0FBD2C23" w:rsidR="00F6244D" w:rsidRPr="00F6244D" w:rsidRDefault="00F6244D" w:rsidP="00F6244D">
      <w:pPr>
        <w:shd w:val="clear" w:color="auto" w:fill="FFFFFF"/>
        <w:bidi/>
        <w:spacing w:after="0" w:line="360" w:lineRule="auto"/>
        <w:jc w:val="both"/>
        <w:rPr>
          <w:rFonts w:ascii="Amiri" w:eastAsia="Times New Roman" w:hAnsi="Amiri" w:cs="Times New Roman" w:hint="cs"/>
          <w:color w:val="212529"/>
          <w:sz w:val="39"/>
          <w:szCs w:val="39"/>
          <w:rtl/>
        </w:rPr>
      </w:pPr>
      <w:r w:rsidRPr="00F6244D">
        <w:rPr>
          <w:rFonts w:ascii="Amiri" w:eastAsia="Times New Roman" w:hAnsi="Amiri" w:cs="Times New Roman"/>
          <w:color w:val="212529"/>
          <w:sz w:val="39"/>
          <w:szCs w:val="39"/>
          <w:rtl/>
        </w:rPr>
        <w:t xml:space="preserve">الحمدُ للهِ الذي اتخذَ من عبادِهِ شهداءَ، ورفعَ ذكرَهُم في العالمينَ سناءً وضياءً، نحمدُهُ سبحانَهُ، بيدِهِ ملكوتُ السماواتِ والأرضِ، يفيضُ بفضلِهِ على مَنْ اختارَ، ويصطفي برحمتِهِ مَنْ أرادَ، ونشهدُ أنْ لا إلهَ إلا اللهُ وحدَهُ لا شريكَ لهُ، جعلَ الشهادةَ معراجًا للصدقِ، وبرهانًا ساطعًا على اليقينِ، ونشهدُ أنَّ سيدَنا ونبيَّنا محمدًا عبدُ اللهِ ورسولُهُ، إمامُ المتقينَ وسيدُ المرسلينَ، الذي استشرفَ مقامَ الشهادةِ لعظيمِ جلالِها، صلَّى اللهُ عليهِ وعلى </w:t>
      </w:r>
      <w:proofErr w:type="spellStart"/>
      <w:r w:rsidRPr="00F6244D">
        <w:rPr>
          <w:rFonts w:ascii="Amiri" w:eastAsia="Times New Roman" w:hAnsi="Amiri" w:cs="Times New Roman"/>
          <w:color w:val="212529"/>
          <w:sz w:val="39"/>
          <w:szCs w:val="39"/>
          <w:rtl/>
        </w:rPr>
        <w:t>آلِهِ</w:t>
      </w:r>
      <w:proofErr w:type="spellEnd"/>
      <w:r w:rsidRPr="00F6244D">
        <w:rPr>
          <w:rFonts w:ascii="Amiri" w:eastAsia="Times New Roman" w:hAnsi="Amiri" w:cs="Times New Roman"/>
          <w:color w:val="212529"/>
          <w:sz w:val="39"/>
          <w:szCs w:val="39"/>
          <w:rtl/>
        </w:rPr>
        <w:t xml:space="preserve"> وصحبِهِ الأطهارِ، صلاةً وسلامًا دائمينِ إلى يومِ الدينِ، أمَّا بعدُ، فيا عبدَ اللهِ</w:t>
      </w:r>
      <w:r w:rsidRPr="00F6244D">
        <w:rPr>
          <w:rFonts w:ascii="Amiri" w:eastAsia="Times New Roman" w:hAnsi="Amiri" w:cs="Times New Roman"/>
          <w:color w:val="212529"/>
          <w:sz w:val="39"/>
          <w:szCs w:val="39"/>
        </w:rPr>
        <w:t>.</w:t>
      </w:r>
    </w:p>
    <w:p w14:paraId="198EE703" w14:textId="77777777" w:rsidR="00F6244D" w:rsidRPr="00F6244D" w:rsidRDefault="00F6244D" w:rsidP="00F6244D">
      <w:pPr>
        <w:shd w:val="clear" w:color="auto" w:fill="FFFFFF"/>
        <w:bidi/>
        <w:spacing w:after="0" w:line="360" w:lineRule="auto"/>
        <w:jc w:val="both"/>
        <w:rPr>
          <w:rFonts w:ascii="Amiri" w:eastAsia="Times New Roman" w:hAnsi="Amiri" w:cs="Times New Roman"/>
          <w:color w:val="00B050"/>
          <w:sz w:val="39"/>
          <w:szCs w:val="39"/>
        </w:rPr>
      </w:pPr>
      <w:r w:rsidRPr="00F6244D">
        <w:rPr>
          <w:rFonts w:ascii="Amiri" w:eastAsia="Times New Roman" w:hAnsi="Amiri" w:cs="Times New Roman"/>
          <w:b/>
          <w:bCs/>
          <w:color w:val="212529"/>
          <w:sz w:val="39"/>
          <w:szCs w:val="39"/>
          <w:rtl/>
        </w:rPr>
        <w:t>١</w:t>
      </w:r>
      <w:r w:rsidRPr="00F6244D">
        <w:rPr>
          <w:rFonts w:ascii="Amiri" w:eastAsia="Times New Roman" w:hAnsi="Amiri" w:cs="Times New Roman"/>
          <w:b/>
          <w:bCs/>
          <w:color w:val="212529"/>
          <w:sz w:val="39"/>
          <w:szCs w:val="39"/>
        </w:rPr>
        <w:t xml:space="preserve">- </w:t>
      </w:r>
      <w:r w:rsidRPr="00F6244D">
        <w:rPr>
          <w:rFonts w:ascii="Amiri" w:eastAsia="Times New Roman" w:hAnsi="Amiri" w:cs="Times New Roman"/>
          <w:b/>
          <w:bCs/>
          <w:color w:val="212529"/>
          <w:sz w:val="39"/>
          <w:szCs w:val="39"/>
          <w:rtl/>
        </w:rPr>
        <w:t>استشرفْ أنوارَ الاصطفاءِ في مقامِ الشهادةِ</w:t>
      </w:r>
      <w:r w:rsidRPr="00F6244D">
        <w:rPr>
          <w:rFonts w:ascii="Amiri" w:eastAsia="Times New Roman" w:hAnsi="Amiri" w:cs="Times New Roman"/>
          <w:color w:val="212529"/>
          <w:sz w:val="39"/>
          <w:szCs w:val="39"/>
          <w:rtl/>
        </w:rPr>
        <w:t>، واعلمْ أنَّ</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الشهادةَ</w:t>
      </w:r>
      <w:r w:rsidRPr="00F6244D">
        <w:rPr>
          <w:rFonts w:ascii="Amiri" w:eastAsia="Times New Roman" w:hAnsi="Amiri" w:cs="Times New Roman"/>
          <w:b/>
          <w:bCs/>
          <w:color w:val="212529"/>
          <w:sz w:val="39"/>
          <w:szCs w:val="39"/>
        </w:rPr>
        <w:t> </w:t>
      </w:r>
      <w:r w:rsidRPr="00F6244D">
        <w:rPr>
          <w:rFonts w:ascii="Amiri" w:eastAsia="Times New Roman" w:hAnsi="Amiri" w:cs="Times New Roman"/>
          <w:color w:val="212529"/>
          <w:sz w:val="39"/>
          <w:szCs w:val="39"/>
          <w:rtl/>
        </w:rPr>
        <w:t>منزلةٌ سَنِيَّةٌ، ودرجةٌ عليَّةٌ، لا ينالُها إلا الخُلَّصُ الذينَ اجتباهمُ الودودُ، وسبقتْ لهم منه الحسنى والوعدُ السعيدُ؛ فهي أعظمُ برهانٍ يقدِّمُهُ العبدُ على صدقِ إيمانِهِ، حيثُ يبذلُ</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الروحَ</w:t>
      </w:r>
      <w:r w:rsidRPr="00F6244D">
        <w:rPr>
          <w:rFonts w:ascii="Amiri" w:eastAsia="Times New Roman" w:hAnsi="Amiri" w:cs="Times New Roman"/>
          <w:b/>
          <w:bCs/>
          <w:color w:val="212529"/>
          <w:sz w:val="39"/>
          <w:szCs w:val="39"/>
        </w:rPr>
        <w:t> </w:t>
      </w:r>
      <w:r w:rsidRPr="00F6244D">
        <w:rPr>
          <w:rFonts w:ascii="Amiri" w:eastAsia="Times New Roman" w:hAnsi="Amiri" w:cs="Times New Roman"/>
          <w:color w:val="212529"/>
          <w:sz w:val="39"/>
          <w:szCs w:val="39"/>
        </w:rPr>
        <w:t xml:space="preserve">- </w:t>
      </w:r>
      <w:r w:rsidRPr="00F6244D">
        <w:rPr>
          <w:rFonts w:ascii="Amiri" w:eastAsia="Times New Roman" w:hAnsi="Amiri" w:cs="Times New Roman"/>
          <w:color w:val="212529"/>
          <w:sz w:val="39"/>
          <w:szCs w:val="39"/>
          <w:rtl/>
        </w:rPr>
        <w:t>وهي أعزُّ ما يملكُ - في سبيلِ مولاهُ، ومن أجلِ حمايةِ الأرضِ والذَّودِ عن العرضِ،</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فالأوطانُ</w:t>
      </w:r>
      <w:r w:rsidRPr="00F6244D">
        <w:rPr>
          <w:rFonts w:ascii="Amiri" w:eastAsia="Times New Roman" w:hAnsi="Amiri" w:cs="Times New Roman"/>
          <w:b/>
          <w:bCs/>
          <w:color w:val="212529"/>
          <w:sz w:val="39"/>
          <w:szCs w:val="39"/>
        </w:rPr>
        <w:t> </w:t>
      </w:r>
      <w:r w:rsidRPr="00F6244D">
        <w:rPr>
          <w:rFonts w:ascii="Amiri" w:eastAsia="Times New Roman" w:hAnsi="Amiri" w:cs="Times New Roman"/>
          <w:color w:val="212529"/>
          <w:sz w:val="39"/>
          <w:szCs w:val="39"/>
          <w:rtl/>
        </w:rPr>
        <w:t xml:space="preserve">لا تُصانُ بالكلماتِ المنمَّقةِ، ولا تُحفَظُ بالأماني المجرَّدةِ، وإنَّما يحفظُها رجالٌ صدقوا ما عاهدوا اللهَ عليهِ، جعلوا أرواحَهُم دروعًا تحمي الفضيلةَ، وقلوبَهُم حصونًا تصدُّ العِدَى، فكانوا للحقِّ </w:t>
      </w:r>
      <w:r w:rsidRPr="00F6244D">
        <w:rPr>
          <w:rFonts w:ascii="Amiri" w:eastAsia="Times New Roman" w:hAnsi="Amiri" w:cs="Times New Roman"/>
          <w:color w:val="212529"/>
          <w:sz w:val="39"/>
          <w:szCs w:val="39"/>
          <w:rtl/>
        </w:rPr>
        <w:lastRenderedPageBreak/>
        <w:t xml:space="preserve">منارًا وفخارًا، وللباطلِ انكسارًا </w:t>
      </w:r>
      <w:proofErr w:type="spellStart"/>
      <w:r w:rsidRPr="00F6244D">
        <w:rPr>
          <w:rFonts w:ascii="Amiri" w:eastAsia="Times New Roman" w:hAnsi="Amiri" w:cs="Times New Roman"/>
          <w:color w:val="212529"/>
          <w:sz w:val="39"/>
          <w:szCs w:val="39"/>
          <w:rtl/>
        </w:rPr>
        <w:t>ودحارًا</w:t>
      </w:r>
      <w:proofErr w:type="spellEnd"/>
      <w:r w:rsidRPr="00F6244D">
        <w:rPr>
          <w:rFonts w:ascii="Amiri" w:eastAsia="Times New Roman" w:hAnsi="Amiri" w:cs="Times New Roman"/>
          <w:color w:val="212529"/>
          <w:sz w:val="39"/>
          <w:szCs w:val="39"/>
          <w:rtl/>
        </w:rPr>
        <w:t>، فامتزجتْ دماؤُهُم بترابِ الحقِّ و</w:t>
      </w:r>
      <w:r w:rsidRPr="00F6244D">
        <w:rPr>
          <w:rFonts w:ascii="Amiri" w:eastAsia="Times New Roman" w:hAnsi="Amiri" w:cs="Times New Roman"/>
          <w:b/>
          <w:bCs/>
          <w:color w:val="212529"/>
          <w:sz w:val="39"/>
          <w:szCs w:val="39"/>
          <w:rtl/>
        </w:rPr>
        <w:t>اليقينِ</w:t>
      </w:r>
      <w:r w:rsidRPr="00F6244D">
        <w:rPr>
          <w:rFonts w:ascii="Amiri" w:eastAsia="Times New Roman" w:hAnsi="Amiri" w:cs="Times New Roman"/>
          <w:color w:val="212529"/>
          <w:sz w:val="39"/>
          <w:szCs w:val="39"/>
        </w:rPr>
        <w:t> </w:t>
      </w:r>
      <w:r w:rsidRPr="00F6244D">
        <w:rPr>
          <w:rFonts w:ascii="Amiri" w:eastAsia="Times New Roman" w:hAnsi="Amiri" w:cs="Times New Roman"/>
          <w:color w:val="212529"/>
          <w:sz w:val="39"/>
          <w:szCs w:val="39"/>
          <w:rtl/>
        </w:rPr>
        <w:t>لتكتبَ صفحاتٍ مضيئةً لا يمحوها الزمانُ،  قالَ اللهُ تعالى</w:t>
      </w:r>
      <w:r w:rsidRPr="00F6244D">
        <w:rPr>
          <w:rFonts w:ascii="Amiri" w:eastAsia="Times New Roman" w:hAnsi="Amiri" w:cs="Times New Roman"/>
          <w:color w:val="212529"/>
          <w:sz w:val="39"/>
          <w:szCs w:val="39"/>
        </w:rPr>
        <w:t>:</w:t>
      </w:r>
      <w:r w:rsidRPr="00F6244D">
        <w:rPr>
          <w:rFonts w:ascii="Amiri" w:eastAsia="Times New Roman" w:hAnsi="Amiri" w:cs="Times New Roman"/>
          <w:b/>
          <w:bCs/>
          <w:color w:val="EE0000"/>
          <w:sz w:val="39"/>
          <w:szCs w:val="39"/>
        </w:rPr>
        <w:t> </w:t>
      </w:r>
      <w:r w:rsidRPr="00F6244D">
        <w:rPr>
          <w:rFonts w:ascii="Amiri" w:eastAsia="Times New Roman" w:hAnsi="Amiri" w:cs="Times New Roman"/>
          <w:b/>
          <w:bCs/>
          <w:color w:val="EE0000"/>
          <w:sz w:val="39"/>
          <w:szCs w:val="39"/>
          <w:rtl/>
        </w:rPr>
        <w:t>﴿مِنَ الْمُؤْمِنِينَ رِجَالٌ صَدَقُوا مَا عَاهَدُوا الله عَلَيْهِ﴾،</w:t>
      </w:r>
      <w:r w:rsidRPr="00F6244D">
        <w:rPr>
          <w:rFonts w:ascii="Amiri" w:eastAsia="Times New Roman" w:hAnsi="Amiri" w:cs="Times New Roman"/>
          <w:color w:val="212529"/>
          <w:sz w:val="39"/>
          <w:szCs w:val="39"/>
          <w:rtl/>
        </w:rPr>
        <w:t xml:space="preserve"> وقالَ رسولُ الله</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ﷺ</w:t>
      </w:r>
      <w:r w:rsidRPr="00F6244D">
        <w:rPr>
          <w:rFonts w:ascii="Amiri" w:eastAsia="Times New Roman" w:hAnsi="Amiri" w:cs="Times New Roman"/>
          <w:color w:val="212529"/>
          <w:sz w:val="39"/>
          <w:szCs w:val="39"/>
        </w:rPr>
        <w:t>:</w:t>
      </w:r>
      <w:r w:rsidRPr="00F6244D">
        <w:rPr>
          <w:rFonts w:ascii="Amiri" w:eastAsia="Times New Roman" w:hAnsi="Amiri" w:cs="Times New Roman"/>
          <w:color w:val="00B050"/>
          <w:sz w:val="39"/>
          <w:szCs w:val="39"/>
        </w:rPr>
        <w:t> </w:t>
      </w:r>
      <w:r w:rsidRPr="00F6244D">
        <w:rPr>
          <w:rFonts w:ascii="Amiri" w:eastAsia="Times New Roman" w:hAnsi="Amiri" w:cs="Times New Roman"/>
          <w:b/>
          <w:bCs/>
          <w:color w:val="00B050"/>
          <w:sz w:val="39"/>
          <w:szCs w:val="39"/>
        </w:rPr>
        <w:t>«</w:t>
      </w:r>
      <w:r w:rsidRPr="00F6244D">
        <w:rPr>
          <w:rFonts w:ascii="Amiri" w:eastAsia="Times New Roman" w:hAnsi="Amiri" w:cs="Times New Roman"/>
          <w:b/>
          <w:bCs/>
          <w:color w:val="00B050"/>
          <w:sz w:val="39"/>
          <w:szCs w:val="39"/>
          <w:rtl/>
        </w:rPr>
        <w:t>مَنْ سَأَلَ اللَّهَ الشَّهَادَةَ بِصِدْقٍ، بَلَّغَهُ اللَّهُ مَنَازِلَ الشُّهَدَاءِ، وَإِنْ مَاتَ عَلَى فِرَاشِهِ</w:t>
      </w:r>
      <w:r w:rsidRPr="00F6244D">
        <w:rPr>
          <w:rFonts w:ascii="Amiri" w:eastAsia="Times New Roman" w:hAnsi="Amiri" w:cs="Times New Roman"/>
          <w:b/>
          <w:bCs/>
          <w:color w:val="00B050"/>
          <w:sz w:val="39"/>
          <w:szCs w:val="39"/>
        </w:rPr>
        <w:t>».</w:t>
      </w:r>
    </w:p>
    <w:p w14:paraId="1A413010" w14:textId="77777777" w:rsidR="00F6244D" w:rsidRPr="00F6244D" w:rsidRDefault="00F6244D" w:rsidP="00F6244D">
      <w:pPr>
        <w:shd w:val="clear" w:color="auto" w:fill="FFFFFF"/>
        <w:bidi/>
        <w:spacing w:after="0" w:line="360" w:lineRule="auto"/>
        <w:jc w:val="both"/>
        <w:rPr>
          <w:rFonts w:ascii="Amiri" w:eastAsia="Times New Roman" w:hAnsi="Amiri" w:cs="Times New Roman"/>
          <w:b/>
          <w:bCs/>
          <w:color w:val="EE0000"/>
          <w:sz w:val="39"/>
          <w:szCs w:val="39"/>
        </w:rPr>
      </w:pPr>
      <w:r w:rsidRPr="00F6244D">
        <w:rPr>
          <w:rFonts w:ascii="Amiri" w:eastAsia="Times New Roman" w:hAnsi="Amiri" w:cs="Times New Roman"/>
          <w:b/>
          <w:bCs/>
          <w:color w:val="212529"/>
          <w:sz w:val="39"/>
          <w:szCs w:val="39"/>
          <w:rtl/>
        </w:rPr>
        <w:t>٢</w:t>
      </w:r>
      <w:r w:rsidRPr="00F6244D">
        <w:rPr>
          <w:rFonts w:ascii="Amiri" w:eastAsia="Times New Roman" w:hAnsi="Amiri" w:cs="Times New Roman"/>
          <w:b/>
          <w:bCs/>
          <w:color w:val="212529"/>
          <w:sz w:val="39"/>
          <w:szCs w:val="39"/>
        </w:rPr>
        <w:t xml:space="preserve">- </w:t>
      </w:r>
      <w:r w:rsidRPr="00F6244D">
        <w:rPr>
          <w:rFonts w:ascii="Amiri" w:eastAsia="Times New Roman" w:hAnsi="Amiri" w:cs="Times New Roman"/>
          <w:b/>
          <w:bCs/>
          <w:color w:val="212529"/>
          <w:sz w:val="39"/>
          <w:szCs w:val="39"/>
          <w:rtl/>
        </w:rPr>
        <w:t>تأمَّلْ في أسرارِ الشهيدِ ومعاني الحضورِ</w:t>
      </w:r>
      <w:r w:rsidRPr="00F6244D">
        <w:rPr>
          <w:rFonts w:ascii="Amiri" w:eastAsia="Times New Roman" w:hAnsi="Amiri" w:cs="Times New Roman"/>
          <w:color w:val="212529"/>
          <w:sz w:val="39"/>
          <w:szCs w:val="39"/>
          <w:rtl/>
        </w:rPr>
        <w:t>، وتفهَّمْ لطائفَ لسانِكَ العربيِّ، واستنطقْ مكنونَ دلالاتِهِ، فالشهيدُ من مادةِ الحضورِ والعلمِ، وكأنَّ اللهَ اختارَ هذا اللفظَ ليعلنَ أنَّ من بذلَ روحَهُ للهِ وللوطنِ لم يغبْ غيابَ العدمِ، بل هو حاضرٌ شاهدٌ، وحيٌّ في حضرةِ القدسِ يُرزقُ، فالحقُّ سبحانه جعلَ الموتَ في</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حقِّ الشهيدِ</w:t>
      </w:r>
      <w:r w:rsidRPr="00F6244D">
        <w:rPr>
          <w:rFonts w:ascii="Amiri" w:eastAsia="Times New Roman" w:hAnsi="Amiri" w:cs="Times New Roman"/>
          <w:color w:val="212529"/>
          <w:sz w:val="39"/>
          <w:szCs w:val="39"/>
        </w:rPr>
        <w:t> </w:t>
      </w:r>
      <w:r w:rsidRPr="00F6244D">
        <w:rPr>
          <w:rFonts w:ascii="Amiri" w:eastAsia="Times New Roman" w:hAnsi="Amiri" w:cs="Times New Roman"/>
          <w:color w:val="212529"/>
          <w:sz w:val="39"/>
          <w:szCs w:val="39"/>
          <w:rtl/>
        </w:rPr>
        <w:t xml:space="preserve">بردًا وسلامًا، وانتقالًا من ضيقِ الدنيا إلى سعةِ الملكوتِ، وانظرْ بعينِ البصيرةِ إلى تجلِّياتِ هذا الحضورِ، حيثُ سطَّرَ الأصفياءُ ملاحمَ الوفاءِ؛ فترى سيدَنا حمزةَ بنَ عبدِ المطلبِ أسدَ اللهِ (رضيَ اللهُ عنهُ) الذي زأرَ بالحقِّ فصارَ سيدَ الشهداءِ، وتبصرُ سيدَنا مصعبَ بنَ عميرٍ (رضيَ اللهُ عنهُ) حاملَ اللواءِ الذي خلعَ أثوابَ الترفِ ليلتحفَ بنورِ الفداءِ، وتعاينُ سيدَنا أنسَ بنَ النضرِ (رضيَ اللهُ عنهُ) الذي شمَّ ريحَ الجنةِ تفوحُ من بينِ جنباتِ المعركةِ فصدقَ في الطلبِ، وتأمَّلْ سيدَنا حنظلةَ بنَ أبي عامرٍ (رضيَ اللهُ عنهُ) الذي ارتقتْ روحُهُ في موكبٍ سماويٍّ حتى غسَّلتْهُ الملائكةُ إكرامًا لمقامِهِ، وتستحضرُ حالَ سيدِنا عبدِ اللهِ بنِ جحشٍ (رضيَ اللهُ عنهُ) الذي تمنَّى أن يكونَ جسدُهُ قربانًا ممزَّقًا في حبِّ ربِّهِ فنالَ </w:t>
      </w:r>
      <w:proofErr w:type="spellStart"/>
      <w:r w:rsidRPr="00F6244D">
        <w:rPr>
          <w:rFonts w:ascii="Amiri" w:eastAsia="Times New Roman" w:hAnsi="Amiri" w:cs="Times New Roman"/>
          <w:color w:val="212529"/>
          <w:sz w:val="39"/>
          <w:szCs w:val="39"/>
          <w:rtl/>
        </w:rPr>
        <w:t>المُنَى</w:t>
      </w:r>
      <w:proofErr w:type="spellEnd"/>
      <w:r w:rsidRPr="00F6244D">
        <w:rPr>
          <w:rFonts w:ascii="Amiri" w:eastAsia="Times New Roman" w:hAnsi="Amiri" w:cs="Times New Roman"/>
          <w:color w:val="212529"/>
          <w:sz w:val="39"/>
          <w:szCs w:val="39"/>
          <w:rtl/>
        </w:rPr>
        <w:t xml:space="preserve">، وتجدُ سيدَنا عمرو بنَ الجموحِ (رضيَ اللهُ عنهُ) الذي أصرَّ أن يطأَ الجنةَ </w:t>
      </w:r>
      <w:proofErr w:type="spellStart"/>
      <w:r w:rsidRPr="00F6244D">
        <w:rPr>
          <w:rFonts w:ascii="Amiri" w:eastAsia="Times New Roman" w:hAnsi="Amiri" w:cs="Times New Roman"/>
          <w:color w:val="212529"/>
          <w:sz w:val="39"/>
          <w:szCs w:val="39"/>
          <w:rtl/>
        </w:rPr>
        <w:t>بعرجتِهِ</w:t>
      </w:r>
      <w:proofErr w:type="spellEnd"/>
      <w:r w:rsidRPr="00F6244D">
        <w:rPr>
          <w:rFonts w:ascii="Amiri" w:eastAsia="Times New Roman" w:hAnsi="Amiri" w:cs="Times New Roman"/>
          <w:color w:val="212529"/>
          <w:sz w:val="39"/>
          <w:szCs w:val="39"/>
          <w:rtl/>
        </w:rPr>
        <w:t xml:space="preserve"> فصدقَ اللهَ فصدَّقَهُ، وتسمعُ سيدَنا سعدَ بنَ الربيعِ (رضيَ اللهُ عنهُ) وهو ينطقُ بالوصيَّةِ الأخيرةِ في غمارِ </w:t>
      </w:r>
      <w:r w:rsidRPr="00F6244D">
        <w:rPr>
          <w:rFonts w:ascii="Amiri" w:eastAsia="Times New Roman" w:hAnsi="Amiri" w:cs="Times New Roman"/>
          <w:color w:val="212529"/>
          <w:sz w:val="39"/>
          <w:szCs w:val="39"/>
          <w:rtl/>
        </w:rPr>
        <w:lastRenderedPageBreak/>
        <w:t>الشهادةِ، فهؤلاءِ قدْ استقبلوا فجرَ الخلودِ بقلوبٍ واثقةٍ، ونالوا ب</w:t>
      </w:r>
      <w:r w:rsidRPr="00F6244D">
        <w:rPr>
          <w:rFonts w:ascii="Amiri" w:eastAsia="Times New Roman" w:hAnsi="Amiri" w:cs="Times New Roman"/>
          <w:b/>
          <w:bCs/>
          <w:color w:val="212529"/>
          <w:sz w:val="39"/>
          <w:szCs w:val="39"/>
          <w:rtl/>
        </w:rPr>
        <w:t>الصدقِ</w:t>
      </w:r>
      <w:r w:rsidRPr="00F6244D">
        <w:rPr>
          <w:rFonts w:ascii="Amiri" w:eastAsia="Times New Roman" w:hAnsi="Amiri" w:cs="Times New Roman"/>
          <w:color w:val="212529"/>
          <w:sz w:val="39"/>
          <w:szCs w:val="39"/>
        </w:rPr>
        <w:t> </w:t>
      </w:r>
      <w:r w:rsidRPr="00F6244D">
        <w:rPr>
          <w:rFonts w:ascii="Amiri" w:eastAsia="Times New Roman" w:hAnsi="Amiri" w:cs="Times New Roman"/>
          <w:color w:val="212529"/>
          <w:sz w:val="39"/>
          <w:szCs w:val="39"/>
          <w:rtl/>
        </w:rPr>
        <w:t>منازلَ الأتقياءِ، قالَ اللهُ سبحانه وتعالى</w:t>
      </w:r>
      <w:r w:rsidRPr="00F6244D">
        <w:rPr>
          <w:rFonts w:ascii="Amiri" w:eastAsia="Times New Roman" w:hAnsi="Amiri" w:cs="Times New Roman"/>
          <w:b/>
          <w:bCs/>
          <w:color w:val="EE0000"/>
          <w:sz w:val="39"/>
          <w:szCs w:val="39"/>
        </w:rPr>
        <w:t>: </w:t>
      </w:r>
      <w:r w:rsidRPr="00F6244D">
        <w:rPr>
          <w:rFonts w:ascii="Amiri" w:eastAsia="Times New Roman" w:hAnsi="Amiri" w:cs="Times New Roman"/>
          <w:b/>
          <w:bCs/>
          <w:color w:val="EE0000"/>
          <w:sz w:val="39"/>
          <w:szCs w:val="39"/>
          <w:rtl/>
        </w:rPr>
        <w:t>﴿وَلَا تَحْسَبَنَّ الَّذِينَ قُتِلُوا فِي سَبِيلِ اللَّهِ أَمْوَاتًا بَلْ أَحْيَاءٌ عِنْدَ رَبِّهِمْ يُرْزَقُونَ﴾</w:t>
      </w:r>
      <w:r w:rsidRPr="00F6244D">
        <w:rPr>
          <w:rFonts w:ascii="Amiri" w:eastAsia="Times New Roman" w:hAnsi="Amiri" w:cs="Times New Roman"/>
          <w:b/>
          <w:bCs/>
          <w:color w:val="EE0000"/>
          <w:sz w:val="39"/>
          <w:szCs w:val="39"/>
        </w:rPr>
        <w:t>.</w:t>
      </w:r>
    </w:p>
    <w:p w14:paraId="51DDA4B6" w14:textId="77777777" w:rsidR="00F6244D" w:rsidRPr="00F6244D" w:rsidRDefault="00F6244D" w:rsidP="00F6244D">
      <w:pPr>
        <w:shd w:val="clear" w:color="auto" w:fill="FFFFFF"/>
        <w:bidi/>
        <w:spacing w:after="0" w:line="360" w:lineRule="auto"/>
        <w:jc w:val="both"/>
        <w:rPr>
          <w:rFonts w:ascii="Amiri" w:eastAsia="Times New Roman" w:hAnsi="Amiri" w:cs="Times New Roman"/>
          <w:color w:val="EE0000"/>
          <w:sz w:val="39"/>
          <w:szCs w:val="39"/>
        </w:rPr>
      </w:pPr>
      <w:r w:rsidRPr="00F6244D">
        <w:rPr>
          <w:rFonts w:ascii="Amiri" w:eastAsia="Times New Roman" w:hAnsi="Amiri" w:cs="Times New Roman"/>
          <w:b/>
          <w:bCs/>
          <w:color w:val="212529"/>
          <w:sz w:val="39"/>
          <w:szCs w:val="39"/>
          <w:rtl/>
        </w:rPr>
        <w:t>٣</w:t>
      </w:r>
      <w:r w:rsidRPr="00F6244D">
        <w:rPr>
          <w:rFonts w:ascii="Amiri" w:eastAsia="Times New Roman" w:hAnsi="Amiri" w:cs="Times New Roman"/>
          <w:b/>
          <w:bCs/>
          <w:color w:val="212529"/>
          <w:sz w:val="39"/>
          <w:szCs w:val="39"/>
        </w:rPr>
        <w:t xml:space="preserve">- </w:t>
      </w:r>
      <w:r w:rsidRPr="00F6244D">
        <w:rPr>
          <w:rFonts w:ascii="Amiri" w:eastAsia="Times New Roman" w:hAnsi="Amiri" w:cs="Times New Roman"/>
          <w:b/>
          <w:bCs/>
          <w:color w:val="212529"/>
          <w:sz w:val="39"/>
          <w:szCs w:val="39"/>
          <w:rtl/>
        </w:rPr>
        <w:t>كُنْ صادقَ الطلبِ مع إشاعةِ السِّلمِ والأمانِ</w:t>
      </w:r>
      <w:r w:rsidRPr="00F6244D">
        <w:rPr>
          <w:rFonts w:ascii="Amiri" w:eastAsia="Times New Roman" w:hAnsi="Amiri" w:cs="Times New Roman"/>
          <w:color w:val="212529"/>
          <w:sz w:val="39"/>
          <w:szCs w:val="39"/>
          <w:rtl/>
        </w:rPr>
        <w:t>، واعلمْ أنَّ المؤمنَ الصادقَ يشتاقُ لدرجةِ الشهادةِ كما تمناها الجنابُ المكرَّمُ ﷺ، ولكنْ لا تجعلْ هذا الشوقَ يدفعُك إلى تمنِّي لقاءِ العدوِّ أو طلبِكَ للحربِ؛ فأنتَ من أمةِ</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السلامِ</w:t>
      </w:r>
      <w:r w:rsidRPr="00F6244D">
        <w:rPr>
          <w:rFonts w:ascii="Amiri" w:eastAsia="Times New Roman" w:hAnsi="Amiri" w:cs="Times New Roman"/>
          <w:color w:val="212529"/>
          <w:sz w:val="39"/>
          <w:szCs w:val="39"/>
          <w:rtl/>
        </w:rPr>
        <w:t>، فالتزمْ بحالِ إشاعةِ الطمأنينةِ في ربوعِ وطنِكَ، وكنْ لمصرَ حارسًا أمينًا، ولسلامِها سفيرًا مخلصًا، فإذا ما اعتُدِيَ على ذرَّةٍ من ترابِها أو نيلِها أو حرماتِها، فكنْ جبلًا أشمَّ، وبطلًا جسورًا، واثبتْ ثباتَ الجبالِ في وجهِ كلِّ معتدٍ، وانظرْ بعينِ الفخرِ إلى شهداءِ مصرَ الأبرارِ الذينَ بذلوا أرواحَهُم صونًا للأرضِ والعرضِ، فكانوا سدًّا منيعًا يحمي السلمَ والأمانَ، فهمُ الذينَ كتبُوا بدمائِهم الزكيةِ فصلاً منْ فصولِ العزةِ والكرامةِ، وهمْ المناراتُ التِي تعلمُنا أنَّ</w:t>
      </w:r>
      <w:r w:rsidRPr="00F6244D">
        <w:rPr>
          <w:rFonts w:ascii="Amiri" w:eastAsia="Times New Roman" w:hAnsi="Amiri" w:cs="Times New Roman"/>
          <w:color w:val="212529"/>
          <w:sz w:val="39"/>
          <w:szCs w:val="39"/>
        </w:rPr>
        <w:t> </w:t>
      </w:r>
      <w:r w:rsidRPr="00F6244D">
        <w:rPr>
          <w:rFonts w:ascii="Amiri" w:eastAsia="Times New Roman" w:hAnsi="Amiri" w:cs="Times New Roman"/>
          <w:b/>
          <w:bCs/>
          <w:color w:val="212529"/>
          <w:sz w:val="39"/>
          <w:szCs w:val="39"/>
          <w:rtl/>
        </w:rPr>
        <w:t>حبَّ الأوطانِ</w:t>
      </w:r>
      <w:r w:rsidRPr="00F6244D">
        <w:rPr>
          <w:rFonts w:ascii="Amiri" w:eastAsia="Times New Roman" w:hAnsi="Amiri" w:cs="Times New Roman"/>
          <w:color w:val="212529"/>
          <w:sz w:val="39"/>
          <w:szCs w:val="39"/>
        </w:rPr>
        <w:t> </w:t>
      </w:r>
      <w:r w:rsidRPr="00F6244D">
        <w:rPr>
          <w:rFonts w:ascii="Amiri" w:eastAsia="Times New Roman" w:hAnsi="Amiri" w:cs="Times New Roman"/>
          <w:color w:val="212529"/>
          <w:sz w:val="39"/>
          <w:szCs w:val="39"/>
          <w:rtl/>
        </w:rPr>
        <w:t>عبادةٌ، لقدْ رحلُوا أجساداً وبقوا في وجدانِ الأمةِ أحياءً تلهجُ الألسنةُ بالدعاءِ لهمْ، وتفخرُ الأجيالُ ببطولاتِهم ، فمتى سألتَ اللهَ الشهادةَ بصدقِ، نلتَ أجرَها بفضلِ اللهِ وإنْ متَّ على فراشِكَ، فاجعلْ نيَّتَكَ في حمايةِ وطنِكَ خالصةً، وتجارتَكَ مع اللهِ رابحةً، فالمجاهدُ من جاهدَ نفسَهُ، والشهيدُ من نصرَ أمانَ الناسِ بصدقِهِ، قالَ اللهُ عزَّ وجلَّ</w:t>
      </w:r>
      <w:r w:rsidRPr="00F6244D">
        <w:rPr>
          <w:rFonts w:ascii="Amiri" w:eastAsia="Times New Roman" w:hAnsi="Amiri" w:cs="Times New Roman"/>
          <w:color w:val="EE0000"/>
          <w:sz w:val="39"/>
          <w:szCs w:val="39"/>
        </w:rPr>
        <w:t>: </w:t>
      </w:r>
      <w:r w:rsidRPr="00F6244D">
        <w:rPr>
          <w:rFonts w:ascii="Amiri" w:eastAsia="Times New Roman" w:hAnsi="Amiri" w:cs="Times New Roman"/>
          <w:b/>
          <w:bCs/>
          <w:color w:val="EE0000"/>
          <w:sz w:val="39"/>
          <w:szCs w:val="39"/>
          <w:rtl/>
        </w:rPr>
        <w:t>﴿فَاسْتَبْشِرُوا بِبَيْعِكُمُ الَّذِي بَايَعْتُمْ بِهِ وَذَلِكَ هُوَ الْفَوْزُ الْعَظِيمُ﴾</w:t>
      </w:r>
      <w:r w:rsidRPr="00F6244D">
        <w:rPr>
          <w:rFonts w:ascii="Amiri" w:eastAsia="Times New Roman" w:hAnsi="Amiri" w:cs="Times New Roman"/>
          <w:b/>
          <w:bCs/>
          <w:color w:val="EE0000"/>
          <w:sz w:val="39"/>
          <w:szCs w:val="39"/>
        </w:rPr>
        <w:t>.</w:t>
      </w:r>
    </w:p>
    <w:p w14:paraId="3F04BE39" w14:textId="77777777" w:rsidR="00F6244D" w:rsidRPr="00F6244D" w:rsidRDefault="00F6244D" w:rsidP="00F6244D">
      <w:pPr>
        <w:shd w:val="clear" w:color="auto" w:fill="FFFFFF"/>
        <w:bidi/>
        <w:spacing w:after="0" w:line="360" w:lineRule="auto"/>
        <w:jc w:val="both"/>
        <w:rPr>
          <w:rFonts w:ascii="Amiri" w:eastAsia="Times New Roman" w:hAnsi="Amiri" w:cs="Times New Roman"/>
          <w:color w:val="212529"/>
          <w:sz w:val="39"/>
          <w:szCs w:val="39"/>
        </w:rPr>
      </w:pPr>
      <w:r w:rsidRPr="00F6244D">
        <w:rPr>
          <w:rFonts w:ascii="Amiri" w:eastAsia="Times New Roman" w:hAnsi="Amiri" w:cs="Times New Roman"/>
          <w:color w:val="212529"/>
          <w:sz w:val="39"/>
          <w:szCs w:val="39"/>
        </w:rPr>
        <w:t> </w:t>
      </w:r>
    </w:p>
    <w:p w14:paraId="34025DF6" w14:textId="77777777" w:rsidR="00F6244D" w:rsidRPr="00F6244D" w:rsidRDefault="00F6244D" w:rsidP="00F6244D">
      <w:pPr>
        <w:shd w:val="clear" w:color="auto" w:fill="FFFFFF"/>
        <w:bidi/>
        <w:spacing w:after="0" w:line="360" w:lineRule="auto"/>
        <w:jc w:val="both"/>
        <w:rPr>
          <w:rFonts w:ascii="Amiri" w:eastAsia="Times New Roman" w:hAnsi="Amiri" w:cs="Times New Roman"/>
          <w:color w:val="212529"/>
          <w:sz w:val="39"/>
          <w:szCs w:val="39"/>
        </w:rPr>
      </w:pPr>
      <w:r w:rsidRPr="00F6244D">
        <w:rPr>
          <w:rFonts w:ascii="Amiri" w:eastAsia="Times New Roman" w:hAnsi="Amiri" w:cs="Times New Roman"/>
          <w:b/>
          <w:bCs/>
          <w:color w:val="212529"/>
          <w:sz w:val="39"/>
          <w:szCs w:val="39"/>
        </w:rPr>
        <w:t>* * * * *</w:t>
      </w:r>
    </w:p>
    <w:p w14:paraId="59DB6442" w14:textId="77777777" w:rsidR="00F6244D" w:rsidRPr="00F6244D" w:rsidRDefault="00F6244D" w:rsidP="00F6244D">
      <w:pPr>
        <w:shd w:val="clear" w:color="auto" w:fill="FFFFFF"/>
        <w:bidi/>
        <w:spacing w:after="0" w:line="360" w:lineRule="auto"/>
        <w:jc w:val="center"/>
        <w:rPr>
          <w:rFonts w:ascii="Amiri" w:eastAsia="Times New Roman" w:hAnsi="Amiri" w:cs="PT Bold Heading"/>
          <w:b/>
          <w:bCs/>
          <w:color w:val="212529"/>
          <w:sz w:val="39"/>
          <w:szCs w:val="39"/>
        </w:rPr>
      </w:pPr>
      <w:r w:rsidRPr="00F6244D">
        <w:rPr>
          <w:rFonts w:ascii="Amiri" w:eastAsia="Times New Roman" w:hAnsi="Amiri" w:cs="PT Bold Heading"/>
          <w:b/>
          <w:bCs/>
          <w:color w:val="212529"/>
          <w:sz w:val="39"/>
          <w:szCs w:val="39"/>
          <w:rtl/>
        </w:rPr>
        <w:lastRenderedPageBreak/>
        <w:t>الخطــبة الثانية</w:t>
      </w:r>
    </w:p>
    <w:p w14:paraId="50A2132A" w14:textId="77777777" w:rsidR="00F6244D" w:rsidRPr="00F6244D" w:rsidRDefault="00F6244D" w:rsidP="00F6244D">
      <w:pPr>
        <w:shd w:val="clear" w:color="auto" w:fill="FFFFFF"/>
        <w:bidi/>
        <w:spacing w:after="0" w:line="240" w:lineRule="auto"/>
        <w:jc w:val="both"/>
        <w:rPr>
          <w:rFonts w:ascii="Amiri" w:eastAsia="Times New Roman" w:hAnsi="Amiri" w:cs="Times New Roman"/>
          <w:color w:val="212529"/>
          <w:sz w:val="43"/>
          <w:szCs w:val="43"/>
        </w:rPr>
      </w:pPr>
      <w:r w:rsidRPr="00F6244D">
        <w:rPr>
          <w:rFonts w:ascii="Amiri" w:eastAsia="Times New Roman" w:hAnsi="Amiri" w:cs="Times New Roman"/>
          <w:color w:val="212529"/>
          <w:sz w:val="43"/>
          <w:szCs w:val="43"/>
          <w:rtl/>
        </w:rPr>
        <w:t>الحمدُ للهِ، والصلاةُ والسلامُ على سيدِنا رسولِ اللهِ</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ﷺ</w:t>
      </w:r>
      <w:r w:rsidRPr="00F6244D">
        <w:rPr>
          <w:rFonts w:ascii="Amiri" w:eastAsia="Times New Roman" w:hAnsi="Amiri" w:cs="Times New Roman"/>
          <w:color w:val="212529"/>
          <w:sz w:val="43"/>
          <w:szCs w:val="43"/>
          <w:rtl/>
        </w:rPr>
        <w:t>، وأشهدُ أنْ لا إلهَ إلا اللهُ، وأشهدُ أنَّ سيدَنا محمدًا عبدُهُ ورسولُهُ، وبعدُ</w:t>
      </w:r>
      <w:r w:rsidRPr="00F6244D">
        <w:rPr>
          <w:rFonts w:ascii="Amiri" w:eastAsia="Times New Roman" w:hAnsi="Amiri" w:cs="Times New Roman"/>
          <w:color w:val="212529"/>
          <w:sz w:val="43"/>
          <w:szCs w:val="43"/>
        </w:rPr>
        <w:t>:</w:t>
      </w:r>
    </w:p>
    <w:p w14:paraId="74C60E44" w14:textId="77777777" w:rsidR="00F6244D" w:rsidRPr="00F6244D" w:rsidRDefault="00F6244D" w:rsidP="00F6244D">
      <w:pPr>
        <w:shd w:val="clear" w:color="auto" w:fill="FFFFFF"/>
        <w:bidi/>
        <w:spacing w:after="0" w:line="240" w:lineRule="auto"/>
        <w:jc w:val="both"/>
        <w:rPr>
          <w:rFonts w:ascii="Amiri" w:eastAsia="Times New Roman" w:hAnsi="Amiri" w:cs="Times New Roman"/>
          <w:color w:val="EE0000"/>
          <w:sz w:val="43"/>
          <w:szCs w:val="43"/>
        </w:rPr>
      </w:pPr>
      <w:r w:rsidRPr="00F6244D">
        <w:rPr>
          <w:rFonts w:ascii="Amiri" w:eastAsia="Times New Roman" w:hAnsi="Amiri" w:cs="Times New Roman"/>
          <w:b/>
          <w:bCs/>
          <w:color w:val="212529"/>
          <w:sz w:val="43"/>
          <w:szCs w:val="43"/>
          <w:rtl/>
        </w:rPr>
        <w:t>فيا أخي الكريمُ</w:t>
      </w:r>
      <w:r w:rsidRPr="00F6244D">
        <w:rPr>
          <w:rFonts w:ascii="Amiri" w:eastAsia="Times New Roman" w:hAnsi="Amiri" w:cs="Times New Roman"/>
          <w:color w:val="212529"/>
          <w:sz w:val="43"/>
          <w:szCs w:val="43"/>
          <w:rtl/>
        </w:rPr>
        <w:t>، تأمَّلْ في جلالِ ليلةِ القدرِ التي جعلَها اللهُ مجمعًا للأنوارِ ومشكاةً للأسرارِ، واستشرفْ بقلبِكَ جلالَ هذه الليلةِ العظيمةِ، وأدمِ النظرَ في لطائفِ منحِها العليَّةِ، ففي سكونِها تتدفَّقُ مواجدُ القربِ والودادِ، وتُفتحُ خزائنُ المننِ لكلِّ العبادِ، فهي ليلةٌ شُرِّفَتْ بنزولِ</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القرآنِ الكريمِ</w:t>
      </w:r>
      <w:r w:rsidRPr="00F6244D">
        <w:rPr>
          <w:rFonts w:ascii="Amiri" w:eastAsia="Times New Roman" w:hAnsi="Amiri" w:cs="Times New Roman"/>
          <w:color w:val="212529"/>
          <w:sz w:val="43"/>
          <w:szCs w:val="43"/>
        </w:rPr>
        <w:t> </w:t>
      </w:r>
      <w:r w:rsidRPr="00F6244D">
        <w:rPr>
          <w:rFonts w:ascii="Amiri" w:eastAsia="Times New Roman" w:hAnsi="Amiri" w:cs="Times New Roman"/>
          <w:color w:val="212529"/>
          <w:sz w:val="43"/>
          <w:szCs w:val="43"/>
          <w:rtl/>
        </w:rPr>
        <w:t>على قلبِ الجنابِ المعظَّمِ</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ﷺ</w:t>
      </w:r>
      <w:r w:rsidRPr="00F6244D">
        <w:rPr>
          <w:rFonts w:ascii="Amiri" w:eastAsia="Times New Roman" w:hAnsi="Amiri" w:cs="Times New Roman"/>
          <w:b/>
          <w:bCs/>
          <w:color w:val="212529"/>
          <w:sz w:val="43"/>
          <w:szCs w:val="43"/>
        </w:rPr>
        <w:t> </w:t>
      </w:r>
      <w:r w:rsidRPr="00F6244D">
        <w:rPr>
          <w:rFonts w:ascii="Amiri" w:eastAsia="Times New Roman" w:hAnsi="Amiri" w:cs="Times New Roman"/>
          <w:color w:val="212529"/>
          <w:sz w:val="43"/>
          <w:szCs w:val="43"/>
          <w:rtl/>
        </w:rPr>
        <w:t xml:space="preserve">ذي المقامِ </w:t>
      </w:r>
      <w:proofErr w:type="spellStart"/>
      <w:r w:rsidRPr="00F6244D">
        <w:rPr>
          <w:rFonts w:ascii="Amiri" w:eastAsia="Times New Roman" w:hAnsi="Amiri" w:cs="Times New Roman"/>
          <w:color w:val="212529"/>
          <w:sz w:val="43"/>
          <w:szCs w:val="43"/>
          <w:rtl/>
        </w:rPr>
        <w:t>المفخَّمِ</w:t>
      </w:r>
      <w:proofErr w:type="spellEnd"/>
      <w:r w:rsidRPr="00F6244D">
        <w:rPr>
          <w:rFonts w:ascii="Amiri" w:eastAsia="Times New Roman" w:hAnsi="Amiri" w:cs="Times New Roman"/>
          <w:color w:val="212529"/>
          <w:sz w:val="43"/>
          <w:szCs w:val="43"/>
          <w:rtl/>
        </w:rPr>
        <w:t>، ففيها تتصلُ الأرضُ برحابِ السماءِ، وتغدو النفوسُ في موكبِ الأتقياءِ، وتنغمسُ الروحُ في بحارِ الصفاءِ لتنالَ من ربِّها عظيمَ العطاءِ، فينجلي عن البصيرةِ كلُّ حجابٍ، ويُفتحُ للمقبلينَ على اللهِ كلُّ بابٍ، وتتآلفُ فيها القلوبُ على مائدةِ</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المحبةِ</w:t>
      </w:r>
      <w:r w:rsidRPr="00F6244D">
        <w:rPr>
          <w:rFonts w:ascii="Amiri" w:eastAsia="Times New Roman" w:hAnsi="Amiri" w:cs="Times New Roman"/>
          <w:color w:val="212529"/>
          <w:sz w:val="43"/>
          <w:szCs w:val="43"/>
        </w:rPr>
        <w:t> </w:t>
      </w:r>
      <w:r w:rsidRPr="00F6244D">
        <w:rPr>
          <w:rFonts w:ascii="Amiri" w:eastAsia="Times New Roman" w:hAnsi="Amiri" w:cs="Times New Roman"/>
          <w:color w:val="212529"/>
          <w:sz w:val="43"/>
          <w:szCs w:val="43"/>
          <w:rtl/>
        </w:rPr>
        <w:t>والوئامِ، وتتنزَّلُ الرحماتُ لتنشرَ السِّلمَ والأمانَ، فهي مأوى الأرواحِ من صخبِ الحياةِ، وملاذُ التائبينَ لطلبِ النجاةِ، قالَ اللهُ تعالى</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EE0000"/>
          <w:sz w:val="43"/>
          <w:szCs w:val="43"/>
          <w:rtl/>
        </w:rPr>
        <w:t>﴿لَيْلَةُ الْقَدْرِ خَيْرٌ مِنْ أَلْفِ شَهْرٍ﴾</w:t>
      </w:r>
      <w:r w:rsidRPr="00F6244D">
        <w:rPr>
          <w:rFonts w:ascii="Amiri" w:eastAsia="Times New Roman" w:hAnsi="Amiri" w:cs="Times New Roman"/>
          <w:b/>
          <w:bCs/>
          <w:color w:val="EE0000"/>
          <w:sz w:val="43"/>
          <w:szCs w:val="43"/>
        </w:rPr>
        <w:t>.</w:t>
      </w:r>
    </w:p>
    <w:p w14:paraId="6D1E4900" w14:textId="77777777" w:rsidR="00F6244D" w:rsidRPr="00F6244D" w:rsidRDefault="00F6244D" w:rsidP="00F6244D">
      <w:pPr>
        <w:shd w:val="clear" w:color="auto" w:fill="FFFFFF"/>
        <w:bidi/>
        <w:spacing w:after="0" w:line="240" w:lineRule="auto"/>
        <w:jc w:val="both"/>
        <w:rPr>
          <w:rFonts w:ascii="Amiri" w:eastAsia="Times New Roman" w:hAnsi="Amiri" w:cs="Times New Roman"/>
          <w:color w:val="EE0000"/>
          <w:sz w:val="43"/>
          <w:szCs w:val="43"/>
        </w:rPr>
      </w:pPr>
      <w:r w:rsidRPr="00F6244D">
        <w:rPr>
          <w:rFonts w:ascii="Amiri" w:eastAsia="Times New Roman" w:hAnsi="Amiri" w:cs="Times New Roman"/>
          <w:b/>
          <w:bCs/>
          <w:color w:val="212529"/>
          <w:sz w:val="43"/>
          <w:szCs w:val="43"/>
          <w:rtl/>
        </w:rPr>
        <w:t>أيُّها المكرَّمُ</w:t>
      </w:r>
      <w:r w:rsidRPr="00F6244D">
        <w:rPr>
          <w:rFonts w:ascii="Amiri" w:eastAsia="Times New Roman" w:hAnsi="Amiri" w:cs="Times New Roman"/>
          <w:color w:val="212529"/>
          <w:sz w:val="43"/>
          <w:szCs w:val="43"/>
          <w:rtl/>
        </w:rPr>
        <w:t>، التمسْ نفحاتِ ليلةِ العتقِ والعفوِ، وتأمَّلْ بقلبٍ حاضرٍ ما أودعَ اللهُ فيها من الرحماتِ التي تُغني العبدَ عن كلِّ تدبيرٍ، فالمؤمنُ في هذه الساعاتِ يشهدُ تنزُّل الخيراتِ، ويرجو من ربِّهِ محوَ الزلَّاتِ ومغفرةَ العثراتِ، فالمستمسكُ بحبلِ</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الرجاءِ</w:t>
      </w:r>
      <w:r w:rsidRPr="00F6244D">
        <w:rPr>
          <w:rFonts w:ascii="Amiri" w:eastAsia="Times New Roman" w:hAnsi="Amiri" w:cs="Times New Roman"/>
          <w:b/>
          <w:bCs/>
          <w:color w:val="212529"/>
          <w:sz w:val="43"/>
          <w:szCs w:val="43"/>
        </w:rPr>
        <w:t> </w:t>
      </w:r>
      <w:r w:rsidRPr="00F6244D">
        <w:rPr>
          <w:rFonts w:ascii="Amiri" w:eastAsia="Times New Roman" w:hAnsi="Amiri" w:cs="Times New Roman"/>
          <w:color w:val="212529"/>
          <w:sz w:val="43"/>
          <w:szCs w:val="43"/>
          <w:rtl/>
        </w:rPr>
        <w:t>في هذه الليالي هو السعيدُ حقًّا، ومن طمعَ في عفوِ مولاهُ فقد اهتدى رشدًا، حيثُ تفيضُ السكينةُ على القلوبِ ببردِ الأمانِ، وتغمرُ الأرواحَ نفحاتُ</w:t>
      </w:r>
      <w:r w:rsidRPr="00F6244D">
        <w:rPr>
          <w:rFonts w:ascii="Amiri" w:eastAsia="Times New Roman" w:hAnsi="Amiri" w:cs="Times New Roman"/>
          <w:color w:val="212529"/>
          <w:sz w:val="43"/>
          <w:szCs w:val="43"/>
        </w:rPr>
        <w:t> </w:t>
      </w:r>
      <w:r w:rsidRPr="00F6244D">
        <w:rPr>
          <w:rFonts w:ascii="Amiri" w:eastAsia="Times New Roman" w:hAnsi="Amiri" w:cs="Times New Roman"/>
          <w:b/>
          <w:bCs/>
          <w:color w:val="212529"/>
          <w:sz w:val="43"/>
          <w:szCs w:val="43"/>
          <w:rtl/>
        </w:rPr>
        <w:t>التوبةِ</w:t>
      </w:r>
      <w:r w:rsidRPr="00F6244D">
        <w:rPr>
          <w:rFonts w:ascii="Amiri" w:eastAsia="Times New Roman" w:hAnsi="Amiri" w:cs="Times New Roman"/>
          <w:b/>
          <w:bCs/>
          <w:color w:val="212529"/>
          <w:sz w:val="43"/>
          <w:szCs w:val="43"/>
        </w:rPr>
        <w:t> </w:t>
      </w:r>
      <w:r w:rsidRPr="00F6244D">
        <w:rPr>
          <w:rFonts w:ascii="Amiri" w:eastAsia="Times New Roman" w:hAnsi="Amiri" w:cs="Times New Roman"/>
          <w:color w:val="212529"/>
          <w:sz w:val="43"/>
          <w:szCs w:val="43"/>
          <w:rtl/>
        </w:rPr>
        <w:t>والرضوانِ، فاجعلْ مِن طمعِكَ في عفوِ اللهِ عنكَ بابًا لتعفوَ أنتَ عن الناسِ، وطهِّرْ قلبَكَ من الغلِّ ومن كلِّ بأسٍ، فمن سامحَ العبادَ نالَ شرفَ الودادِ، ومن صفحَ عن الإساءةِ رُفعَ قدرُهُ في يومِ المعادِ، فاملأْ نفسَكَ ووجدانَكَ تضرُّعًا وصدقًا، ونادِ مولاكَ بيقينٍ يملأُ جنباتِ قلبِكَ</w:t>
      </w:r>
      <w:r w:rsidRPr="00F6244D">
        <w:rPr>
          <w:rFonts w:ascii="Amiri" w:eastAsia="Times New Roman" w:hAnsi="Amiri" w:cs="Times New Roman"/>
          <w:color w:val="212529"/>
          <w:sz w:val="43"/>
          <w:szCs w:val="43"/>
        </w:rPr>
        <w:t>:</w:t>
      </w:r>
      <w:r w:rsidRPr="00F6244D">
        <w:rPr>
          <w:rFonts w:ascii="Amiri" w:eastAsia="Times New Roman" w:hAnsi="Amiri" w:cs="Times New Roman"/>
          <w:b/>
          <w:bCs/>
          <w:color w:val="EE0000"/>
          <w:sz w:val="43"/>
          <w:szCs w:val="43"/>
        </w:rPr>
        <w:t>{</w:t>
      </w:r>
      <w:r w:rsidRPr="00F6244D">
        <w:rPr>
          <w:rFonts w:ascii="Amiri" w:eastAsia="Times New Roman" w:hAnsi="Amiri" w:cs="Times New Roman"/>
          <w:b/>
          <w:bCs/>
          <w:color w:val="EE0000"/>
          <w:sz w:val="43"/>
          <w:szCs w:val="43"/>
          <w:rtl/>
        </w:rPr>
        <w:t>اللهمَّ إنكَ عفوٌّ كريمٌ تحبُّ العفوَ فاعفُ عنَّا</w:t>
      </w:r>
      <w:r w:rsidRPr="00F6244D">
        <w:rPr>
          <w:rFonts w:ascii="Amiri" w:eastAsia="Times New Roman" w:hAnsi="Amiri" w:cs="Times New Roman"/>
          <w:b/>
          <w:bCs/>
          <w:color w:val="EE0000"/>
          <w:sz w:val="43"/>
          <w:szCs w:val="43"/>
        </w:rPr>
        <w:t>}.</w:t>
      </w:r>
    </w:p>
    <w:p w14:paraId="53115913" w14:textId="5800979E" w:rsidR="00742796" w:rsidRPr="00F6244D" w:rsidRDefault="00F6244D" w:rsidP="00F6244D">
      <w:pPr>
        <w:shd w:val="clear" w:color="auto" w:fill="FFFFFF"/>
        <w:bidi/>
        <w:spacing w:after="0" w:line="240" w:lineRule="auto"/>
        <w:jc w:val="center"/>
        <w:rPr>
          <w:rFonts w:ascii="Amiri" w:eastAsia="Times New Roman" w:hAnsi="Amiri" w:cs="Times New Roman"/>
          <w:b/>
          <w:bCs/>
          <w:color w:val="212529"/>
          <w:sz w:val="43"/>
          <w:szCs w:val="43"/>
        </w:rPr>
      </w:pPr>
      <w:r w:rsidRPr="00F6244D">
        <w:rPr>
          <w:rFonts w:ascii="Amiri" w:eastAsia="Times New Roman" w:hAnsi="Amiri" w:cs="Times New Roman"/>
          <w:b/>
          <w:bCs/>
          <w:color w:val="212529"/>
          <w:sz w:val="43"/>
          <w:szCs w:val="43"/>
          <w:rtl/>
        </w:rPr>
        <w:t>اللهمَّ أفضْ على مصرَ وأهلِها نعمةَ عفوِكَ وكرمِكَ</w:t>
      </w:r>
      <w:r w:rsidRPr="00F6244D">
        <w:rPr>
          <w:rFonts w:ascii="Amiri" w:eastAsia="Times New Roman" w:hAnsi="Amiri" w:cs="Times New Roman"/>
          <w:b/>
          <w:bCs/>
          <w:color w:val="212529"/>
          <w:sz w:val="43"/>
          <w:szCs w:val="43"/>
        </w:rPr>
        <w:t>.</w:t>
      </w:r>
    </w:p>
    <w:sectPr w:rsidR="00742796" w:rsidRPr="00F6244D"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96F6D" w14:textId="77777777" w:rsidR="009A42C3" w:rsidRDefault="009A42C3" w:rsidP="0046340F">
      <w:pPr>
        <w:spacing w:after="0" w:line="240" w:lineRule="auto"/>
      </w:pPr>
      <w:r>
        <w:separator/>
      </w:r>
    </w:p>
  </w:endnote>
  <w:endnote w:type="continuationSeparator" w:id="0">
    <w:p w14:paraId="0D6F339A" w14:textId="77777777" w:rsidR="009A42C3" w:rsidRDefault="009A42C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A2564" w14:textId="77777777" w:rsidR="009A42C3" w:rsidRDefault="009A42C3" w:rsidP="0046340F">
      <w:pPr>
        <w:spacing w:after="0" w:line="240" w:lineRule="auto"/>
      </w:pPr>
      <w:r>
        <w:separator/>
      </w:r>
    </w:p>
  </w:footnote>
  <w:footnote w:type="continuationSeparator" w:id="0">
    <w:p w14:paraId="33288062" w14:textId="77777777" w:rsidR="009A42C3" w:rsidRDefault="009A42C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01860">
    <w:abstractNumId w:val="0"/>
  </w:num>
  <w:num w:numId="2" w16cid:durableId="1242913315">
    <w:abstractNumId w:val="2"/>
  </w:num>
  <w:num w:numId="3" w16cid:durableId="187545763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D42"/>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C7698"/>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5C6"/>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59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2C3"/>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58C"/>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29FE"/>
    <w:rsid w:val="00F54502"/>
    <w:rsid w:val="00F54B7B"/>
    <w:rsid w:val="00F550DD"/>
    <w:rsid w:val="00F61B78"/>
    <w:rsid w:val="00F61D36"/>
    <w:rsid w:val="00F6244D"/>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46995883">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61681880">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0456D-0218-49A8-BB07-3990EF6A4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802</Words>
  <Characters>5089</Characters>
  <Application>Microsoft Office Word</Application>
  <DocSecurity>0</DocSecurity>
  <Lines>62</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2026-03-12T16:59:00Z</dcterms:created>
  <dcterms:modified xsi:type="dcterms:W3CDTF">2026-03-12T16:59:00Z</dcterms:modified>
</cp:coreProperties>
</file>