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4F0EE7BA" w:rsidR="00B034A2" w:rsidRPr="00CA2966" w:rsidRDefault="00591D6B" w:rsidP="00A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CA2966">
        <w:rPr>
          <w:rFonts w:asciiTheme="majorBidi" w:hAnsiTheme="maj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1C1ECE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CA2966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</w:t>
      </w:r>
      <w:r w:rsidR="00A96AB6" w:rsidRPr="00A96AB6">
        <w:rPr>
          <w:rFonts w:asciiTheme="majorBidi" w:hAnsiTheme="majorBidi" w:cs="PT Bold Heading"/>
          <w:b/>
          <w:bCs/>
          <w:sz w:val="92"/>
          <w:szCs w:val="92"/>
          <w:rtl/>
        </w:rPr>
        <w:t>فض</w:t>
      </w:r>
      <w:r w:rsidR="00A96AB6">
        <w:rPr>
          <w:rFonts w:asciiTheme="majorBidi" w:hAnsiTheme="majorBidi" w:cs="PT Bold Heading" w:hint="cs"/>
          <w:b/>
          <w:bCs/>
          <w:sz w:val="92"/>
          <w:szCs w:val="92"/>
          <w:rtl/>
        </w:rPr>
        <w:t>ـــــــ</w:t>
      </w:r>
      <w:r w:rsidR="00A96AB6" w:rsidRPr="00A96AB6">
        <w:rPr>
          <w:rFonts w:asciiTheme="majorBidi" w:hAnsiTheme="majorBidi" w:cs="PT Bold Heading"/>
          <w:b/>
          <w:bCs/>
          <w:sz w:val="92"/>
          <w:szCs w:val="92"/>
          <w:rtl/>
        </w:rPr>
        <w:t>ائل</w:t>
      </w:r>
      <w:r w:rsidR="00751EDC">
        <w:rPr>
          <w:rFonts w:asciiTheme="majorBidi" w:hAnsiTheme="majorBidi" w:cs="PT Bold Heading" w:hint="cs"/>
          <w:b/>
          <w:bCs/>
          <w:sz w:val="92"/>
          <w:szCs w:val="92"/>
          <w:rtl/>
        </w:rPr>
        <w:t>ُ</w:t>
      </w:r>
      <w:r w:rsidR="00A96AB6" w:rsidRPr="00A96AB6">
        <w:rPr>
          <w:rFonts w:asciiTheme="majorBidi" w:hAnsiTheme="majorBidi" w:cs="PT Bold Heading"/>
          <w:b/>
          <w:bCs/>
          <w:sz w:val="92"/>
          <w:szCs w:val="92"/>
          <w:rtl/>
        </w:rPr>
        <w:t xml:space="preserve"> الاستغف</w:t>
      </w:r>
      <w:r w:rsidR="00A96AB6">
        <w:rPr>
          <w:rFonts w:asciiTheme="majorBidi" w:hAnsiTheme="majorBidi" w:cs="PT Bold Heading" w:hint="cs"/>
          <w:b/>
          <w:bCs/>
          <w:sz w:val="92"/>
          <w:szCs w:val="92"/>
          <w:rtl/>
        </w:rPr>
        <w:t>ـــــــ</w:t>
      </w:r>
      <w:r w:rsidR="00A96AB6" w:rsidRPr="00A96AB6">
        <w:rPr>
          <w:rFonts w:asciiTheme="majorBidi" w:hAnsiTheme="majorBidi" w:cs="PT Bold Heading"/>
          <w:b/>
          <w:bCs/>
          <w:sz w:val="92"/>
          <w:szCs w:val="92"/>
          <w:rtl/>
        </w:rPr>
        <w:t>ار</w:t>
      </w:r>
      <w:r w:rsidR="00751EDC">
        <w:rPr>
          <w:rFonts w:asciiTheme="majorBidi" w:hAnsiTheme="majorBidi" w:cs="PT Bold Heading" w:hint="cs"/>
          <w:b/>
          <w:bCs/>
          <w:sz w:val="92"/>
          <w:szCs w:val="92"/>
          <w:rtl/>
        </w:rPr>
        <w:t>ِ</w:t>
      </w:r>
    </w:p>
    <w:p w14:paraId="0978025E" w14:textId="18DE461A" w:rsidR="00A85939" w:rsidRDefault="00CA2966" w:rsidP="00A9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/>
          <w:sz w:val="40"/>
          <w:szCs w:val="40"/>
        </w:rPr>
        <w:t xml:space="preserve"> </w:t>
      </w:r>
      <w:r w:rsidR="00A96AB6">
        <w:rPr>
          <w:rFonts w:asciiTheme="majorBidi" w:hAnsiTheme="majorBidi" w:cs="PT Bold Heading"/>
          <w:sz w:val="40"/>
          <w:szCs w:val="40"/>
        </w:rPr>
        <w:t>26</w:t>
      </w:r>
      <w:r w:rsidR="00A85939" w:rsidRPr="00A85939">
        <w:rPr>
          <w:rFonts w:asciiTheme="majorBidi" w:hAnsiTheme="majorBidi" w:cs="PT Bold Heading"/>
          <w:sz w:val="40"/>
          <w:szCs w:val="40"/>
        </w:rPr>
        <w:t xml:space="preserve"> 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>ذو الحجة 1444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>
        <w:rPr>
          <w:rFonts w:asciiTheme="majorBidi" w:hAnsiTheme="majorBidi" w:cs="Cambria" w:hint="cs"/>
          <w:sz w:val="40"/>
          <w:szCs w:val="40"/>
          <w:rtl/>
        </w:rPr>
        <w:t>-</w:t>
      </w:r>
      <w:r w:rsidR="00A96AB6">
        <w:rPr>
          <w:rFonts w:asciiTheme="majorBidi" w:hAnsiTheme="majorBidi" w:cs="PT Bold Heading"/>
          <w:sz w:val="40"/>
          <w:szCs w:val="40"/>
        </w:rPr>
        <w:t>14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 xml:space="preserve"> يوليو </w:t>
      </w:r>
      <w:r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>م</w:t>
      </w:r>
    </w:p>
    <w:p w14:paraId="5BFF936F" w14:textId="77777777" w:rsidR="00BA1E8B" w:rsidRPr="00A96AB6" w:rsidRDefault="00BA1E8B" w:rsidP="00A8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194B494" w14:textId="56B62C90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  <w:rtl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الحمد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لله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رب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العالمين، القائل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في كتابه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الكريم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{وَاسْتَغْفِرُوا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اللَّهَ إِنَّ اللَّهَ غَفُورٌ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رَحِيمٌ}،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وأشهد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أن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لا إله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إل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الله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وحد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لا شريك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له</w:t>
      </w:r>
      <w:r w:rsidR="00751EDC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وأشهد</w:t>
      </w:r>
      <w:r w:rsidR="00B71C2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أن</w:t>
      </w:r>
      <w:r w:rsidR="00B71C2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سيد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ونبي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م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حمد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ً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عبد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ورسول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7A7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الله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صل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وسلم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وبارك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عليه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وعلى آله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وصحبه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وم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تبع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 بإحسان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إلى يوم</w:t>
      </w:r>
      <w:r w:rsidR="005A058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الدين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،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وبعد</w:t>
      </w:r>
      <w:r w:rsidR="00CA2C63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:</w:t>
      </w:r>
    </w:p>
    <w:p w14:paraId="20E0720D" w14:textId="1A9930A9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  <w:rtl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فإن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فضل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الله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تعالى ورحمت</w:t>
      </w:r>
      <w:r w:rsidR="00CA2C6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بعباد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أن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فتح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له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 أبواب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التوبة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والاستغفار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ي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قول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gramStart"/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سبحان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E101F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: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{</w:t>
      </w:r>
      <w:proofErr w:type="gramEnd"/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۞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قُلْ يَا عِبَادِيَ الَّذِينَ أَسْرَفُوا عَلَىٰ أَنفُسِهِمْ لَا تَقْنَطُوا مِن رَّحْمَةِ اللَّهِ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ۚ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إِنَّ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اللَّهَ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يَغْفِرُ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الذُّنُوبَ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جَمِيعًا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ۚ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إِنَّهُ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هُوَ الْغَفُورُ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الرَّحِيمُ</w:t>
      </w:r>
      <w:r w:rsidR="0005679E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ويقول</w:t>
      </w:r>
      <w:r w:rsidR="00193DD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في الحديث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القدس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:(يا ابنَ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آدمَ!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إِنَّكَ ما دَعَوْتَنِي ورَجَوْتَنِي غَفَرْتُ لكَ على ما كان فيكَ ولا أُبالِي يا ابنَ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آدمَ!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لَوْ بَلَغَتْ ذُنُوبُكَ عَنانَ السَّماءِ ثُمَّ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اسْتَغْفَرْتَنِ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ي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غَفَرْتُ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لكَ ولا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أُبالِي، يا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ابنَ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آدمَ!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لَوْ أَتَيْتَنِي بِقُرَابِ الأرضِ خطَايا ثُمَّ لَقِيْتَني لا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تُشْرِكْ بِيْ شَيْئًا لأتيْتُكَ بِقِرَابِها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مَغْفِرَةً)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.</w:t>
      </w:r>
    </w:p>
    <w:p w14:paraId="5D841FDB" w14:textId="5BC006E9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والاستغفار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د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أ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ب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الأنبياء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المصطفين، حيث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لسان</w:t>
      </w:r>
      <w:r w:rsidR="0005679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أبوي</w:t>
      </w:r>
      <w:r w:rsidR="006D00A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البشر</w:t>
      </w:r>
      <w:r w:rsidR="006D00A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آدم</w:t>
      </w:r>
      <w:r w:rsidR="006D00A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وحواء: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{ قَالَا رَبَّنَا ظَلَمْنَا أَنفُسَنَا وَإِن لَّمْ تَغْفِرْ لَنَا وَتَرْحَمْنَا لَنَكُونَنَّ مِنَ الْخَاسِرِينَ)،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ويقول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عن سيد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نوح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(عليه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السلام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):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(رَّبِّ اغْفِرْ لِي وَلِوَالِدَيَّ وَلِمَن دَخَلَ بَيْتِيَ مُؤْمِنًا وَلِلْمُؤْمِنِينَ وَالْمُؤْمِنَاتِ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(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ويقول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 على لسان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الخليل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إبراهيم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(عليه السلام</w:t>
      </w:r>
      <w:r w:rsidR="005837B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):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lastRenderedPageBreak/>
        <w:t>(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رَبَّنَا اغْفِرْ لِي وَلِوَالِدَيَّ وَلِلْمُؤْمِنِينَ يَوْمَ يَقُومُ الْحِسَابُ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(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،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ويقول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سبحان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على لسان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موس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 (عليه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السلام</w:t>
      </w:r>
      <w:r w:rsidR="002600E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):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( رَبِّ اغْفِرْ لِي وَلِأَخِي وَأَدْخِلْنَا فِي رَحْمَتِكَ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ۖ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وَأَنتَ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أَرْحَمُ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الرَّاحِمِينَ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)، ويقول</w:t>
      </w:r>
      <w:r w:rsidR="00857719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تعال</w:t>
      </w:r>
      <w:r w:rsidR="00857719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ى:{وَظَنَّ دَاوُودُ أَنَّمَا فَتَنَّاهُ فَاسْتَغْفَرَ رَبَّهُ وَخَرَّ رَاكِعًا وَأَنَابَ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۩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(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ويقول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تعالى لخاتم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أنبيائ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م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حمد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="00857719" w:rsidRP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: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{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فَٱعْلَمْ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أَنَّهُ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ۥ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لَآ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إِلَٰهَ إِلَّا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ٱللَّهُ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وَٱسْتَغْفِرْ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لِذَن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بِكَ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وَلِلْمُؤْمِنِينَ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proofErr w:type="spellStart"/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ٱلْمُؤْمِنَٰتِ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).</w:t>
      </w:r>
    </w:p>
    <w:p w14:paraId="30C70B2C" w14:textId="61124E6B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7"/>
          <w:szCs w:val="37"/>
        </w:rPr>
      </w:pPr>
      <w:r w:rsidRPr="00A96AB6">
        <w:rPr>
          <w:rFonts w:ascii="Simplified Arabic" w:hAnsi="Simplified Arabic" w:cs="PT Bold Heading"/>
          <w:b/>
          <w:bCs/>
          <w:color w:val="000000" w:themeColor="text1"/>
          <w:sz w:val="38"/>
          <w:szCs w:val="38"/>
          <w:rtl/>
        </w:rPr>
        <w:t>وللاستغفار</w:t>
      </w:r>
      <w:r w:rsidR="00857719">
        <w:rPr>
          <w:rFonts w:ascii="Simplified Arabic" w:hAnsi="Simplified Arabic" w:cs="PT Bold Heading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PT Bold Heading"/>
          <w:b/>
          <w:bCs/>
          <w:color w:val="000000" w:themeColor="text1"/>
          <w:sz w:val="38"/>
          <w:szCs w:val="38"/>
          <w:rtl/>
        </w:rPr>
        <w:t xml:space="preserve"> فضائل</w:t>
      </w:r>
      <w:r w:rsidR="00857719">
        <w:rPr>
          <w:rFonts w:ascii="Simplified Arabic" w:hAnsi="Simplified Arabic" w:cs="PT Bold Heading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PT Bold Heading"/>
          <w:b/>
          <w:bCs/>
          <w:color w:val="000000" w:themeColor="text1"/>
          <w:sz w:val="38"/>
          <w:szCs w:val="38"/>
          <w:rtl/>
        </w:rPr>
        <w:t xml:space="preserve"> عظيم</w:t>
      </w:r>
      <w:r w:rsidR="00857719">
        <w:rPr>
          <w:rFonts w:ascii="Simplified Arabic" w:hAnsi="Simplified Arabic" w:cs="PT Bold Heading" w:hint="cs"/>
          <w:b/>
          <w:bCs/>
          <w:color w:val="000000" w:themeColor="text1"/>
          <w:sz w:val="38"/>
          <w:szCs w:val="38"/>
          <w:rtl/>
        </w:rPr>
        <w:t>ةٌ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م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أهم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ا: 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>المغفرة</w:t>
      </w:r>
      <w:r w:rsidR="00857719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والرحمة</w:t>
      </w:r>
      <w:r w:rsidR="00857719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للمستغفرين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ه: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{وَمَنْ يَعْمَلْ سُوءًا أَوْ يَظْلِمْ نَفْسَهُ ثُمَّ يَسْتَغْفِرِ اللَّهَ يَجِدِ اللَّهَ غَفُورًا رَحِيمًا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  <w:lang w:bidi="ar-EG"/>
        </w:rPr>
        <w:t>)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ويقول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:{لَوْلا تَسْتَغْفِرُونَ اللَّهَ لَعَلَّكُمْ تُرْحَمُونَ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(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،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ويقول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</w:t>
      </w:r>
      <w:r w:rsidR="008577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:{وَاسْتَغْفِرُوا رَبَّكُمْ ثُمَّ تُوبُوا إِلَيْهِ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إِنَّ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رَبِّي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رَحِيمٌ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وَدُودٌ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>(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،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ويقول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 في الحديث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القدس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: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(يا عِبَادِي، إنَّكُمْ تُخْطِئُونَ باللَّيْلِ وَالنَّهَارِ، وَأَنَا أَغْفِرُ الذُّنُوبَ جَمِيعًا، </w:t>
      </w:r>
      <w:proofErr w:type="spellStart"/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>فَاسْتَغْفِرُونِي</w:t>
      </w:r>
      <w:proofErr w:type="spellEnd"/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أَغْفِرْ لَكُمْ)، ويقول</w:t>
      </w:r>
      <w:r w:rsidR="007B0401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نبي</w:t>
      </w:r>
      <w:r w:rsidR="007B0401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ُّ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>ن</w:t>
      </w:r>
      <w:r w:rsidR="007B0401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ا </w:t>
      </w:r>
      <w:r w:rsidR="007B0401" w:rsidRPr="007B0401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ﷺ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>:(التَّائبُ من الذَّنبِ كمن لا ذنبَ له).</w:t>
      </w:r>
    </w:p>
    <w:p w14:paraId="5F045F10" w14:textId="3E208DD1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37"/>
          <w:szCs w:val="37"/>
        </w:rPr>
      </w:pP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وم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ن فضائل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الاستغفار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: المتاع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الحسن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والقوة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في الدنيا، والنعيم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في الآخرة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، حيث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يقول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الحق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</w:t>
      </w:r>
      <w:proofErr w:type="gramStart"/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سبحان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ه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>:</w:t>
      </w:r>
      <w:r w:rsidRPr="00A96AB6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{</w:t>
      </w:r>
      <w:proofErr w:type="gramEnd"/>
      <w:r w:rsidRPr="00A96AB6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وَأَنِ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اسْتَغْفِرُوا رَبَّكُمْ ثُمَّ تُوبُوا إِلَيْهِ يُمَتِّعْكُم مَّتَاعًا حَسَنًا إِلَىٰ أَجَلٍ مُّسَمًّى وَيُؤْتِ كُلَّ ذِي فَضْلٍ </w:t>
      </w:r>
      <w:r w:rsidRPr="00A96AB6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فَضْلَهُ)،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ويقول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 xml:space="preserve"> سبحان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ه</w:t>
      </w:r>
      <w:r w:rsidR="007B0401">
        <w:rPr>
          <w:rFonts w:ascii="Simplified Arabic" w:hAnsi="Simplified Arabic" w:cs="Simplified Arabic" w:hint="cs"/>
          <w:color w:val="000000" w:themeColor="text1"/>
          <w:sz w:val="37"/>
          <w:szCs w:val="37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7"/>
          <w:szCs w:val="37"/>
          <w:rtl/>
        </w:rPr>
        <w:t>: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7"/>
          <w:szCs w:val="37"/>
          <w:rtl/>
        </w:rPr>
        <w:t>{وَيَا</w:t>
      </w:r>
      <w:r w:rsidRPr="00A96AB6">
        <w:rPr>
          <w:rFonts w:ascii="Simplified Arabic" w:hAnsi="Simplified Arabic" w:cs="PT Bold Heading"/>
          <w:color w:val="000000" w:themeColor="text1"/>
          <w:sz w:val="37"/>
          <w:szCs w:val="37"/>
          <w:rtl/>
        </w:rPr>
        <w:t xml:space="preserve"> قَوْمِ اسْتَغْفِرُوا رَبَّكُمْ ثُمَّ تُوبُوا إِلَيْهِ يُرْسِلِ السَّمَاءَ عَلَيْكُم مِّدْرَارًا وَيَزِدْكُمْ قُوَّةً إِلَىٰ قُوَّتِكُمْ وَلَا تَتَوَلَّوْا مُجْرِمِينَ).</w:t>
      </w:r>
    </w:p>
    <w:p w14:paraId="45BFDEF9" w14:textId="6E25595B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>ومنها: جلب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الرزق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الوفير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والخير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العميم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>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حيث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لسان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سيد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نوح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(عليه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السلام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):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{فَقُلْتُ اسْتَغْفِرُوا رَبَّكُمْ إِنَّهُ كَانَ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غَفَّارًا يُرْسِلِ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السَّمَاءَ عَلَيْكُم مِّدْرَارًا وَيُمْدِدْكُم بِأَمْوَالٍ وَبَنِينَ وَيَجْعَل لَّكُمْ جَنَّاتٍ وَيَجْعَل لَّكُمْ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أَنْهَارًا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</w:rPr>
        <w:t xml:space="preserve"> (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.</w:t>
      </w:r>
    </w:p>
    <w:p w14:paraId="6CD9E174" w14:textId="029C454E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>ومنها: تفريج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الهموم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والكربات</w:t>
      </w:r>
      <w:r w:rsidR="007B0401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7B0401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نبي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 </w:t>
      </w:r>
      <w:r w:rsidR="00EF0019" w:rsidRP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: (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مَنْ لَزِمَ الِاسْتِغْفَارَ جَعَلَ اللَّهُ لَهُ مِنْ كُلِّ ضِيقٍ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مَخْرَجًا،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وَمِنْ كُلِّ هَمٍّ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فَرَجًا،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وَرَزَقَهُ مِنْ حَيْثُ لَا يَحْتَسِبُ).</w:t>
      </w:r>
    </w:p>
    <w:p w14:paraId="2551ED96" w14:textId="47E9B52E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lastRenderedPageBreak/>
        <w:t>الحمد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لله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رب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ِّ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العالمين، والصلاة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والسلام</w:t>
      </w:r>
      <w:r w:rsidR="00EF0019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خاتم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الأنبياء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والمرسلين، سيد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م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حمد</w:t>
      </w:r>
      <w:r w:rsidR="005565AF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="0064674D" w:rsidRP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وعلى آله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وصحب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أجمعين.</w:t>
      </w:r>
    </w:p>
    <w:p w14:paraId="4C9FE201" w14:textId="723345C8" w:rsidR="00A96AB6" w:rsidRPr="002C342E" w:rsidRDefault="00A96AB6" w:rsidP="002C342E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إن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فضائل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الاستغفار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أن</w:t>
      </w:r>
      <w:r w:rsid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اقتداء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بنبي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 </w:t>
      </w:r>
      <w:r w:rsidR="0064674D" w:rsidRPr="0064674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الذي كان يكثر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Pr="00A96A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استغفار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رب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(عز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وجل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)، مع أن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رب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سبحان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قد غفر</w:t>
      </w:r>
      <w:r w:rsidR="0067426A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له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ما تقدم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ذنب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 وما تأخر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</w:rPr>
        <w:t xml:space="preserve">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يقول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نبي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2C342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 </w:t>
      </w:r>
      <w:r w:rsidR="00E01CBB" w:rsidRP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:(واللَّهِ إنِّي لَأَسْتَغْفِرُ اللَّهَ وأَتُوبُ إلَيْهِ في اليَومِ أكْثَرَ مِن سَبْعِينَ مَرَّةً)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ويقول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سيد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عبد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الله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بن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عمر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(رضي الله</w:t>
      </w:r>
      <w:r w:rsidR="00E01CB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عنهما): 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"إنْ كُنَّا لنَعُدُّ لرَسولِ اللهِ </w:t>
      </w:r>
      <w:r w:rsidR="00E01CBB" w:rsidRPr="00E01CBB">
        <w:rPr>
          <w:rFonts w:ascii="Simplified Arabic" w:hAnsi="Simplified Arabic" w:cs="Simplified Arabic" w:hint="cs"/>
          <w:b/>
          <w:bCs/>
          <w:color w:val="000000" w:themeColor="text1"/>
          <w:sz w:val="38"/>
          <w:szCs w:val="38"/>
          <w:rtl/>
        </w:rPr>
        <w:t>ﷺ</w:t>
      </w:r>
      <w:r w:rsidRPr="00A96AB6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في المجلِسِ الواحِدِ مائةَ مَرَّةٍ: رَبِّ اغفِرْ لي وتُبْ عليَّ؛ إنَّك أنت التَّوابُ الرَّحيمُ).</w:t>
      </w:r>
    </w:p>
    <w:p w14:paraId="2CAE2F09" w14:textId="7B7D1EF5" w:rsidR="00A96AB6" w:rsidRPr="00A96AB6" w:rsidRDefault="00A96AB6" w:rsidP="00A96AB6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على أن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الاستغفار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هو ما اتفق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فيه القلب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مع اللسان</w:t>
      </w:r>
      <w:r w:rsidR="00BB5125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وندم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صاحب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ندم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ً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حقيقي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ًّ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على ما اقترف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ذنوب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وآثام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وعزم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أل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يعود</w:t>
      </w:r>
      <w:r w:rsidR="002309F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إلى ما يغضب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الله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تبار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ك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وتعالى، حيث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: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{ يَا أَيُّهَا الَّذِينَ آمَنُوا تُوبُوا إِلَى اللَّهِ تَوْبَةً نَّصُوحًا عَسَىٰ رَبُّكُمْ أَن يُكَفِّرَ عَنكُمْ سَيِّئَاتِكُمْ وَيُدْخِلَكُمْ جَنَّاتٍ تَجْرِي مِن تَحْتِهَا الْأَنْهَارُ 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)، ويقول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3C7FE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96AB6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ه: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(۞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وَسَارِعُوا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إِلَىٰ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مَغْفِرَةٍ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مِّن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رَّبِّكُمْ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وَجَنَّةٍ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عَرْضُهَا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السَّمَاوَاتُ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وَالْأَرْضُ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أُعِدَّتْ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لِلْمُتَّقِينَ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* الَّذِينَ يُنفِقُونَ فِي السَّرَّاءِ وَالضَّرَّاءِ وَالْكَاظِمِينَ الْغَيْظَ وَالْعَافِينَ عَنِ النَّاسِ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ۗ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وَاللَّهُ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يُحِبُّ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الْمُحْسِنِينَ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*وَالَّذِينَ إِذَا فَعَلُوا فَاحِشَةً أَوْ ظَلَمُوا أَنفُسَهُمْ ذَكَرُوا اللَّهَ فَاسْتَغْفَرُوا لِذُنُوبِهِمْ وَمَن يَغْفِرُ الذُّنُوبَ إِلَّا اللَّهُ وَلَمْ يُصِرُّوا عَلَىٰ مَا فَعَلُوا وَهُمْ يَعْلَمُونَ * أُولَٰئِكَ جَزَاؤُهُم مَّغْفِرَةٌ مِّن رَّبِّهِمْ وَجَنَّاتٌ تَجْرِي مِن تَحْتِهَا الْأَنْهَارُ خَالِدِينَ فِيهَا </w:t>
      </w:r>
      <w:r w:rsidRPr="00A96AB6">
        <w:rPr>
          <w:rFonts w:ascii="Sakkal Majalla" w:hAnsi="Sakkal Majalla" w:cs="Sakkal Majalla" w:hint="cs"/>
          <w:color w:val="000000" w:themeColor="text1"/>
          <w:sz w:val="38"/>
          <w:szCs w:val="38"/>
          <w:rtl/>
        </w:rPr>
        <w:t>ۚ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وَنِعْمَ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أَجْرُ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96AB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الْعَامِلِينَ</w:t>
      </w:r>
      <w:r w:rsidRPr="00A96AB6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).</w:t>
      </w:r>
    </w:p>
    <w:p w14:paraId="314F2A9C" w14:textId="4A9F8A80" w:rsidR="00A96AB6" w:rsidRPr="00A96AB6" w:rsidRDefault="00A96AB6" w:rsidP="00A96AB6">
      <w:pPr>
        <w:bidi/>
        <w:spacing w:line="240" w:lineRule="auto"/>
        <w:jc w:val="center"/>
        <w:rPr>
          <w:rFonts w:ascii="Simplified Arabic" w:hAnsi="Simplified Arabic" w:cs="PT Bold Heading"/>
          <w:color w:val="000000" w:themeColor="text1"/>
          <w:sz w:val="48"/>
          <w:szCs w:val="48"/>
        </w:rPr>
      </w:pP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الله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ُ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م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ّ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 xml:space="preserve"> اغفر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ْ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 xml:space="preserve"> لن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ا ذنوب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ن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ا واحفظ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ْ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 xml:space="preserve"> مصر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ن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ا وارفع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ْ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 xml:space="preserve"> رايت</w:t>
      </w:r>
      <w:r w:rsidR="006A7FB1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ه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َ</w:t>
      </w:r>
      <w:r w:rsidRPr="00A96AB6">
        <w:rPr>
          <w:rFonts w:ascii="Simplified Arabic" w:hAnsi="Simplified Arabic" w:cs="PT Bold Heading"/>
          <w:color w:val="000000" w:themeColor="text1"/>
          <w:sz w:val="48"/>
          <w:szCs w:val="48"/>
          <w:rtl/>
        </w:rPr>
        <w:t>ا</w:t>
      </w:r>
      <w:r w:rsidRPr="00A96AB6">
        <w:rPr>
          <w:rFonts w:ascii="Cambria" w:hAnsi="Cambria" w:cs="Cambria" w:hint="cs"/>
          <w:color w:val="000000" w:themeColor="text1"/>
          <w:sz w:val="48"/>
          <w:szCs w:val="48"/>
          <w:rtl/>
        </w:rPr>
        <w:t> </w:t>
      </w:r>
      <w:r w:rsidRPr="00A96AB6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في</w:t>
      </w:r>
      <w:r w:rsidRPr="00A96AB6">
        <w:rPr>
          <w:rFonts w:ascii="Cambria" w:hAnsi="Cambria" w:cs="Cambria" w:hint="cs"/>
          <w:color w:val="000000" w:themeColor="text1"/>
          <w:sz w:val="48"/>
          <w:szCs w:val="48"/>
          <w:rtl/>
        </w:rPr>
        <w:t> </w:t>
      </w:r>
      <w:r w:rsidRPr="00A96AB6">
        <w:rPr>
          <w:rFonts w:ascii="Simplified Arabic" w:hAnsi="Simplified Arabic" w:cs="PT Bold Heading" w:hint="cs"/>
          <w:color w:val="000000" w:themeColor="text1"/>
          <w:sz w:val="48"/>
          <w:szCs w:val="48"/>
          <w:rtl/>
        </w:rPr>
        <w:t>العالمين</w:t>
      </w:r>
      <w:r w:rsidR="003C7FEE">
        <w:rPr>
          <w:rFonts w:ascii="Simplified Arabic" w:hAnsi="Simplified Arabic" w:cs="PT Bold Heading" w:hint="cs"/>
          <w:color w:val="000000" w:themeColor="text1"/>
          <w:sz w:val="48"/>
          <w:szCs w:val="48"/>
        </w:rPr>
        <w:t>.</w:t>
      </w:r>
    </w:p>
    <w:p w14:paraId="3640CBC3" w14:textId="1DB8B24C" w:rsidR="00C31F10" w:rsidRPr="00CA2966" w:rsidRDefault="00C31F10" w:rsidP="00A96AB6">
      <w:pPr>
        <w:bidi/>
        <w:spacing w:line="240" w:lineRule="auto"/>
        <w:rPr>
          <w:rFonts w:ascii="Simplified Arabic" w:hAnsi="Simplified Arabic" w:cs="PT Bold Heading"/>
          <w:sz w:val="48"/>
          <w:szCs w:val="48"/>
          <w:rtl/>
        </w:rPr>
      </w:pPr>
    </w:p>
    <w:sectPr w:rsidR="00C31F10" w:rsidRPr="00CA2966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747" w14:textId="77777777" w:rsidR="000D7592" w:rsidRDefault="000D7592" w:rsidP="0046340F">
      <w:pPr>
        <w:spacing w:after="0" w:line="240" w:lineRule="auto"/>
      </w:pPr>
      <w:r>
        <w:separator/>
      </w:r>
    </w:p>
  </w:endnote>
  <w:endnote w:type="continuationSeparator" w:id="0">
    <w:p w14:paraId="0641040A" w14:textId="77777777" w:rsidR="000D7592" w:rsidRDefault="000D7592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C5B7" w14:textId="77777777" w:rsidR="000D7592" w:rsidRDefault="000D7592" w:rsidP="0046340F">
      <w:pPr>
        <w:spacing w:after="0" w:line="240" w:lineRule="auto"/>
      </w:pPr>
      <w:r>
        <w:separator/>
      </w:r>
    </w:p>
  </w:footnote>
  <w:footnote w:type="continuationSeparator" w:id="0">
    <w:p w14:paraId="6797BC26" w14:textId="77777777" w:rsidR="000D7592" w:rsidRDefault="000D7592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96654">
    <w:abstractNumId w:val="10"/>
  </w:num>
  <w:num w:numId="2" w16cid:durableId="843056741">
    <w:abstractNumId w:val="14"/>
  </w:num>
  <w:num w:numId="3" w16cid:durableId="1310788866">
    <w:abstractNumId w:val="20"/>
  </w:num>
  <w:num w:numId="4" w16cid:durableId="795221683">
    <w:abstractNumId w:val="18"/>
  </w:num>
  <w:num w:numId="5" w16cid:durableId="457915301">
    <w:abstractNumId w:val="15"/>
  </w:num>
  <w:num w:numId="6" w16cid:durableId="276723032">
    <w:abstractNumId w:val="22"/>
  </w:num>
  <w:num w:numId="7" w16cid:durableId="1168327431">
    <w:abstractNumId w:val="3"/>
  </w:num>
  <w:num w:numId="8" w16cid:durableId="1994719425">
    <w:abstractNumId w:val="11"/>
  </w:num>
  <w:num w:numId="9" w16cid:durableId="852770718">
    <w:abstractNumId w:val="24"/>
  </w:num>
  <w:num w:numId="10" w16cid:durableId="1500149121">
    <w:abstractNumId w:val="4"/>
  </w:num>
  <w:num w:numId="11" w16cid:durableId="315771035">
    <w:abstractNumId w:val="13"/>
  </w:num>
  <w:num w:numId="12" w16cid:durableId="720597528">
    <w:abstractNumId w:val="17"/>
  </w:num>
  <w:num w:numId="13" w16cid:durableId="2105102350">
    <w:abstractNumId w:val="8"/>
  </w:num>
  <w:num w:numId="14" w16cid:durableId="793865394">
    <w:abstractNumId w:val="26"/>
  </w:num>
  <w:num w:numId="15" w16cid:durableId="1977907862">
    <w:abstractNumId w:val="9"/>
  </w:num>
  <w:num w:numId="16" w16cid:durableId="1382637487">
    <w:abstractNumId w:val="2"/>
  </w:num>
  <w:num w:numId="17" w16cid:durableId="1157843492">
    <w:abstractNumId w:val="1"/>
  </w:num>
  <w:num w:numId="18" w16cid:durableId="980813914">
    <w:abstractNumId w:val="21"/>
  </w:num>
  <w:num w:numId="19" w16cid:durableId="1858419241">
    <w:abstractNumId w:val="12"/>
  </w:num>
  <w:num w:numId="20" w16cid:durableId="419642131">
    <w:abstractNumId w:val="23"/>
  </w:num>
  <w:num w:numId="21" w16cid:durableId="1347901463">
    <w:abstractNumId w:val="25"/>
  </w:num>
  <w:num w:numId="22" w16cid:durableId="422073933">
    <w:abstractNumId w:val="7"/>
  </w:num>
  <w:num w:numId="23" w16cid:durableId="1560432259">
    <w:abstractNumId w:val="6"/>
  </w:num>
  <w:num w:numId="24" w16cid:durableId="1331370775">
    <w:abstractNumId w:val="5"/>
  </w:num>
  <w:num w:numId="25" w16cid:durableId="999381830">
    <w:abstractNumId w:val="16"/>
  </w:num>
  <w:num w:numId="26" w16cid:durableId="1062682601">
    <w:abstractNumId w:val="19"/>
  </w:num>
  <w:num w:numId="27" w16cid:durableId="154679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5679E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D7592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3DDF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7FEF"/>
    <w:rsid w:val="00226734"/>
    <w:rsid w:val="002309F6"/>
    <w:rsid w:val="0023413C"/>
    <w:rsid w:val="00236DAD"/>
    <w:rsid w:val="0023721B"/>
    <w:rsid w:val="002403E3"/>
    <w:rsid w:val="00241122"/>
    <w:rsid w:val="0025483C"/>
    <w:rsid w:val="002600E2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77F9"/>
    <w:rsid w:val="002B58A1"/>
    <w:rsid w:val="002C342E"/>
    <w:rsid w:val="002C5685"/>
    <w:rsid w:val="002C5EA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362A9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C7FEE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641C"/>
    <w:rsid w:val="004E7A74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565AF"/>
    <w:rsid w:val="00560B75"/>
    <w:rsid w:val="00564B55"/>
    <w:rsid w:val="00565292"/>
    <w:rsid w:val="00567267"/>
    <w:rsid w:val="00567D0C"/>
    <w:rsid w:val="00582363"/>
    <w:rsid w:val="005837B4"/>
    <w:rsid w:val="00591D6B"/>
    <w:rsid w:val="00594BE3"/>
    <w:rsid w:val="00595152"/>
    <w:rsid w:val="0059589F"/>
    <w:rsid w:val="00595BF3"/>
    <w:rsid w:val="005973B5"/>
    <w:rsid w:val="005977A4"/>
    <w:rsid w:val="005A0580"/>
    <w:rsid w:val="005A6E7B"/>
    <w:rsid w:val="005C294A"/>
    <w:rsid w:val="005C4E8F"/>
    <w:rsid w:val="005D0BA6"/>
    <w:rsid w:val="005D2F5B"/>
    <w:rsid w:val="005D5228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4674D"/>
    <w:rsid w:val="00657FA3"/>
    <w:rsid w:val="006605F0"/>
    <w:rsid w:val="00660826"/>
    <w:rsid w:val="00664533"/>
    <w:rsid w:val="006658BD"/>
    <w:rsid w:val="006726EA"/>
    <w:rsid w:val="0067426A"/>
    <w:rsid w:val="00677618"/>
    <w:rsid w:val="00685F46"/>
    <w:rsid w:val="00690DD9"/>
    <w:rsid w:val="00693C03"/>
    <w:rsid w:val="00695B45"/>
    <w:rsid w:val="00695D83"/>
    <w:rsid w:val="006A393D"/>
    <w:rsid w:val="006A7FB1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0AB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1EDC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C30"/>
    <w:rsid w:val="00781AF8"/>
    <w:rsid w:val="007849BC"/>
    <w:rsid w:val="007859F1"/>
    <w:rsid w:val="00785BAB"/>
    <w:rsid w:val="0078602E"/>
    <w:rsid w:val="00792219"/>
    <w:rsid w:val="007A6726"/>
    <w:rsid w:val="007B0401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719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D7B8C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35735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45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09E4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1C28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125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0724"/>
    <w:rsid w:val="00C23037"/>
    <w:rsid w:val="00C31F10"/>
    <w:rsid w:val="00C404CC"/>
    <w:rsid w:val="00C41870"/>
    <w:rsid w:val="00C51D90"/>
    <w:rsid w:val="00C53F74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2966"/>
    <w:rsid w:val="00CA2C63"/>
    <w:rsid w:val="00CA3ECC"/>
    <w:rsid w:val="00CA6C31"/>
    <w:rsid w:val="00CB11E2"/>
    <w:rsid w:val="00CB17A8"/>
    <w:rsid w:val="00CB3E06"/>
    <w:rsid w:val="00CB71EF"/>
    <w:rsid w:val="00CB73AB"/>
    <w:rsid w:val="00CC3B7E"/>
    <w:rsid w:val="00CC5947"/>
    <w:rsid w:val="00CC749C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43536"/>
    <w:rsid w:val="00D46255"/>
    <w:rsid w:val="00D465BE"/>
    <w:rsid w:val="00D54A7A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1A19"/>
    <w:rsid w:val="00DB1AD8"/>
    <w:rsid w:val="00DB3FF7"/>
    <w:rsid w:val="00DB4358"/>
    <w:rsid w:val="00DB7030"/>
    <w:rsid w:val="00DC35AE"/>
    <w:rsid w:val="00DC73F9"/>
    <w:rsid w:val="00DC780B"/>
    <w:rsid w:val="00DD503A"/>
    <w:rsid w:val="00DD76A8"/>
    <w:rsid w:val="00DD7924"/>
    <w:rsid w:val="00DE631F"/>
    <w:rsid w:val="00DE721E"/>
    <w:rsid w:val="00DE772E"/>
    <w:rsid w:val="00DF38B8"/>
    <w:rsid w:val="00E01CBB"/>
    <w:rsid w:val="00E02C08"/>
    <w:rsid w:val="00E033FD"/>
    <w:rsid w:val="00E06F0B"/>
    <w:rsid w:val="00E07888"/>
    <w:rsid w:val="00E101F9"/>
    <w:rsid w:val="00E13310"/>
    <w:rsid w:val="00E13C85"/>
    <w:rsid w:val="00E14F71"/>
    <w:rsid w:val="00E15904"/>
    <w:rsid w:val="00E17770"/>
    <w:rsid w:val="00E21239"/>
    <w:rsid w:val="00E21C26"/>
    <w:rsid w:val="00E232D0"/>
    <w:rsid w:val="00E402FE"/>
    <w:rsid w:val="00E47F48"/>
    <w:rsid w:val="00E5066B"/>
    <w:rsid w:val="00E533A6"/>
    <w:rsid w:val="00E66BB4"/>
    <w:rsid w:val="00E704E7"/>
    <w:rsid w:val="00E76E0B"/>
    <w:rsid w:val="00E84285"/>
    <w:rsid w:val="00E87115"/>
    <w:rsid w:val="00E92E89"/>
    <w:rsid w:val="00E931E5"/>
    <w:rsid w:val="00E95A1F"/>
    <w:rsid w:val="00E95BE5"/>
    <w:rsid w:val="00EA095A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5668"/>
    <w:rsid w:val="00ED04C6"/>
    <w:rsid w:val="00EE1C88"/>
    <w:rsid w:val="00EE2DE4"/>
    <w:rsid w:val="00EE47E2"/>
    <w:rsid w:val="00EF0019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2023-07-08T08:33:00Z</dcterms:created>
  <dcterms:modified xsi:type="dcterms:W3CDTF">2023-07-08T08:33:00Z</dcterms:modified>
</cp:coreProperties>
</file>