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0C5FC210" w:rsidR="00B034A2" w:rsidRPr="00DA11A9" w:rsidRDefault="00591D6B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66"/>
          <w:szCs w:val="66"/>
          <w:rtl/>
        </w:rPr>
      </w:pPr>
      <w:r w:rsidRPr="00DA11A9">
        <w:rPr>
          <w:rFonts w:asciiTheme="majorBidi" w:hAnsiTheme="majorBidi" w:cs="PT Bold Heading"/>
          <w:b/>
          <w:bCs/>
          <w:noProof/>
          <w:sz w:val="66"/>
          <w:szCs w:val="66"/>
          <w:rtl/>
        </w:rPr>
        <w:drawing>
          <wp:anchor distT="0" distB="0" distL="114300" distR="114300" simplePos="0" relativeHeight="251662336" behindDoc="0" locked="0" layoutInCell="1" allowOverlap="1" wp14:anchorId="6ED5D37A" wp14:editId="1FD58D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0763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DA11A9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</w:t>
      </w:r>
      <w:r w:rsidR="00DA11A9" w:rsidRPr="00DA11A9">
        <w:rPr>
          <w:rFonts w:asciiTheme="majorBidi" w:hAnsiTheme="majorBidi" w:cs="PT Bold Heading"/>
          <w:b/>
          <w:bCs/>
          <w:sz w:val="66"/>
          <w:szCs w:val="66"/>
          <w:rtl/>
        </w:rPr>
        <w:t>التمسك</w:t>
      </w:r>
      <w:r w:rsidR="007E46DB">
        <w:rPr>
          <w:rFonts w:asciiTheme="majorBidi" w:hAnsiTheme="majorBidi" w:cs="PT Bold Heading" w:hint="cs"/>
          <w:b/>
          <w:bCs/>
          <w:sz w:val="66"/>
          <w:szCs w:val="66"/>
          <w:rtl/>
        </w:rPr>
        <w:t>ُ</w:t>
      </w:r>
      <w:r w:rsidR="00DA11A9" w:rsidRPr="00DA11A9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بالأمل</w:t>
      </w:r>
      <w:r w:rsidR="007E46DB">
        <w:rPr>
          <w:rFonts w:asciiTheme="majorBidi" w:hAnsiTheme="majorBidi" w:cs="PT Bold Heading" w:hint="cs"/>
          <w:b/>
          <w:bCs/>
          <w:sz w:val="66"/>
          <w:szCs w:val="66"/>
          <w:rtl/>
        </w:rPr>
        <w:t>ِ</w:t>
      </w:r>
      <w:r w:rsidR="00DA11A9" w:rsidRPr="00DA11A9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وإتقان</w:t>
      </w:r>
      <w:r w:rsidR="007E46DB">
        <w:rPr>
          <w:rFonts w:asciiTheme="majorBidi" w:hAnsiTheme="majorBidi" w:cs="PT Bold Heading" w:hint="cs"/>
          <w:b/>
          <w:bCs/>
          <w:sz w:val="66"/>
          <w:szCs w:val="66"/>
          <w:rtl/>
        </w:rPr>
        <w:t>ِ</w:t>
      </w:r>
      <w:r w:rsidR="00DA11A9" w:rsidRPr="00DA11A9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العمل</w:t>
      </w:r>
      <w:r w:rsidR="007E46DB">
        <w:rPr>
          <w:rFonts w:asciiTheme="majorBidi" w:hAnsiTheme="majorBidi" w:cs="PT Bold Heading" w:hint="cs"/>
          <w:b/>
          <w:bCs/>
          <w:sz w:val="66"/>
          <w:szCs w:val="66"/>
          <w:rtl/>
        </w:rPr>
        <w:t>ِ</w:t>
      </w:r>
      <w:r w:rsidR="00DA11A9" w:rsidRPr="00DA11A9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وقت</w:t>
      </w:r>
      <w:r w:rsidR="006D628A">
        <w:rPr>
          <w:rFonts w:asciiTheme="majorBidi" w:hAnsiTheme="majorBidi" w:cs="PT Bold Heading" w:hint="cs"/>
          <w:b/>
          <w:bCs/>
          <w:sz w:val="66"/>
          <w:szCs w:val="66"/>
          <w:rtl/>
        </w:rPr>
        <w:t>ُ</w:t>
      </w:r>
      <w:r w:rsidR="00DA11A9" w:rsidRPr="00DA11A9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الأزمات</w:t>
      </w:r>
      <w:r w:rsidR="006D628A">
        <w:rPr>
          <w:rFonts w:asciiTheme="majorBidi" w:hAnsiTheme="majorBidi" w:cs="PT Bold Heading" w:hint="cs"/>
          <w:b/>
          <w:bCs/>
          <w:sz w:val="66"/>
          <w:szCs w:val="66"/>
          <w:rtl/>
        </w:rPr>
        <w:t>ِ</w:t>
      </w:r>
      <w:r w:rsidR="00810682" w:rsidRPr="00DA11A9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</w:t>
      </w:r>
    </w:p>
    <w:p w14:paraId="0978025E" w14:textId="3069AB9D" w:rsidR="00A85939" w:rsidRPr="00511649" w:rsidRDefault="00CA2966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 w:rsidRPr="00511649">
        <w:rPr>
          <w:rFonts w:asciiTheme="majorBidi" w:hAnsiTheme="majorBidi" w:cs="PT Bold Heading"/>
          <w:sz w:val="40"/>
          <w:szCs w:val="40"/>
        </w:rPr>
        <w:t xml:space="preserve"> </w:t>
      </w:r>
      <w:r w:rsidR="00DA11A9">
        <w:rPr>
          <w:rFonts w:asciiTheme="majorBidi" w:hAnsiTheme="majorBidi" w:cs="PT Bold Heading" w:hint="cs"/>
          <w:sz w:val="40"/>
          <w:szCs w:val="40"/>
          <w:rtl/>
        </w:rPr>
        <w:t>3 جمادي الأولي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511649">
        <w:rPr>
          <w:rFonts w:asciiTheme="majorBidi" w:hAnsiTheme="majorBidi" w:cs="PT Bold Heading" w:hint="cs"/>
          <w:sz w:val="40"/>
          <w:szCs w:val="40"/>
          <w:rtl/>
        </w:rPr>
        <w:t>1445</w:t>
      </w:r>
      <w:r w:rsidRPr="00511649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r w:rsidRPr="00511649">
        <w:rPr>
          <w:rFonts w:asciiTheme="majorBidi" w:hAnsiTheme="majorBidi" w:cs="Cambria" w:hint="cs"/>
          <w:sz w:val="40"/>
          <w:szCs w:val="40"/>
          <w:rtl/>
        </w:rPr>
        <w:t>-</w:t>
      </w:r>
      <w:r w:rsidR="00D827F0" w:rsidRPr="00511649">
        <w:rPr>
          <w:rFonts w:asciiTheme="majorBidi" w:hAnsiTheme="majorBidi" w:cs="Cambria" w:hint="cs"/>
          <w:sz w:val="40"/>
          <w:szCs w:val="40"/>
          <w:rtl/>
        </w:rPr>
        <w:t xml:space="preserve"> </w:t>
      </w:r>
      <w:r w:rsidR="00810682">
        <w:rPr>
          <w:rFonts w:asciiTheme="majorBidi" w:hAnsiTheme="majorBidi" w:cs="PT Bold Heading" w:hint="cs"/>
          <w:sz w:val="40"/>
          <w:szCs w:val="40"/>
          <w:rtl/>
        </w:rPr>
        <w:t>1</w:t>
      </w:r>
      <w:r w:rsidR="00DA11A9">
        <w:rPr>
          <w:rFonts w:asciiTheme="majorBidi" w:hAnsiTheme="majorBidi" w:cs="PT Bold Heading" w:hint="cs"/>
          <w:sz w:val="40"/>
          <w:szCs w:val="40"/>
          <w:rtl/>
        </w:rPr>
        <w:t>7</w:t>
      </w:r>
      <w:r w:rsidR="002E7C20">
        <w:rPr>
          <w:rFonts w:asciiTheme="majorBidi" w:hAnsiTheme="majorBidi" w:cs="PT Bold Heading" w:hint="cs"/>
          <w:sz w:val="40"/>
          <w:szCs w:val="40"/>
          <w:rtl/>
        </w:rPr>
        <w:t xml:space="preserve"> نوفمبر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511649">
        <w:rPr>
          <w:rFonts w:asciiTheme="majorBidi" w:hAnsiTheme="majorBidi" w:cs="PT Bold Heading" w:hint="cs"/>
          <w:sz w:val="40"/>
          <w:szCs w:val="40"/>
          <w:rtl/>
        </w:rPr>
        <w:t>2023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>م</w:t>
      </w:r>
    </w:p>
    <w:p w14:paraId="27E8C806" w14:textId="4D149993" w:rsidR="001317DD" w:rsidRPr="001317DD" w:rsidRDefault="00BA1E8B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5254BF65" w14:textId="72A32F8A" w:rsidR="00DA11A9" w:rsidRPr="00DA11A9" w:rsidRDefault="00DA11A9" w:rsidP="00DA11A9">
      <w:pPr>
        <w:pStyle w:val="a7"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الحمد</w:t>
      </w:r>
      <w:r w:rsidR="006D628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لله</w:t>
      </w:r>
      <w:r w:rsidR="006D628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رب</w:t>
      </w:r>
      <w:r w:rsidR="006D628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العالمين، القائل</w:t>
      </w:r>
      <w:r w:rsidR="006D628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في كتاب</w:t>
      </w:r>
      <w:r w:rsidR="006D628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6D628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الكر</w:t>
      </w:r>
      <w:r w:rsidRPr="00DA11A9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يم</w:t>
      </w:r>
      <w:r w:rsidR="006D628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proofErr w:type="gramStart"/>
      <w:r w:rsidRPr="00DA11A9">
        <w:rPr>
          <w:rFonts w:ascii="Simplified Arabic" w:hAnsi="Simplified Arabic" w:cs="Simplified Arabic" w:hint="cs"/>
          <w:color w:val="000000"/>
          <w:sz w:val="40"/>
          <w:szCs w:val="40"/>
          <w:rtl/>
        </w:rPr>
        <w:t xml:space="preserve">: </w:t>
      </w:r>
      <w:r w:rsidRPr="00DA11A9">
        <w:rPr>
          <w:rFonts w:ascii="Simplified Arabic" w:hAnsi="Simplified Arabic" w:cs="Simplified Arabic"/>
          <w:color w:val="000000"/>
          <w:sz w:val="40"/>
          <w:szCs w:val="40"/>
        </w:rPr>
        <w:t>}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سَيَجْعَلُ</w:t>
      </w:r>
      <w:proofErr w:type="gramEnd"/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 xml:space="preserve"> اللَّهُ بَعْدَ عُسْرٍ </w:t>
      </w:r>
      <w:r w:rsidRPr="00DA11A9">
        <w:rPr>
          <w:rStyle w:val="a6"/>
          <w:rFonts w:ascii="Simplified Arabic" w:hAnsi="Simplified Arabic" w:cs="PT Bold Heading" w:hint="cs"/>
          <w:b w:val="0"/>
          <w:bCs w:val="0"/>
          <w:color w:val="000000"/>
          <w:sz w:val="40"/>
          <w:szCs w:val="40"/>
          <w:rtl/>
        </w:rPr>
        <w:t>يُسْرًا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}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،</w:t>
      </w:r>
      <w:r w:rsidRPr="00DA11A9">
        <w:rPr>
          <w:rFonts w:ascii="Simplified Arabic" w:hAnsi="Simplified Arabic" w:cs="Simplified Arabic" w:hint="cs"/>
          <w:color w:val="000000"/>
          <w:sz w:val="40"/>
          <w:szCs w:val="40"/>
          <w:rtl/>
        </w:rPr>
        <w:t xml:space="preserve"> 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وأشهد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أن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ْ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لا إل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إل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الله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وحد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لا شريك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له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وأشهد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أن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سيد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ونبي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</w:t>
      </w:r>
      <w:r w:rsidR="00C40D7F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م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حمد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ً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عبد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ورسول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الله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م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صل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وسلم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ْ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وبارك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ْ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عليه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وعلى آل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وصحب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وم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 تبع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م بإحسان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ٍ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إلى يوم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الدين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، 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وبعد</w:t>
      </w:r>
      <w:r w:rsidR="005048D3">
        <w:rPr>
          <w:rFonts w:ascii="Simplified Arabic" w:hAnsi="Simplified Arabic" w:cs="PT Bold Heading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>:</w:t>
      </w:r>
    </w:p>
    <w:p w14:paraId="183F66A7" w14:textId="4F9D6CF5" w:rsidR="00DA11A9" w:rsidRPr="00DA11A9" w:rsidRDefault="00DA11A9" w:rsidP="00DA11A9">
      <w:pPr>
        <w:pStyle w:val="a7"/>
        <w:spacing w:after="120" w:line="240" w:lineRule="auto"/>
        <w:jc w:val="both"/>
        <w:rPr>
          <w:rFonts w:ascii="Simplified Arabic" w:hAnsi="Simplified Arabic" w:cs="Simplified Arabic"/>
          <w:color w:val="000000"/>
          <w:sz w:val="40"/>
          <w:szCs w:val="40"/>
          <w:lang w:bidi="ar-EG"/>
        </w:rPr>
      </w:pP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فإن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الأمل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هو شعاع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النور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الذي يبدد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ظلام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اليأس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في القلوب</w:t>
      </w:r>
      <w:r w:rsidR="005048D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وهو القوة</w:t>
      </w:r>
      <w:r w:rsidR="00BE406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الدافعة</w:t>
      </w:r>
      <w:r w:rsidR="00BE406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للإنسان</w:t>
      </w:r>
      <w:r w:rsidR="00161239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التي تبعث</w:t>
      </w:r>
      <w:r w:rsidR="00161239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فيه</w:t>
      </w:r>
      <w:r w:rsidR="00161239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العزيمة</w:t>
      </w:r>
      <w:r w:rsidR="00CD485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والقوة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والإرادة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والحياة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رغم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صعوبت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وتحديات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مفعمة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بالأمل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فلا يأس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مع الحياة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ولا حياة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مع اليأس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ولول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الأمل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ما ذاكر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طالب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ولا اجتهد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ولول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الأمل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ما زرع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زارع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ولا حصد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ولول</w:t>
      </w:r>
      <w:r w:rsidR="001B165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الأمل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في النصر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والرفعة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وبلوغ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الجنة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ما افتد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ى الشهداء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أوطان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م بأرواح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 w:hint="cs"/>
          <w:color w:val="000000"/>
          <w:sz w:val="40"/>
          <w:szCs w:val="40"/>
          <w:rtl/>
          <w:lang w:bidi="ar-EG"/>
        </w:rPr>
        <w:t>م.</w:t>
      </w:r>
    </w:p>
    <w:p w14:paraId="77A2541C" w14:textId="77777777" w:rsidR="0022193D" w:rsidRDefault="00DA11A9" w:rsidP="00DA11A9">
      <w:pPr>
        <w:pStyle w:val="a7"/>
        <w:spacing w:after="120" w:line="240" w:lineRule="auto"/>
        <w:jc w:val="both"/>
        <w:rPr>
          <w:rFonts w:ascii="Simplified Arabic" w:hAnsi="Simplified Arabic" w:cs="Simplified Arabic"/>
          <w:color w:val="000000"/>
          <w:sz w:val="40"/>
          <w:szCs w:val="40"/>
          <w:rtl/>
        </w:rPr>
      </w:pP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والأمل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والإيمان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قرينان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متلازمان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لا ينفكان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فالمؤمنون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هم أعظم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الناس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أملًا في الله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(عز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وجل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)، وأكثر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م تفاؤلًا واستبشار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ً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ا، وأبعد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م عن اليأس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والتشاؤم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ول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م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لا؟ والله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(عز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وجل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) يقول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في الحديث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القدس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ي: 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(أَنَا</w:t>
      </w:r>
      <w:r w:rsidRPr="00DA11A9">
        <w:rPr>
          <w:rFonts w:ascii="Cambria" w:hAnsi="Cambria" w:cs="Cambria" w:hint="cs"/>
          <w:color w:val="000000"/>
          <w:sz w:val="40"/>
          <w:szCs w:val="40"/>
          <w:rtl/>
        </w:rPr>
        <w:t> 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عِنْدَ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> 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ظَنِّ عَبْدِي بِي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،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> 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وَأَنَا مَعهُ إِذَا ذَكَرَني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)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فم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 كان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مع الله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كان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الله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مع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والمؤمن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الحق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إذا أصاب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كرب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أو شدة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لم ينقطع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ْ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أمل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في تفريج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الله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تعال</w:t>
      </w:r>
      <w:r w:rsidR="008748D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ى الكروب</w:t>
      </w:r>
      <w:r w:rsidR="00F1306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وكشف</w:t>
      </w:r>
      <w:r w:rsidR="00F1306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 سبحان</w:t>
      </w:r>
      <w:r w:rsidR="00F1306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 الضر</w:t>
      </w:r>
      <w:r w:rsidR="003F199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والهموم، واثق</w:t>
      </w:r>
      <w:r w:rsidR="003F199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ً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في وعد</w:t>
      </w:r>
      <w:r w:rsidR="003F199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الله</w:t>
      </w:r>
      <w:r w:rsidR="003F199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(عز</w:t>
      </w:r>
      <w:r w:rsidR="003F199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 w:hint="cs"/>
          <w:color w:val="000000"/>
          <w:sz w:val="40"/>
          <w:szCs w:val="40"/>
          <w:rtl/>
        </w:rPr>
        <w:t xml:space="preserve"> 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وجل</w:t>
      </w:r>
      <w:r w:rsidR="003F199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) أن</w:t>
      </w:r>
      <w:r w:rsidR="003F199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مع العسر</w:t>
      </w:r>
      <w:r w:rsidR="003F199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يسر</w:t>
      </w:r>
      <w:r w:rsidR="003F199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ً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ا، وأن</w:t>
      </w:r>
      <w:r w:rsidR="003F199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مع الشدة</w:t>
      </w:r>
      <w:r w:rsidR="003F199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فرج</w:t>
      </w:r>
      <w:r w:rsidR="003F199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ً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ا، حيث</w:t>
      </w:r>
      <w:r w:rsidR="003F199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يقول</w:t>
      </w:r>
      <w:r w:rsidR="003F199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الحق</w:t>
      </w:r>
      <w:r w:rsidR="003F199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سبحان</w:t>
      </w:r>
      <w:r w:rsidR="003F199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ه</w:t>
      </w:r>
      <w:r w:rsidR="003F199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proofErr w:type="gramStart"/>
      <w:r w:rsidRPr="00DA11A9">
        <w:rPr>
          <w:rFonts w:ascii="Simplified Arabic" w:hAnsi="Simplified Arabic" w:cs="Simplified Arabic" w:hint="cs"/>
          <w:color w:val="000000"/>
          <w:sz w:val="40"/>
          <w:szCs w:val="40"/>
          <w:rtl/>
        </w:rPr>
        <w:t xml:space="preserve">: </w:t>
      </w:r>
      <w:r w:rsidRPr="00DA11A9">
        <w:rPr>
          <w:rFonts w:ascii="Simplified Arabic" w:hAnsi="Simplified Arabic" w:cs="Simplified Arabic"/>
          <w:color w:val="000000"/>
          <w:sz w:val="40"/>
          <w:szCs w:val="40"/>
        </w:rPr>
        <w:lastRenderedPageBreak/>
        <w:t>}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فَإِنَّ</w:t>
      </w:r>
      <w:proofErr w:type="gramEnd"/>
      <w:r w:rsidRPr="00DA11A9">
        <w:rPr>
          <w:rFonts w:ascii="Simplified Arabic" w:hAnsi="Simplified Arabic" w:cs="PT Bold Heading"/>
          <w:color w:val="000000"/>
          <w:sz w:val="40"/>
          <w:szCs w:val="40"/>
        </w:rPr>
        <w:t> 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مَعَ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> 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الْعُسْرِ يُسْرًا إِنَّ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> 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مَعَ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> 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الْعُسْرِ يُسْرًا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}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ولا يغلب</w:t>
      </w:r>
      <w:r w:rsidR="009C44E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عسر</w:t>
      </w:r>
      <w:r w:rsidR="009C44E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يسرين</w:t>
      </w:r>
      <w:r w:rsidR="009C44E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يسر</w:t>
      </w:r>
      <w:r w:rsidR="009C44E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ً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قبل</w:t>
      </w:r>
      <w:r w:rsidR="009C44E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9C44E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ويسر</w:t>
      </w:r>
      <w:r w:rsidR="009C44E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ً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بعد</w:t>
      </w:r>
      <w:r w:rsidR="009C44E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9C44E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. </w:t>
      </w:r>
    </w:p>
    <w:p w14:paraId="5351C9CB" w14:textId="19CC6732" w:rsidR="00DA11A9" w:rsidRPr="00DA11A9" w:rsidRDefault="00DA11A9" w:rsidP="00DA11A9">
      <w:pPr>
        <w:pStyle w:val="a7"/>
        <w:spacing w:after="120" w:line="240" w:lineRule="auto"/>
        <w:jc w:val="both"/>
        <w:rPr>
          <w:rFonts w:ascii="Simplified Arabic" w:hAnsi="Simplified Arabic" w:cs="PT Bold Heading"/>
          <w:color w:val="000000"/>
          <w:sz w:val="40"/>
          <w:szCs w:val="40"/>
          <w:rtl/>
          <w:lang w:bidi="ar-EG"/>
        </w:rPr>
      </w:pP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فعلين</w:t>
      </w:r>
      <w:r w:rsidR="0022193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أن</w:t>
      </w:r>
      <w:r w:rsidR="0022193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ْ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لا نيأس</w:t>
      </w:r>
      <w:r w:rsidR="0092017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وأل</w:t>
      </w:r>
      <w:r w:rsidR="0092017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ا </w:t>
      </w:r>
      <w:r w:rsidR="0092017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نُ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حبط</w:t>
      </w:r>
      <w:r w:rsidR="0092017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وأل</w:t>
      </w:r>
      <w:r w:rsidR="0092017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نكتئب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وأل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نفقد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الأمل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والثقة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في الله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(عز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وجل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)، فرب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العزة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(جل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وعل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ا) قادر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حيث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يقول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سبحان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 xml:space="preserve">}: 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إِنَّمَا أَمْرُهُ إِذَا أَرَادَ شَيْئًا أَن يَقُولَ لَهُ كُن فَيَكُونُ</w:t>
      </w:r>
      <w:r w:rsidRPr="00DA11A9">
        <w:rPr>
          <w:rFonts w:ascii="Simplified Arabic" w:hAnsi="Simplified Arabic" w:cs="Simplified Arabic" w:hint="cs"/>
          <w:color w:val="000000"/>
          <w:sz w:val="40"/>
          <w:szCs w:val="40"/>
          <w:rtl/>
        </w:rPr>
        <w:t>}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ويقول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(عز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وجل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</w:t>
      </w:r>
      <w:r w:rsidR="00866E8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>
        <w:rPr>
          <w:rFonts w:ascii="Simplified Arabic" w:hAnsi="Simplified Arabic" w:cs="Simplified Arabic" w:hint="cs"/>
          <w:color w:val="000000"/>
          <w:sz w:val="40"/>
          <w:szCs w:val="40"/>
          <w:rtl/>
        </w:rPr>
        <w:t>)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 xml:space="preserve">}: 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مَا يَفْتَحِ اللَّهُ لِلنَّاسِ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> 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مِنْ رَحْمَةٍ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> 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فَلَا مُمْسِكَ لَهَا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}.</w:t>
      </w:r>
    </w:p>
    <w:p w14:paraId="03B74246" w14:textId="49AEF49E" w:rsidR="00DA11A9" w:rsidRPr="00DA11A9" w:rsidRDefault="00DA11A9" w:rsidP="00DA11A9">
      <w:pPr>
        <w:pStyle w:val="a7"/>
        <w:spacing w:after="120" w:line="240" w:lineRule="auto"/>
        <w:jc w:val="both"/>
        <w:rPr>
          <w:rFonts w:ascii="Simplified Arabic" w:hAnsi="Simplified Arabic" w:cs="PT Bold Heading"/>
          <w:color w:val="000000"/>
          <w:sz w:val="40"/>
          <w:szCs w:val="40"/>
        </w:rPr>
      </w:pP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والمتأمل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في سيرة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نبي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746D4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ا </w:t>
      </w:r>
      <w:r w:rsidR="007F1114" w:rsidRP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ﷺ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يدرك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أن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كان (صلوات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رب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ي وسلام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عليه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) يبث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روح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الأمل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والتفاؤل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في قلوب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أصحاب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(رضي الله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عنهم) بمستقبل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ٍ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م</w:t>
      </w:r>
      <w:r w:rsidR="00C16DA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شرق</w:t>
      </w:r>
      <w:r w:rsidR="007F111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ٍ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وغد</w:t>
      </w:r>
      <w:r w:rsidR="00C16DA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ٍ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باهر</w:t>
      </w:r>
      <w:r w:rsidR="00C16DA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ٍ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واعد</w:t>
      </w:r>
      <w:r w:rsidR="00C16DA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ٍ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على الرغم</w:t>
      </w:r>
      <w:r w:rsidR="00C16DA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م</w:t>
      </w:r>
      <w:r w:rsidR="00C16DA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م</w:t>
      </w:r>
      <w:r w:rsidR="00C16DA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أصاب</w:t>
      </w:r>
      <w:r w:rsidR="00C16DA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C16DA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م م</w:t>
      </w:r>
      <w:r w:rsidR="00C16DA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 شدة</w:t>
      </w:r>
      <w:r w:rsidR="00C16DA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ٍ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وأزمات</w:t>
      </w:r>
      <w:r w:rsidR="00C16DA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ٍ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فكان</w:t>
      </w:r>
      <w:r w:rsidR="00C16DA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(عليه</w:t>
      </w:r>
      <w:r w:rsidR="00C16DA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الصلاة</w:t>
      </w:r>
      <w:r w:rsidR="00C16DA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والسلام</w:t>
      </w:r>
      <w:r w:rsidR="00C16DA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ُ)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يحب</w:t>
      </w:r>
      <w:r w:rsidR="00F65F0E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الفأل</w:t>
      </w:r>
      <w:r w:rsidR="00F65F0E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ويكره</w:t>
      </w:r>
      <w:r w:rsidR="00F65F0E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التشاؤم</w:t>
      </w:r>
      <w:r w:rsidR="00662B4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حيث</w:t>
      </w:r>
      <w:r w:rsidR="00F65F0E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يقول</w:t>
      </w:r>
      <w:r w:rsidR="00F65F0E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</w:t>
      </w:r>
      <w:r w:rsidR="00F65F0E" w:rsidRPr="00F65F0E">
        <w:rPr>
          <w:rFonts w:ascii="Simplified Arabic" w:hAnsi="Simplified Arabic" w:cs="Simplified Arabic" w:hint="cs"/>
          <w:color w:val="000000"/>
          <w:sz w:val="40"/>
          <w:szCs w:val="40"/>
          <w:rtl/>
        </w:rPr>
        <w:t>ﷺ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: 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 xml:space="preserve">(ويُعْجِبُنِي الفَأْلُ: الكَلِمَةُ الحَسَنَةُ، الكلِمةُ الطَّيِّبةُ)، 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وكان</w:t>
      </w:r>
      <w:r w:rsidR="0075351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</w:t>
      </w:r>
      <w:r w:rsidR="00753518" w:rsidRPr="0075351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ﷺ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يقول</w:t>
      </w:r>
      <w:r w:rsidR="0075351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: (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بَشِّر</w:t>
      </w:r>
      <w:r w:rsidR="00753518">
        <w:rPr>
          <w:rStyle w:val="a6"/>
          <w:rFonts w:ascii="Simplified Arabic" w:hAnsi="Simplified Arabic" w:cs="PT Bold Heading" w:hint="cs"/>
          <w:b w:val="0"/>
          <w:bCs w:val="0"/>
          <w:color w:val="000000"/>
          <w:sz w:val="40"/>
          <w:szCs w:val="40"/>
          <w:rtl/>
        </w:rPr>
        <w:t>ُ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وا وَلا تُنفِّر</w:t>
      </w:r>
      <w:r w:rsidR="00753518">
        <w:rPr>
          <w:rStyle w:val="a6"/>
          <w:rFonts w:ascii="Simplified Arabic" w:hAnsi="Simplified Arabic" w:cs="PT Bold Heading" w:hint="cs"/>
          <w:b w:val="0"/>
          <w:bCs w:val="0"/>
          <w:color w:val="000000"/>
          <w:sz w:val="40"/>
          <w:szCs w:val="40"/>
          <w:rtl/>
        </w:rPr>
        <w:t>ُ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وا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،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> 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ويَسِّر</w:t>
      </w:r>
      <w:r w:rsidR="00753518">
        <w:rPr>
          <w:rStyle w:val="a6"/>
          <w:rFonts w:ascii="Simplified Arabic" w:hAnsi="Simplified Arabic" w:cs="PT Bold Heading" w:hint="cs"/>
          <w:b w:val="0"/>
          <w:bCs w:val="0"/>
          <w:color w:val="000000"/>
          <w:sz w:val="40"/>
          <w:szCs w:val="40"/>
          <w:rtl/>
        </w:rPr>
        <w:t>ُ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وا وَلا تُعسِّر</w:t>
      </w:r>
      <w:r w:rsidR="00753518">
        <w:rPr>
          <w:rStyle w:val="a6"/>
          <w:rFonts w:ascii="Simplified Arabic" w:hAnsi="Simplified Arabic" w:cs="PT Bold Heading" w:hint="cs"/>
          <w:b w:val="0"/>
          <w:bCs w:val="0"/>
          <w:color w:val="000000"/>
          <w:sz w:val="40"/>
          <w:szCs w:val="40"/>
          <w:rtl/>
        </w:rPr>
        <w:t>ُ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وا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)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 xml:space="preserve">، 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ويقول</w:t>
      </w:r>
      <w:r w:rsidR="0075351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(عليه</w:t>
      </w:r>
      <w:r w:rsidR="00E5721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الصلاة</w:t>
      </w:r>
      <w:r w:rsidR="00E5721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والسلام</w:t>
      </w:r>
      <w:r w:rsidR="00E5721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</w:rPr>
        <w:t>): (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والله</w:t>
      </w:r>
      <w:r w:rsidR="00E5721A">
        <w:rPr>
          <w:rStyle w:val="a6"/>
          <w:rFonts w:ascii="Simplified Arabic" w:hAnsi="Simplified Arabic" w:cs="PT Bold Heading" w:hint="cs"/>
          <w:b w:val="0"/>
          <w:bCs w:val="0"/>
          <w:color w:val="000000"/>
          <w:sz w:val="40"/>
          <w:szCs w:val="40"/>
          <w:rtl/>
        </w:rPr>
        <w:t>ِ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 xml:space="preserve"> ليتمَّن</w:t>
      </w:r>
      <w:r w:rsidR="00E5721A">
        <w:rPr>
          <w:rStyle w:val="a6"/>
          <w:rFonts w:ascii="Simplified Arabic" w:hAnsi="Simplified Arabic" w:cs="PT Bold Heading" w:hint="cs"/>
          <w:b w:val="0"/>
          <w:bCs w:val="0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> 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هذا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> </w:t>
      </w:r>
      <w:r w:rsidRPr="00DA11A9">
        <w:rPr>
          <w:rStyle w:val="a6"/>
          <w:rFonts w:ascii="Simplified Arabic" w:hAnsi="Simplified Arabic" w:cs="PT Bold Heading" w:hint="cs"/>
          <w:b w:val="0"/>
          <w:bCs w:val="0"/>
          <w:color w:val="000000"/>
          <w:sz w:val="40"/>
          <w:szCs w:val="40"/>
          <w:rtl/>
        </w:rPr>
        <w:t>الأمر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>.. 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ولكنك</w:t>
      </w:r>
      <w:r w:rsidR="00E5721A">
        <w:rPr>
          <w:rStyle w:val="a6"/>
          <w:rFonts w:ascii="Simplified Arabic" w:hAnsi="Simplified Arabic" w:cs="PT Bold Heading" w:hint="cs"/>
          <w:b w:val="0"/>
          <w:bCs w:val="0"/>
          <w:color w:val="000000"/>
          <w:sz w:val="40"/>
          <w:szCs w:val="40"/>
          <w:rtl/>
        </w:rPr>
        <w:t>ُ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م تستعجل</w:t>
      </w:r>
      <w:r w:rsidR="00E5721A">
        <w:rPr>
          <w:rStyle w:val="a6"/>
          <w:rFonts w:ascii="Simplified Arabic" w:hAnsi="Simplified Arabic" w:cs="PT Bold Heading" w:hint="cs"/>
          <w:b w:val="0"/>
          <w:bCs w:val="0"/>
          <w:color w:val="000000"/>
          <w:sz w:val="40"/>
          <w:szCs w:val="40"/>
          <w:rtl/>
        </w:rPr>
        <w:t>ُ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ون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)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،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 xml:space="preserve"> </w:t>
      </w:r>
      <w:r w:rsidRPr="00DA11A9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ويقول</w:t>
      </w:r>
      <w:r w:rsidR="00E5721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 w:hint="cs"/>
          <w:color w:val="000000"/>
          <w:sz w:val="40"/>
          <w:szCs w:val="40"/>
          <w:rtl/>
        </w:rPr>
        <w:t xml:space="preserve"> </w:t>
      </w:r>
      <w:r w:rsidR="00EE2E9A" w:rsidRPr="00EE2E9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ﷺ</w:t>
      </w:r>
      <w:r w:rsidRPr="00DA11A9">
        <w:rPr>
          <w:rFonts w:ascii="Simplified Arabic" w:hAnsi="Simplified Arabic" w:cs="Simplified Arabic" w:hint="cs"/>
          <w:color w:val="000000"/>
          <w:sz w:val="40"/>
          <w:szCs w:val="40"/>
          <w:rtl/>
        </w:rPr>
        <w:t>: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 xml:space="preserve"> (واعلم</w:t>
      </w:r>
      <w:r w:rsidR="00EE2E9A">
        <w:rPr>
          <w:rFonts w:ascii="Simplified Arabic" w:hAnsi="Simplified Arabic" w:cs="PT Bold Heading" w:hint="cs"/>
          <w:color w:val="000000"/>
          <w:sz w:val="40"/>
          <w:szCs w:val="40"/>
          <w:rtl/>
        </w:rPr>
        <w:t>ْ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 xml:space="preserve"> أن</w:t>
      </w:r>
      <w:r w:rsidR="00EE2E9A">
        <w:rPr>
          <w:rFonts w:ascii="Simplified Arabic" w:hAnsi="Simplified Arabic" w:cs="PT Bold Heading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 xml:space="preserve"> النصر</w:t>
      </w:r>
      <w:r w:rsidR="00EE2E9A">
        <w:rPr>
          <w:rFonts w:ascii="Simplified Arabic" w:hAnsi="Simplified Arabic" w:cs="PT Bold Heading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 xml:space="preserve"> مع الصبر</w:t>
      </w:r>
      <w:r w:rsidR="00EE2E9A">
        <w:rPr>
          <w:rFonts w:ascii="Simplified Arabic" w:hAnsi="Simplified Arabic" w:cs="PT Bold Heading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، وأن</w:t>
      </w:r>
      <w:r w:rsidR="00EE2E9A">
        <w:rPr>
          <w:rFonts w:ascii="Simplified Arabic" w:hAnsi="Simplified Arabic" w:cs="PT Bold Heading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 xml:space="preserve"> الفرج</w:t>
      </w:r>
      <w:r w:rsidR="00EE2E9A">
        <w:rPr>
          <w:rFonts w:ascii="Simplified Arabic" w:hAnsi="Simplified Arabic" w:cs="PT Bold Heading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 xml:space="preserve"> مع الكرب</w:t>
      </w:r>
      <w:r w:rsidR="00EE2E9A">
        <w:rPr>
          <w:rFonts w:ascii="Simplified Arabic" w:hAnsi="Simplified Arabic" w:cs="PT Bold Heading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، وأن</w:t>
      </w:r>
      <w:r w:rsidR="00EE2E9A">
        <w:rPr>
          <w:rFonts w:ascii="Simplified Arabic" w:hAnsi="Simplified Arabic" w:cs="PT Bold Heading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 xml:space="preserve"> مع العسر</w:t>
      </w:r>
      <w:r w:rsidR="00EE2E9A">
        <w:rPr>
          <w:rFonts w:ascii="Simplified Arabic" w:hAnsi="Simplified Arabic" w:cs="PT Bold Heading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 xml:space="preserve"> يسر</w:t>
      </w:r>
      <w:r w:rsidR="00EE2E9A">
        <w:rPr>
          <w:rFonts w:ascii="Simplified Arabic" w:hAnsi="Simplified Arabic" w:cs="PT Bold Heading" w:hint="cs"/>
          <w:color w:val="000000"/>
          <w:sz w:val="40"/>
          <w:szCs w:val="40"/>
          <w:rtl/>
        </w:rPr>
        <w:t>ً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ا).</w:t>
      </w:r>
    </w:p>
    <w:p w14:paraId="28761C85" w14:textId="2FE0BC4B" w:rsidR="00DA11A9" w:rsidRPr="00DA11A9" w:rsidRDefault="00DA11A9" w:rsidP="00DA11A9">
      <w:pPr>
        <w:pStyle w:val="a7"/>
        <w:spacing w:after="120" w:line="240" w:lineRule="auto"/>
        <w:jc w:val="both"/>
        <w:rPr>
          <w:rFonts w:ascii="Simplified Arabic" w:hAnsi="Simplified Arabic" w:cs="Simplified Arabic"/>
          <w:color w:val="000000"/>
          <w:sz w:val="40"/>
          <w:szCs w:val="40"/>
          <w:rtl/>
          <w:lang w:bidi="ar-EG"/>
        </w:rPr>
      </w:pP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ولذلك فقد عد</w:t>
      </w:r>
      <w:r w:rsidR="00EE2E9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العلماء</w:t>
      </w:r>
      <w:r w:rsidR="00EE2E9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الإحباط</w:t>
      </w:r>
      <w:r w:rsidR="00EE2E9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واليأس</w:t>
      </w:r>
      <w:r w:rsidR="00EE2E9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</w:t>
      </w:r>
      <w:proofErr w:type="spellStart"/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والتيئيس</w:t>
      </w:r>
      <w:r w:rsidR="00EE2E9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proofErr w:type="spellEnd"/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والقنوط</w:t>
      </w:r>
      <w:r w:rsidR="00EE2E9A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م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 رحمة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الله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(عز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وجل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) م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 الكبائر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حيث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يقول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الحق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(سبحان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وتعال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ى) على لسان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سيد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إبراهيم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(عليه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السلام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)</w:t>
      </w:r>
      <w:r w:rsidRPr="00DA11A9">
        <w:rPr>
          <w:rFonts w:ascii="Simplified Arabic" w:hAnsi="Simplified Arabic" w:cs="Simplified Arabic" w:hint="cs"/>
          <w:color w:val="000000"/>
          <w:sz w:val="40"/>
          <w:szCs w:val="40"/>
          <w:rtl/>
        </w:rPr>
        <w:t xml:space="preserve">: 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(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وَمَنْ يَقْنَطُ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> 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مِنْ رَحْمَةِ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> 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رَبِّهِ إِلا الضَّالُّونَ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)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 xml:space="preserve">، 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ويقول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سبحان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في سورة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سيد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ا </w:t>
      </w:r>
      <w:r w:rsidRPr="00DA11A9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يوسف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(عليه السلام</w:t>
      </w:r>
      <w:r w:rsidR="00E05B8D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ٌ</w:t>
      </w:r>
      <w:r w:rsidRPr="00DA11A9">
        <w:rPr>
          <w:rFonts w:ascii="Simplified Arabic" w:hAnsi="Simplified Arabic" w:cs="Simplified Arabic" w:hint="cs"/>
          <w:color w:val="000000"/>
          <w:sz w:val="40"/>
          <w:szCs w:val="40"/>
          <w:rtl/>
        </w:rPr>
        <w:t>):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 xml:space="preserve"> (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إِنَّهُ لَا يَيْأَسُ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> 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مِن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> 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 xml:space="preserve">رَّوْحِ اللَّهِ إِلَّا الْقَوْمُ </w:t>
      </w:r>
      <w:r w:rsidRPr="00DA11A9">
        <w:rPr>
          <w:rStyle w:val="a6"/>
          <w:rFonts w:ascii="Simplified Arabic" w:hAnsi="Simplified Arabic" w:cs="PT Bold Heading" w:hint="cs"/>
          <w:b w:val="0"/>
          <w:bCs w:val="0"/>
          <w:color w:val="000000"/>
          <w:sz w:val="40"/>
          <w:szCs w:val="40"/>
          <w:rtl/>
        </w:rPr>
        <w:t>الْكَافِرُونَ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}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فالحياة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بلا أمل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ٍ</w:t>
      </w:r>
      <w:r w:rsidRPr="00DA11A9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شاقة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عابسة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نسأل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الله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(عز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وجل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) طيب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العيش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وسعة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الصدر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وراحة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البال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 w:hint="cs"/>
          <w:color w:val="000000"/>
          <w:sz w:val="40"/>
          <w:szCs w:val="40"/>
          <w:rtl/>
          <w:lang w:bidi="ar-EG"/>
        </w:rPr>
        <w:t>.</w:t>
      </w:r>
    </w:p>
    <w:p w14:paraId="5630F0C8" w14:textId="429F0FBB" w:rsidR="00DA11A9" w:rsidRPr="00DA11A9" w:rsidRDefault="00DA11A9" w:rsidP="00DA11A9">
      <w:pPr>
        <w:pStyle w:val="a7"/>
        <w:spacing w:after="120" w:line="240" w:lineRule="auto"/>
        <w:jc w:val="both"/>
        <w:rPr>
          <w:rFonts w:ascii="Simplified Arabic" w:hAnsi="Simplified Arabic" w:cs="Simplified Arabic"/>
          <w:color w:val="000000"/>
          <w:sz w:val="40"/>
          <w:szCs w:val="40"/>
        </w:rPr>
      </w:pP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الحمد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لله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رب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العالمين، والصلاة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والسلام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على خاتم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الأنبياء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والمرسلين، سيد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</w:t>
      </w:r>
      <w:r w:rsidRPr="00DA11A9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م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حمد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ٍ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</w:t>
      </w:r>
      <w:r w:rsidR="00970E82" w:rsidRP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ﷺ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وعلى آل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وصحب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970E8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أجمعين</w:t>
      </w:r>
      <w:r w:rsidRPr="00DA11A9">
        <w:rPr>
          <w:rFonts w:ascii="Simplified Arabic" w:hAnsi="Simplified Arabic" w:cs="Simplified Arabic"/>
          <w:color w:val="000000"/>
          <w:sz w:val="40"/>
          <w:szCs w:val="40"/>
        </w:rPr>
        <w:t>.</w:t>
      </w:r>
    </w:p>
    <w:p w14:paraId="2E921A06" w14:textId="7C388BCD" w:rsidR="00DA11A9" w:rsidRPr="00DA11A9" w:rsidRDefault="00DA11A9" w:rsidP="00DA11A9">
      <w:pPr>
        <w:pStyle w:val="a7"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lastRenderedPageBreak/>
        <w:t>لا شك</w:t>
      </w:r>
      <w:r w:rsidR="003029A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أن</w:t>
      </w:r>
      <w:r w:rsidR="003029A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الأمل</w:t>
      </w:r>
      <w:r w:rsidR="003029A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الصادق</w:t>
      </w:r>
      <w:r w:rsidR="003029A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هو المقرون</w:t>
      </w:r>
      <w:r w:rsidR="003029A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بالعمل</w:t>
      </w:r>
      <w:r w:rsidR="003029A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والأخذ</w:t>
      </w:r>
      <w:r w:rsidR="003029A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بأسباب</w:t>
      </w:r>
      <w:r w:rsidR="003029A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القوة</w:t>
      </w:r>
      <w:r w:rsidR="003029A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والرفعة</w:t>
      </w:r>
      <w:r w:rsidR="003029A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والتقدم</w:t>
      </w:r>
      <w:r w:rsidR="003029A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والنماء</w:t>
      </w:r>
      <w:r w:rsidR="003029A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حيث</w:t>
      </w:r>
      <w:r w:rsidR="003029A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يقول</w:t>
      </w:r>
      <w:r w:rsidR="003029A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نبي</w:t>
      </w:r>
      <w:r w:rsidR="003029A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3029A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(</w:t>
      </w:r>
      <w:r w:rsidR="003029A7" w:rsidRPr="003029A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ﷺ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: 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(لو أن</w:t>
      </w:r>
      <w:r w:rsidR="003029A7">
        <w:rPr>
          <w:rFonts w:ascii="Simplified Arabic" w:hAnsi="Simplified Arabic" w:cs="PT Bold Heading" w:hint="cs"/>
          <w:color w:val="000000"/>
          <w:sz w:val="40"/>
          <w:szCs w:val="40"/>
          <w:rtl/>
        </w:rPr>
        <w:t>ّ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ك</w:t>
      </w:r>
      <w:r w:rsidR="003029A7">
        <w:rPr>
          <w:rFonts w:ascii="Simplified Arabic" w:hAnsi="Simplified Arabic" w:cs="PT Bold Heading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م تتوكل</w:t>
      </w:r>
      <w:r w:rsidR="003029A7">
        <w:rPr>
          <w:rFonts w:ascii="Simplified Arabic" w:hAnsi="Simplified Arabic" w:cs="PT Bold Heading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ون</w:t>
      </w:r>
      <w:r w:rsidR="003029A7">
        <w:rPr>
          <w:rFonts w:ascii="Simplified Arabic" w:hAnsi="Simplified Arabic" w:cs="PT Bold Heading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 xml:space="preserve"> على الله</w:t>
      </w:r>
      <w:r w:rsidR="003029A7">
        <w:rPr>
          <w:rFonts w:ascii="Simplified Arabic" w:hAnsi="Simplified Arabic" w:cs="PT Bold Heading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 xml:space="preserve"> حقَّ توكُّل</w:t>
      </w:r>
      <w:r w:rsidR="003029A7">
        <w:rPr>
          <w:rFonts w:ascii="Simplified Arabic" w:hAnsi="Simplified Arabic" w:cs="PT Bold Heading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ه</w:t>
      </w:r>
      <w:r w:rsidR="003029A7">
        <w:rPr>
          <w:rFonts w:ascii="Simplified Arabic" w:hAnsi="Simplified Arabic" w:cs="PT Bold Heading" w:hint="cs"/>
          <w:color w:val="000000"/>
          <w:sz w:val="40"/>
          <w:szCs w:val="40"/>
          <w:rtl/>
        </w:rPr>
        <w:t>ِ؛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 xml:space="preserve"> لرزق</w:t>
      </w:r>
      <w:r w:rsidR="003029A7">
        <w:rPr>
          <w:rFonts w:ascii="Simplified Arabic" w:hAnsi="Simplified Arabic" w:cs="PT Bold Heading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ك</w:t>
      </w:r>
      <w:r w:rsidR="003029A7">
        <w:rPr>
          <w:rFonts w:ascii="Simplified Arabic" w:hAnsi="Simplified Arabic" w:cs="PT Bold Heading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م كما يرزق</w:t>
      </w:r>
      <w:r w:rsidR="00F1001C">
        <w:rPr>
          <w:rFonts w:ascii="Simplified Arabic" w:hAnsi="Simplified Arabic" w:cs="PT Bold Heading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 xml:space="preserve"> الطيرَ: تغد</w:t>
      </w:r>
      <w:r w:rsidR="00F1001C">
        <w:rPr>
          <w:rFonts w:ascii="Simplified Arabic" w:hAnsi="Simplified Arabic" w:cs="PT Bold Heading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وا خماصًا وتروح</w:t>
      </w:r>
      <w:r w:rsidR="00F1001C">
        <w:rPr>
          <w:rFonts w:ascii="Simplified Arabic" w:hAnsi="Simplified Arabic" w:cs="PT Bold Heading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 xml:space="preserve"> بطانًا)،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وأن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الأمل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ب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ل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عمل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ٍ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أمل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أعرج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لا يقوم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على ساقين، إن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م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يقوم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على ساق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ٍ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واحدة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ٍ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وقد كان سيد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عمر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بن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الخطاب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(رضي الله</w:t>
      </w:r>
      <w:r w:rsidR="00F1001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عنه) يقول</w:t>
      </w:r>
      <w:r w:rsidR="00F509E5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: </w:t>
      </w:r>
      <w:r w:rsidRPr="00DA11A9"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</w:rPr>
        <w:t>(لا يقعُدنَّ أحدُك</w:t>
      </w:r>
      <w:r w:rsidR="00DE74B7"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</w:rPr>
        <w:t>م عن طلبِ الرزقِ ويقول</w:t>
      </w:r>
      <w:r w:rsidR="00DE74B7"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</w:rPr>
        <w:t>: الله</w:t>
      </w:r>
      <w:r w:rsidR="00DE74B7"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</w:rPr>
        <w:t>م</w:t>
      </w:r>
      <w:r w:rsidR="00DE74B7"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</w:rPr>
        <w:t xml:space="preserve"> ارزُقن</w:t>
      </w:r>
      <w:r w:rsidR="00DE74B7"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</w:rPr>
        <w:t>ي، فقد علِمت</w:t>
      </w:r>
      <w:r w:rsidR="00DE74B7"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</w:rPr>
        <w:t>م أن</w:t>
      </w:r>
      <w:r w:rsidR="00DE74B7">
        <w:rPr>
          <w:rFonts w:ascii="Simplified Arabic" w:hAnsi="Simplified Arabic" w:cs="Simplified Arabic" w:hint="cs"/>
          <w:b/>
          <w:bCs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b/>
          <w:bCs/>
          <w:color w:val="000000"/>
          <w:sz w:val="40"/>
          <w:szCs w:val="40"/>
          <w:rtl/>
        </w:rPr>
        <w:t xml:space="preserve"> السماءَ لا تُمطِرُ ذهبًا ولا فضَّة)،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على أن</w:t>
      </w:r>
      <w:r w:rsidR="00DE74B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DE74B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نؤكد</w:t>
      </w:r>
      <w:r w:rsidR="00DE74B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أن</w:t>
      </w:r>
      <w:r w:rsidR="00CA7D95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CA7D95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لن يهاب</w:t>
      </w:r>
      <w:r w:rsidR="00CA7D95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CA7D95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الناس</w:t>
      </w:r>
      <w:r w:rsidR="00CA7D95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ويحترم</w:t>
      </w:r>
      <w:r w:rsidR="00CA7D95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وا دين</w:t>
      </w:r>
      <w:r w:rsidR="00CA7D95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CA7D95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ما لم نتفوق</w:t>
      </w:r>
      <w:r w:rsidR="00CA7D95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ْ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في أمور</w:t>
      </w:r>
      <w:r w:rsidR="00CA7D95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دنيان</w:t>
      </w:r>
      <w:r w:rsidR="00CA7D95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ا، فإن</w:t>
      </w:r>
      <w:r w:rsidR="00AF44C2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ْ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تفوق</w:t>
      </w:r>
      <w:r w:rsidR="009D3F09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ْ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CA7D95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في أمور</w:t>
      </w:r>
      <w:r w:rsidR="00933C77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دنيان</w:t>
      </w:r>
      <w:r w:rsidR="00C6339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هابن</w:t>
      </w:r>
      <w:r w:rsidR="00C6339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الناس</w:t>
      </w:r>
      <w:r w:rsidR="00C6339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واحترم</w:t>
      </w:r>
      <w:r w:rsidR="00C6339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وا دين</w:t>
      </w:r>
      <w:r w:rsidR="00C6339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C6339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ا، وهذا ما يتطلب</w:t>
      </w:r>
      <w:r w:rsidR="00C6339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من</w:t>
      </w:r>
      <w:r w:rsidR="00C6339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إجادة</w:t>
      </w:r>
      <w:r w:rsidR="00C6339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العمل</w:t>
      </w:r>
      <w:r w:rsidR="00C6339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وإتقان</w:t>
      </w:r>
      <w:r w:rsidR="00A1069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A1069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والتميز</w:t>
      </w:r>
      <w:r w:rsidR="00A1069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فيه</w:t>
      </w:r>
      <w:r w:rsidR="00A1069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كل</w:t>
      </w:r>
      <w:r w:rsidR="00A1069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من</w:t>
      </w:r>
      <w:r w:rsidR="00A1069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في مجال</w:t>
      </w:r>
      <w:r w:rsidR="00A1069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A1069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حيث</w:t>
      </w:r>
      <w:r w:rsidR="00A1069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يقول</w:t>
      </w:r>
      <w:r w:rsidR="00A1069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نبي</w:t>
      </w:r>
      <w:r w:rsidR="00A1069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A1069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ا </w:t>
      </w:r>
      <w:r w:rsidR="004E2196" w:rsidRPr="004E21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ﷺ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: 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(إِنّ</w:t>
      </w:r>
      <w:r w:rsidRPr="00DA11A9">
        <w:rPr>
          <w:rFonts w:ascii="Cambria" w:hAnsi="Cambria" w:cs="Cambria" w:hint="cs"/>
          <w:color w:val="000000"/>
          <w:sz w:val="40"/>
          <w:szCs w:val="40"/>
          <w:rtl/>
        </w:rPr>
        <w:t> 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 xml:space="preserve"> 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تَعَالى</w:t>
      </w:r>
      <w:r w:rsidRPr="00DA11A9">
        <w:rPr>
          <w:rFonts w:ascii="Simplified Arabic" w:hAnsi="Simplified Arabic" w:cs="PT Bold Heading"/>
          <w:color w:val="000000"/>
          <w:sz w:val="40"/>
          <w:szCs w:val="40"/>
        </w:rPr>
        <w:t> </w:t>
      </w:r>
      <w:r w:rsidRPr="00DA11A9">
        <w:rPr>
          <w:rStyle w:val="a6"/>
          <w:rFonts w:ascii="Simplified Arabic" w:hAnsi="Simplified Arabic" w:cs="PT Bold Heading"/>
          <w:b w:val="0"/>
          <w:bCs w:val="0"/>
          <w:color w:val="000000"/>
          <w:sz w:val="40"/>
          <w:szCs w:val="40"/>
          <w:rtl/>
        </w:rPr>
        <w:t>يُحِبّ إِذَا عَمِلَ أَحَدُكُمْ عَمَلاً أَنْ يُتْقِنَهُ</w:t>
      </w:r>
      <w:r w:rsidRPr="00DA11A9">
        <w:rPr>
          <w:rFonts w:ascii="Simplified Arabic" w:hAnsi="Simplified Arabic" w:cs="PT Bold Heading" w:hint="cs"/>
          <w:color w:val="000000"/>
          <w:sz w:val="40"/>
          <w:szCs w:val="40"/>
          <w:rtl/>
        </w:rPr>
        <w:t>)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فبالأمل</w:t>
      </w:r>
      <w:r w:rsidR="004E21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والعمل</w:t>
      </w:r>
      <w:r w:rsidR="004E21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وإتقان</w:t>
      </w:r>
      <w:r w:rsidR="004E21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4E21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ت</w:t>
      </w:r>
      <w:r w:rsidR="004E21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بن</w:t>
      </w:r>
      <w:r w:rsidR="004E21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ي الأوطان</w:t>
      </w:r>
      <w:r w:rsidR="004E21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وتتقدم</w:t>
      </w:r>
      <w:r w:rsidR="004E21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وترتق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ي</w:t>
      </w:r>
      <w:r w:rsidRPr="00DA11A9">
        <w:rPr>
          <w:rFonts w:ascii="Simplified Arabic" w:hAnsi="Simplified Arabic" w:cs="Simplified Arabic"/>
          <w:color w:val="000000"/>
          <w:sz w:val="40"/>
          <w:szCs w:val="40"/>
        </w:rPr>
        <w:t>.</w:t>
      </w:r>
    </w:p>
    <w:p w14:paraId="35FD2B34" w14:textId="215E224A" w:rsidR="00DA11A9" w:rsidRPr="00DA11A9" w:rsidRDefault="00DA11A9" w:rsidP="00DA11A9">
      <w:pPr>
        <w:pStyle w:val="a7"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DA11A9">
        <w:rPr>
          <w:rFonts w:ascii="Simplified Arabic" w:hAnsi="Simplified Arabic" w:cs="Simplified Arabic"/>
          <w:color w:val="000000"/>
          <w:sz w:val="40"/>
          <w:szCs w:val="40"/>
        </w:rPr>
        <w:t> 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كم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نؤكد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على أهمية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إتقان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العمل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ومضاعفة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الجهد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بجميع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جوانب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حيات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في هذه المرحلة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الصعبة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فلكل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ٍّ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من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دوره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للنهوض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بأوطان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ا، مدركين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أن</w:t>
      </w:r>
      <w:r w:rsidR="00964896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إتقان</w:t>
      </w:r>
      <w:r w:rsidR="00DA1E1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العمل</w:t>
      </w:r>
      <w:r w:rsidR="00DA1E1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واجب</w:t>
      </w:r>
      <w:r w:rsidR="00DA1E1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تحتمه</w:t>
      </w:r>
      <w:r w:rsidR="00DA1E1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تعاليم</w:t>
      </w:r>
      <w:r w:rsidR="00CA260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DA1E1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الشرعية</w:t>
      </w:r>
      <w:r w:rsidR="00CA260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وروح</w:t>
      </w:r>
      <w:r w:rsidR="00CA260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DA1E11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الوطنية</w:t>
      </w:r>
      <w:r w:rsidR="00CA260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وأن</w:t>
      </w:r>
      <w:r w:rsidR="00CA2608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العمل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حياة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وعز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وشرف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ٌ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وقد بي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لن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دين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الحنيف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شرف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العمل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وأهميت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ه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حيث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يقول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نبي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ن</w:t>
      </w:r>
      <w:r w:rsidR="00D36840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ا </w:t>
      </w:r>
      <w:r w:rsidR="001C1CC4" w:rsidRPr="001C1CC4">
        <w:rPr>
          <w:rFonts w:ascii="Simplified Arabic" w:hAnsi="Simplified Arabic" w:cs="Simplified Arabic" w:hint="cs"/>
          <w:color w:val="000000"/>
          <w:sz w:val="40"/>
          <w:szCs w:val="40"/>
          <w:rtl/>
        </w:rPr>
        <w:t>ﷺ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: 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(إن</w:t>
      </w:r>
      <w:r w:rsidR="001C1CC4">
        <w:rPr>
          <w:rFonts w:ascii="Simplified Arabic" w:hAnsi="Simplified Arabic" w:cs="PT Bold Heading" w:hint="cs"/>
          <w:color w:val="000000"/>
          <w:sz w:val="40"/>
          <w:szCs w:val="40"/>
          <w:rtl/>
        </w:rPr>
        <w:t>ْ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 xml:space="preserve"> قامتِ الساعةُ وفي يدِ أحدِك</w:t>
      </w:r>
      <w:r w:rsidR="001C1CC4">
        <w:rPr>
          <w:rFonts w:ascii="Simplified Arabic" w:hAnsi="Simplified Arabic" w:cs="PT Bold Heading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م فسيلةً ، فإن</w:t>
      </w:r>
      <w:r w:rsidR="001C1CC4">
        <w:rPr>
          <w:rFonts w:ascii="Simplified Arabic" w:hAnsi="Simplified Arabic" w:cs="PT Bold Heading" w:hint="cs"/>
          <w:color w:val="000000"/>
          <w:sz w:val="40"/>
          <w:szCs w:val="40"/>
          <w:rtl/>
        </w:rPr>
        <w:t>ْ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 xml:space="preserve"> استطاعَ أن</w:t>
      </w:r>
      <w:r w:rsidR="001C1CC4">
        <w:rPr>
          <w:rFonts w:ascii="Simplified Arabic" w:hAnsi="Simplified Arabic" w:cs="PT Bold Heading" w:hint="cs"/>
          <w:color w:val="000000"/>
          <w:sz w:val="40"/>
          <w:szCs w:val="40"/>
          <w:rtl/>
        </w:rPr>
        <w:t>ْ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 xml:space="preserve"> لا تقومَ حتى يغرِسَه</w:t>
      </w:r>
      <w:r w:rsidR="001C1CC4">
        <w:rPr>
          <w:rFonts w:ascii="Simplified Arabic" w:hAnsi="Simplified Arabic" w:cs="PT Bold Heading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ا فليغرِسْه</w:t>
      </w:r>
      <w:r w:rsidR="001C1CC4">
        <w:rPr>
          <w:rFonts w:ascii="Simplified Arabic" w:hAnsi="Simplified Arabic" w:cs="PT Bold Heading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ا)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فالأمر</w:t>
      </w:r>
      <w:r w:rsidR="00983F3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بالغرس</w:t>
      </w:r>
      <w:r w:rsidR="00983F3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في هذا الوقت</w:t>
      </w:r>
      <w:r w:rsidR="00983F3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إن</w:t>
      </w:r>
      <w:r w:rsidR="00983F3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م</w:t>
      </w:r>
      <w:r w:rsidR="00983F3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 هو زيادة</w:t>
      </w:r>
      <w:r w:rsidR="00983F3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تأكيد</w:t>
      </w:r>
      <w:r w:rsidR="00983F3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ٍ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على شرف</w:t>
      </w:r>
      <w:r w:rsidR="00983F3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الغرس</w:t>
      </w:r>
      <w:r w:rsidR="00983F3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والإحياء</w:t>
      </w:r>
      <w:r w:rsidR="00983F3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وعمارة</w:t>
      </w:r>
      <w:r w:rsidR="00983F3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الكون</w:t>
      </w:r>
      <w:r w:rsidR="00983F33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، فإذا أردت</w:t>
      </w:r>
      <w:r w:rsidR="00ED4B2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أن</w:t>
      </w:r>
      <w:r w:rsidR="00ED4B2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ْ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تخدم</w:t>
      </w:r>
      <w:r w:rsidR="00ED4B2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دين</w:t>
      </w:r>
      <w:r w:rsidR="00ED4B2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ك</w:t>
      </w:r>
      <w:r w:rsidR="00ED4B2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ووطن</w:t>
      </w:r>
      <w:r w:rsidR="00ED4B2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ك</w:t>
      </w:r>
      <w:r w:rsidR="00ED4B2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فأخلص</w:t>
      </w:r>
      <w:r w:rsidR="00ED4B2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ْ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عمل</w:t>
      </w:r>
      <w:r w:rsidR="00ED4B2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ك</w:t>
      </w:r>
      <w:r w:rsidR="00ED4B2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 w:hint="cs"/>
          <w:color w:val="000000"/>
          <w:sz w:val="40"/>
          <w:szCs w:val="40"/>
          <w:rtl/>
        </w:rPr>
        <w:t xml:space="preserve"> 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وضاعف</w:t>
      </w:r>
      <w:r w:rsidR="00ED4B2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ْ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الجهد</w:t>
      </w:r>
      <w:r w:rsidR="00ED4B2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في كل</w:t>
      </w:r>
      <w:r w:rsidR="00ED4B2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ِّ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 xml:space="preserve"> الم</w:t>
      </w:r>
      <w:r w:rsidR="00ED4B2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ج</w:t>
      </w:r>
      <w:r w:rsidRPr="00DA11A9">
        <w:rPr>
          <w:rFonts w:ascii="Simplified Arabic" w:hAnsi="Simplified Arabic" w:cs="Simplified Arabic"/>
          <w:color w:val="000000"/>
          <w:sz w:val="40"/>
          <w:szCs w:val="40"/>
          <w:rtl/>
        </w:rPr>
        <w:t>الات</w:t>
      </w:r>
      <w:r w:rsidR="00ED4B2C">
        <w:rPr>
          <w:rFonts w:ascii="Simplified Arabic" w:hAnsi="Simplified Arabic" w:cs="Simplified Arabic" w:hint="cs"/>
          <w:color w:val="000000"/>
          <w:sz w:val="40"/>
          <w:szCs w:val="40"/>
          <w:rtl/>
        </w:rPr>
        <w:t>ِ</w:t>
      </w:r>
      <w:r w:rsidRPr="00DA11A9">
        <w:rPr>
          <w:rFonts w:ascii="Simplified Arabic" w:hAnsi="Simplified Arabic" w:cs="Simplified Arabic"/>
          <w:color w:val="000000"/>
          <w:sz w:val="40"/>
          <w:szCs w:val="40"/>
        </w:rPr>
        <w:t>.</w:t>
      </w:r>
    </w:p>
    <w:p w14:paraId="4C6F2742" w14:textId="67CA1A82" w:rsidR="00DA11A9" w:rsidRPr="00DA11A9" w:rsidRDefault="00DA11A9" w:rsidP="00DA11A9">
      <w:pPr>
        <w:pStyle w:val="a7"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الله</w:t>
      </w:r>
      <w:r w:rsidR="00ED4B2C">
        <w:rPr>
          <w:rFonts w:ascii="Simplified Arabic" w:hAnsi="Simplified Arabic" w:cs="PT Bold Heading" w:hint="cs"/>
          <w:color w:val="000000"/>
          <w:sz w:val="40"/>
          <w:szCs w:val="40"/>
          <w:rtl/>
        </w:rPr>
        <w:t>ُ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م</w:t>
      </w:r>
      <w:r w:rsidR="00ED4B2C">
        <w:rPr>
          <w:rFonts w:ascii="Simplified Arabic" w:hAnsi="Simplified Arabic" w:cs="PT Bold Heading" w:hint="cs"/>
          <w:color w:val="000000"/>
          <w:sz w:val="40"/>
          <w:szCs w:val="40"/>
          <w:rtl/>
        </w:rPr>
        <w:t>ّ</w:t>
      </w:r>
      <w:r w:rsidR="007B341A">
        <w:rPr>
          <w:rFonts w:ascii="Simplified Arabic" w:hAnsi="Simplified Arabic" w:cs="PT Bold Heading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 xml:space="preserve"> احفظ</w:t>
      </w:r>
      <w:r w:rsidR="007B341A">
        <w:rPr>
          <w:rFonts w:ascii="Simplified Arabic" w:hAnsi="Simplified Arabic" w:cs="PT Bold Heading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 xml:space="preserve"> مصر</w:t>
      </w:r>
      <w:r w:rsidR="007B341A">
        <w:rPr>
          <w:rFonts w:ascii="Simplified Arabic" w:hAnsi="Simplified Arabic" w:cs="PT Bold Heading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ن</w:t>
      </w:r>
      <w:r w:rsidR="007B341A">
        <w:rPr>
          <w:rFonts w:ascii="Simplified Arabic" w:hAnsi="Simplified Arabic" w:cs="PT Bold Heading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ا وارفع</w:t>
      </w:r>
      <w:r w:rsidR="007B341A">
        <w:rPr>
          <w:rFonts w:ascii="Simplified Arabic" w:hAnsi="Simplified Arabic" w:cs="PT Bold Heading" w:hint="cs"/>
          <w:color w:val="000000"/>
          <w:sz w:val="40"/>
          <w:szCs w:val="40"/>
          <w:rtl/>
        </w:rPr>
        <w:t>ْ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 xml:space="preserve"> رايت</w:t>
      </w:r>
      <w:r w:rsidR="007B341A">
        <w:rPr>
          <w:rFonts w:ascii="Simplified Arabic" w:hAnsi="Simplified Arabic" w:cs="PT Bold Heading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ه</w:t>
      </w:r>
      <w:r w:rsidR="007B341A">
        <w:rPr>
          <w:rFonts w:ascii="Simplified Arabic" w:hAnsi="Simplified Arabic" w:cs="PT Bold Heading" w:hint="cs"/>
          <w:color w:val="000000"/>
          <w:sz w:val="40"/>
          <w:szCs w:val="40"/>
          <w:rtl/>
        </w:rPr>
        <w:t>َ</w:t>
      </w:r>
      <w:r w:rsidRPr="00DA11A9">
        <w:rPr>
          <w:rFonts w:ascii="Simplified Arabic" w:hAnsi="Simplified Arabic" w:cs="PT Bold Heading"/>
          <w:color w:val="000000"/>
          <w:sz w:val="40"/>
          <w:szCs w:val="40"/>
          <w:rtl/>
        </w:rPr>
        <w:t>ا في العالمين</w:t>
      </w:r>
      <w:r w:rsidR="007B341A">
        <w:rPr>
          <w:rFonts w:ascii="Simplified Arabic" w:hAnsi="Simplified Arabic" w:cs="PT Bold Heading" w:hint="cs"/>
          <w:color w:val="000000"/>
          <w:sz w:val="40"/>
          <w:szCs w:val="40"/>
          <w:rtl/>
        </w:rPr>
        <w:t>.</w:t>
      </w:r>
    </w:p>
    <w:p w14:paraId="5F41DFBF" w14:textId="77777777" w:rsidR="00DA11A9" w:rsidRPr="00586D56" w:rsidRDefault="00DA11A9" w:rsidP="00DA11A9">
      <w:pPr>
        <w:bidi/>
        <w:jc w:val="both"/>
        <w:rPr>
          <w:rFonts w:ascii="Simplified Arabic" w:hAnsi="Simplified Arabic" w:cs="Simplified Arabic"/>
          <w:sz w:val="44"/>
          <w:szCs w:val="44"/>
        </w:rPr>
      </w:pPr>
    </w:p>
    <w:p w14:paraId="3640CBC3" w14:textId="5CE4A254" w:rsidR="00C31F10" w:rsidRPr="00DA11A9" w:rsidRDefault="00C31F10" w:rsidP="00DA11A9">
      <w:pPr>
        <w:bidi/>
        <w:spacing w:after="120" w:line="240" w:lineRule="auto"/>
        <w:jc w:val="both"/>
        <w:rPr>
          <w:rFonts w:ascii="Simplified Arabic" w:hAnsi="Simplified Arabic" w:cs="PT Bold Heading"/>
          <w:sz w:val="44"/>
          <w:szCs w:val="44"/>
        </w:rPr>
      </w:pPr>
    </w:p>
    <w:sectPr w:rsidR="00C31F10" w:rsidRPr="00DA11A9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9DE4" w14:textId="77777777" w:rsidR="00010118" w:rsidRDefault="00010118" w:rsidP="0046340F">
      <w:pPr>
        <w:spacing w:after="0" w:line="240" w:lineRule="auto"/>
      </w:pPr>
      <w:r>
        <w:separator/>
      </w:r>
    </w:p>
  </w:endnote>
  <w:endnote w:type="continuationSeparator" w:id="0">
    <w:p w14:paraId="3E77015A" w14:textId="77777777" w:rsidR="00010118" w:rsidRDefault="00010118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2CAC" w14:textId="77777777" w:rsidR="00010118" w:rsidRDefault="00010118" w:rsidP="0046340F">
      <w:pPr>
        <w:spacing w:after="0" w:line="240" w:lineRule="auto"/>
      </w:pPr>
      <w:r>
        <w:separator/>
      </w:r>
    </w:p>
  </w:footnote>
  <w:footnote w:type="continuationSeparator" w:id="0">
    <w:p w14:paraId="7BE4CECA" w14:textId="77777777" w:rsidR="00010118" w:rsidRDefault="00010118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231394">
    <w:abstractNumId w:val="10"/>
  </w:num>
  <w:num w:numId="2" w16cid:durableId="11616481">
    <w:abstractNumId w:val="14"/>
  </w:num>
  <w:num w:numId="3" w16cid:durableId="1747532382">
    <w:abstractNumId w:val="20"/>
  </w:num>
  <w:num w:numId="4" w16cid:durableId="1843087628">
    <w:abstractNumId w:val="18"/>
  </w:num>
  <w:num w:numId="5" w16cid:durableId="417989096">
    <w:abstractNumId w:val="15"/>
  </w:num>
  <w:num w:numId="6" w16cid:durableId="393891230">
    <w:abstractNumId w:val="22"/>
  </w:num>
  <w:num w:numId="7" w16cid:durableId="1432624636">
    <w:abstractNumId w:val="3"/>
  </w:num>
  <w:num w:numId="8" w16cid:durableId="812285872">
    <w:abstractNumId w:val="11"/>
  </w:num>
  <w:num w:numId="9" w16cid:durableId="224267853">
    <w:abstractNumId w:val="24"/>
  </w:num>
  <w:num w:numId="10" w16cid:durableId="1332025547">
    <w:abstractNumId w:val="4"/>
  </w:num>
  <w:num w:numId="11" w16cid:durableId="2016611403">
    <w:abstractNumId w:val="13"/>
  </w:num>
  <w:num w:numId="12" w16cid:durableId="48578356">
    <w:abstractNumId w:val="17"/>
  </w:num>
  <w:num w:numId="13" w16cid:durableId="266154638">
    <w:abstractNumId w:val="8"/>
  </w:num>
  <w:num w:numId="14" w16cid:durableId="1385451819">
    <w:abstractNumId w:val="26"/>
  </w:num>
  <w:num w:numId="15" w16cid:durableId="624235984">
    <w:abstractNumId w:val="9"/>
  </w:num>
  <w:num w:numId="16" w16cid:durableId="810632933">
    <w:abstractNumId w:val="2"/>
  </w:num>
  <w:num w:numId="17" w16cid:durableId="1762068389">
    <w:abstractNumId w:val="1"/>
  </w:num>
  <w:num w:numId="18" w16cid:durableId="1682778145">
    <w:abstractNumId w:val="21"/>
  </w:num>
  <w:num w:numId="19" w16cid:durableId="1691223868">
    <w:abstractNumId w:val="12"/>
  </w:num>
  <w:num w:numId="20" w16cid:durableId="1826050103">
    <w:abstractNumId w:val="23"/>
  </w:num>
  <w:num w:numId="21" w16cid:durableId="1973828696">
    <w:abstractNumId w:val="25"/>
  </w:num>
  <w:num w:numId="22" w16cid:durableId="808011930">
    <w:abstractNumId w:val="7"/>
  </w:num>
  <w:num w:numId="23" w16cid:durableId="153954658">
    <w:abstractNumId w:val="6"/>
  </w:num>
  <w:num w:numId="24" w16cid:durableId="2017540128">
    <w:abstractNumId w:val="5"/>
  </w:num>
  <w:num w:numId="25" w16cid:durableId="1194732960">
    <w:abstractNumId w:val="16"/>
  </w:num>
  <w:num w:numId="26" w16cid:durableId="2026126907">
    <w:abstractNumId w:val="19"/>
  </w:num>
  <w:num w:numId="27" w16cid:durableId="204243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0118"/>
    <w:rsid w:val="0001141B"/>
    <w:rsid w:val="00017E11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67D50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1239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963AC"/>
    <w:rsid w:val="001A7068"/>
    <w:rsid w:val="001B1651"/>
    <w:rsid w:val="001B4D21"/>
    <w:rsid w:val="001B7F2A"/>
    <w:rsid w:val="001C1ABF"/>
    <w:rsid w:val="001C1CC4"/>
    <w:rsid w:val="001D27C9"/>
    <w:rsid w:val="001D428A"/>
    <w:rsid w:val="001D5E63"/>
    <w:rsid w:val="001E5632"/>
    <w:rsid w:val="001F59BD"/>
    <w:rsid w:val="002101C7"/>
    <w:rsid w:val="00215958"/>
    <w:rsid w:val="00216D32"/>
    <w:rsid w:val="00217FEF"/>
    <w:rsid w:val="0022193D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61961"/>
    <w:rsid w:val="0027026B"/>
    <w:rsid w:val="002704D2"/>
    <w:rsid w:val="00274BEE"/>
    <w:rsid w:val="00277E66"/>
    <w:rsid w:val="00281CBA"/>
    <w:rsid w:val="002914BD"/>
    <w:rsid w:val="002956AA"/>
    <w:rsid w:val="002A2522"/>
    <w:rsid w:val="002A3498"/>
    <w:rsid w:val="002A397B"/>
    <w:rsid w:val="002A77F9"/>
    <w:rsid w:val="002B58A1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E7C20"/>
    <w:rsid w:val="002F2F14"/>
    <w:rsid w:val="002F5469"/>
    <w:rsid w:val="003029A7"/>
    <w:rsid w:val="00304297"/>
    <w:rsid w:val="00306BAB"/>
    <w:rsid w:val="00313A6C"/>
    <w:rsid w:val="003143DA"/>
    <w:rsid w:val="00317D2F"/>
    <w:rsid w:val="00325576"/>
    <w:rsid w:val="00327118"/>
    <w:rsid w:val="0033006E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1990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196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8D3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E0AAB"/>
    <w:rsid w:val="005E2F8E"/>
    <w:rsid w:val="005E3E56"/>
    <w:rsid w:val="005F2052"/>
    <w:rsid w:val="005F2761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67CB"/>
    <w:rsid w:val="0062757F"/>
    <w:rsid w:val="006341EB"/>
    <w:rsid w:val="00636AEA"/>
    <w:rsid w:val="0063766E"/>
    <w:rsid w:val="00637ECF"/>
    <w:rsid w:val="00650D0C"/>
    <w:rsid w:val="00657FA3"/>
    <w:rsid w:val="006605F0"/>
    <w:rsid w:val="00660826"/>
    <w:rsid w:val="00662B46"/>
    <w:rsid w:val="00664533"/>
    <w:rsid w:val="00664D6E"/>
    <w:rsid w:val="006658BD"/>
    <w:rsid w:val="006726EA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D628A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D48"/>
    <w:rsid w:val="00746E72"/>
    <w:rsid w:val="00750E1E"/>
    <w:rsid w:val="00753518"/>
    <w:rsid w:val="00754328"/>
    <w:rsid w:val="00754DAB"/>
    <w:rsid w:val="00756947"/>
    <w:rsid w:val="00761C43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A5A0E"/>
    <w:rsid w:val="007A6726"/>
    <w:rsid w:val="007B0A31"/>
    <w:rsid w:val="007B341A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E46DB"/>
    <w:rsid w:val="007F1114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66E84"/>
    <w:rsid w:val="00871436"/>
    <w:rsid w:val="0087255A"/>
    <w:rsid w:val="008729D9"/>
    <w:rsid w:val="008748D1"/>
    <w:rsid w:val="008757C8"/>
    <w:rsid w:val="00875DC8"/>
    <w:rsid w:val="00876D8E"/>
    <w:rsid w:val="00880653"/>
    <w:rsid w:val="00880C76"/>
    <w:rsid w:val="0088456A"/>
    <w:rsid w:val="00892332"/>
    <w:rsid w:val="008933F8"/>
    <w:rsid w:val="008A136B"/>
    <w:rsid w:val="008A44D4"/>
    <w:rsid w:val="008B403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20176"/>
    <w:rsid w:val="009236DF"/>
    <w:rsid w:val="00925A16"/>
    <w:rsid w:val="00930E97"/>
    <w:rsid w:val="00932A44"/>
    <w:rsid w:val="00933C77"/>
    <w:rsid w:val="00935735"/>
    <w:rsid w:val="009377DC"/>
    <w:rsid w:val="00951D48"/>
    <w:rsid w:val="00952A87"/>
    <w:rsid w:val="009555AC"/>
    <w:rsid w:val="00955DAB"/>
    <w:rsid w:val="0095705F"/>
    <w:rsid w:val="00960027"/>
    <w:rsid w:val="00964896"/>
    <w:rsid w:val="009663B2"/>
    <w:rsid w:val="00966631"/>
    <w:rsid w:val="009672D9"/>
    <w:rsid w:val="00970E82"/>
    <w:rsid w:val="00977DC9"/>
    <w:rsid w:val="00982BE5"/>
    <w:rsid w:val="00983F33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6681"/>
    <w:rsid w:val="009B740C"/>
    <w:rsid w:val="009C0195"/>
    <w:rsid w:val="009C0A7C"/>
    <w:rsid w:val="009C0DF5"/>
    <w:rsid w:val="009C44E1"/>
    <w:rsid w:val="009C4CA2"/>
    <w:rsid w:val="009D1D2D"/>
    <w:rsid w:val="009D2BD0"/>
    <w:rsid w:val="009D3F09"/>
    <w:rsid w:val="009D457D"/>
    <w:rsid w:val="009D7893"/>
    <w:rsid w:val="009D7A47"/>
    <w:rsid w:val="009E13DC"/>
    <w:rsid w:val="009E1662"/>
    <w:rsid w:val="009E1A43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0694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0E38"/>
    <w:rsid w:val="00A530E3"/>
    <w:rsid w:val="00A56D32"/>
    <w:rsid w:val="00A712EC"/>
    <w:rsid w:val="00A76BCF"/>
    <w:rsid w:val="00A85939"/>
    <w:rsid w:val="00A8735D"/>
    <w:rsid w:val="00A96AB6"/>
    <w:rsid w:val="00AA0986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4C2"/>
    <w:rsid w:val="00AF45C9"/>
    <w:rsid w:val="00B0280C"/>
    <w:rsid w:val="00B034A2"/>
    <w:rsid w:val="00B10098"/>
    <w:rsid w:val="00B13E82"/>
    <w:rsid w:val="00B14D43"/>
    <w:rsid w:val="00B15E04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060"/>
    <w:rsid w:val="00BE47CB"/>
    <w:rsid w:val="00BE587C"/>
    <w:rsid w:val="00BE777E"/>
    <w:rsid w:val="00BF079B"/>
    <w:rsid w:val="00BF7354"/>
    <w:rsid w:val="00C02774"/>
    <w:rsid w:val="00C0430B"/>
    <w:rsid w:val="00C07CF0"/>
    <w:rsid w:val="00C10064"/>
    <w:rsid w:val="00C1113E"/>
    <w:rsid w:val="00C11CB3"/>
    <w:rsid w:val="00C12319"/>
    <w:rsid w:val="00C16DAC"/>
    <w:rsid w:val="00C20724"/>
    <w:rsid w:val="00C22720"/>
    <w:rsid w:val="00C23037"/>
    <w:rsid w:val="00C262E7"/>
    <w:rsid w:val="00C31F10"/>
    <w:rsid w:val="00C36E27"/>
    <w:rsid w:val="00C37FD0"/>
    <w:rsid w:val="00C404CC"/>
    <w:rsid w:val="00C40D7F"/>
    <w:rsid w:val="00C41870"/>
    <w:rsid w:val="00C51D90"/>
    <w:rsid w:val="00C53F74"/>
    <w:rsid w:val="00C60309"/>
    <w:rsid w:val="00C61129"/>
    <w:rsid w:val="00C6339C"/>
    <w:rsid w:val="00C63A7F"/>
    <w:rsid w:val="00C747B1"/>
    <w:rsid w:val="00C755A6"/>
    <w:rsid w:val="00C80CD8"/>
    <w:rsid w:val="00C828FB"/>
    <w:rsid w:val="00C85957"/>
    <w:rsid w:val="00C93DF0"/>
    <w:rsid w:val="00C94B62"/>
    <w:rsid w:val="00C9671C"/>
    <w:rsid w:val="00C96A40"/>
    <w:rsid w:val="00CA158F"/>
    <w:rsid w:val="00CA1F1D"/>
    <w:rsid w:val="00CA2608"/>
    <w:rsid w:val="00CA2966"/>
    <w:rsid w:val="00CA3ECC"/>
    <w:rsid w:val="00CA6C31"/>
    <w:rsid w:val="00CA7D95"/>
    <w:rsid w:val="00CB11E2"/>
    <w:rsid w:val="00CB17A8"/>
    <w:rsid w:val="00CB3E06"/>
    <w:rsid w:val="00CB71EF"/>
    <w:rsid w:val="00CB73AB"/>
    <w:rsid w:val="00CC1BB9"/>
    <w:rsid w:val="00CC3B7E"/>
    <w:rsid w:val="00CC5947"/>
    <w:rsid w:val="00CD2CC2"/>
    <w:rsid w:val="00CD397F"/>
    <w:rsid w:val="00CD4852"/>
    <w:rsid w:val="00CF330C"/>
    <w:rsid w:val="00CF492C"/>
    <w:rsid w:val="00CF4E76"/>
    <w:rsid w:val="00D006FD"/>
    <w:rsid w:val="00D02808"/>
    <w:rsid w:val="00D02B28"/>
    <w:rsid w:val="00D06194"/>
    <w:rsid w:val="00D15BE2"/>
    <w:rsid w:val="00D2155E"/>
    <w:rsid w:val="00D239A4"/>
    <w:rsid w:val="00D309C8"/>
    <w:rsid w:val="00D36840"/>
    <w:rsid w:val="00D3684F"/>
    <w:rsid w:val="00D43536"/>
    <w:rsid w:val="00D46255"/>
    <w:rsid w:val="00D465BE"/>
    <w:rsid w:val="00D54A7A"/>
    <w:rsid w:val="00D55804"/>
    <w:rsid w:val="00D55B5B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93F81"/>
    <w:rsid w:val="00D94AF8"/>
    <w:rsid w:val="00D9605A"/>
    <w:rsid w:val="00D963AC"/>
    <w:rsid w:val="00DA0244"/>
    <w:rsid w:val="00DA11A9"/>
    <w:rsid w:val="00DA1E11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4B7"/>
    <w:rsid w:val="00DE772E"/>
    <w:rsid w:val="00DF38B8"/>
    <w:rsid w:val="00E02C08"/>
    <w:rsid w:val="00E033FD"/>
    <w:rsid w:val="00E05B8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3A6"/>
    <w:rsid w:val="00E5721A"/>
    <w:rsid w:val="00E64CD4"/>
    <w:rsid w:val="00E66BB4"/>
    <w:rsid w:val="00E704E7"/>
    <w:rsid w:val="00E76E0B"/>
    <w:rsid w:val="00E8324D"/>
    <w:rsid w:val="00E84285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3435"/>
    <w:rsid w:val="00EB57C9"/>
    <w:rsid w:val="00EB7EFC"/>
    <w:rsid w:val="00EB7F56"/>
    <w:rsid w:val="00EC0EBF"/>
    <w:rsid w:val="00EC4819"/>
    <w:rsid w:val="00EC4C09"/>
    <w:rsid w:val="00EC5668"/>
    <w:rsid w:val="00ED04C6"/>
    <w:rsid w:val="00ED4B2C"/>
    <w:rsid w:val="00EE1C88"/>
    <w:rsid w:val="00EE2DE4"/>
    <w:rsid w:val="00EE2E9A"/>
    <w:rsid w:val="00EE47E2"/>
    <w:rsid w:val="00EF065C"/>
    <w:rsid w:val="00F01759"/>
    <w:rsid w:val="00F05ACB"/>
    <w:rsid w:val="00F1001C"/>
    <w:rsid w:val="00F13064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09E5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65F0E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2023-10-07T17:12:00Z</cp:lastPrinted>
  <dcterms:created xsi:type="dcterms:W3CDTF">2023-11-14T07:58:00Z</dcterms:created>
  <dcterms:modified xsi:type="dcterms:W3CDTF">2023-11-14T07:58:00Z</dcterms:modified>
</cp:coreProperties>
</file>