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49" w:rsidRPr="003766D3" w:rsidRDefault="00DB6D49" w:rsidP="008F1484">
      <w:pPr>
        <w:ind w:right="-180"/>
        <w:jc w:val="center"/>
        <w:rPr>
          <w:rFonts w:ascii="Traditional Arabic" w:hAnsi="Traditional Arabic" w:cs="PT Bold Heading"/>
          <w:b/>
          <w:bCs/>
          <w:sz w:val="32"/>
          <w:szCs w:val="32"/>
          <w:u w:val="single"/>
          <w:rtl/>
        </w:rPr>
      </w:pPr>
      <w:r w:rsidRPr="003766D3">
        <w:rPr>
          <w:rFonts w:ascii="Traditional Arabic" w:hAnsi="Traditional Arabic" w:cs="PT Bold Heading"/>
          <w:b/>
          <w:bCs/>
          <w:sz w:val="32"/>
          <w:szCs w:val="32"/>
          <w:u w:val="single"/>
          <w:rtl/>
        </w:rPr>
        <w:t>خطبة بعنوان:</w:t>
      </w:r>
      <w:r w:rsidRPr="003766D3">
        <w:rPr>
          <w:rFonts w:ascii="Traditional Arabic" w:hAnsi="Traditional Arabic" w:cs="PT Bold Heading" w:hint="cs"/>
          <w:b/>
          <w:bCs/>
          <w:sz w:val="32"/>
          <w:szCs w:val="32"/>
          <w:u w:val="single"/>
          <w:rtl/>
        </w:rPr>
        <w:t xml:space="preserve"> </w:t>
      </w:r>
      <w:r w:rsidR="008F1484" w:rsidRPr="003766D3">
        <w:rPr>
          <w:rFonts w:ascii="Traditional Arabic" w:hAnsi="Traditional Arabic" w:cs="PT Bold Heading"/>
          <w:b/>
          <w:bCs/>
          <w:sz w:val="32"/>
          <w:szCs w:val="32"/>
          <w:u w:val="single"/>
          <w:rtl/>
        </w:rPr>
        <w:t>تذكير الأحياء بالرفق والرحمة بالضعفاء</w:t>
      </w:r>
    </w:p>
    <w:p w:rsidR="00DB6D49" w:rsidRPr="003766D3" w:rsidRDefault="00DB6D49" w:rsidP="00DB6D49">
      <w:pPr>
        <w:tabs>
          <w:tab w:val="left" w:pos="986"/>
        </w:tabs>
        <w:ind w:right="-180"/>
        <w:jc w:val="lowKashida"/>
        <w:rPr>
          <w:rFonts w:ascii="Traditional Arabic" w:hAnsi="Traditional Arabic" w:cs="Monotype Koufi"/>
          <w:b/>
          <w:bCs/>
          <w:sz w:val="32"/>
          <w:szCs w:val="32"/>
          <w:rtl/>
        </w:rPr>
      </w:pPr>
      <w:r w:rsidRPr="003766D3">
        <w:rPr>
          <w:rFonts w:ascii="Traditional Arabic" w:hAnsi="Traditional Arabic" w:cs="Traditional Arabic"/>
          <w:b/>
          <w:bCs/>
          <w:sz w:val="32"/>
          <w:szCs w:val="32"/>
          <w:rtl/>
        </w:rPr>
        <w:t xml:space="preserve">  </w:t>
      </w:r>
      <w:r w:rsidRPr="003766D3">
        <w:rPr>
          <w:rFonts w:ascii="Traditional Arabic" w:hAnsi="Traditional Arabic" w:cs="Monotype Koufi"/>
          <w:b/>
          <w:bCs/>
          <w:sz w:val="32"/>
          <w:szCs w:val="32"/>
          <w:rtl/>
        </w:rPr>
        <w:t>عناصر الخطبة:</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hint="cs"/>
          <w:b/>
          <w:bCs/>
          <w:sz w:val="32"/>
          <w:szCs w:val="32"/>
          <w:u w:val="single"/>
          <w:rtl/>
        </w:rPr>
        <w:t>العنصر الأول: منزلة الرفق والرحمة في الإسلام:</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b/>
          <w:bCs/>
          <w:sz w:val="32"/>
          <w:szCs w:val="32"/>
          <w:u w:val="single"/>
          <w:rtl/>
        </w:rPr>
        <w:t xml:space="preserve"> </w:t>
      </w:r>
      <w:r w:rsidRPr="003766D3">
        <w:rPr>
          <w:rFonts w:ascii="Traditional Arabic" w:hAnsi="Traditional Arabic" w:cs="Traditional Arabic" w:hint="cs"/>
          <w:b/>
          <w:bCs/>
          <w:sz w:val="32"/>
          <w:szCs w:val="32"/>
          <w:u w:val="single"/>
          <w:rtl/>
        </w:rPr>
        <w:t xml:space="preserve">العنصر الثاني: مظاهر رحمة ورأفة الرسول </w:t>
      </w:r>
      <w:r w:rsidRPr="003766D3">
        <w:rPr>
          <w:rFonts w:ascii="Traditional Arabic" w:hAnsi="Traditional Arabic" w:cs="Traditional Arabic"/>
          <w:b/>
          <w:bCs/>
          <w:sz w:val="32"/>
          <w:szCs w:val="32"/>
          <w:u w:val="single"/>
          <w:rtl/>
        </w:rPr>
        <w:t xml:space="preserve">صلى الله عليه وسلم </w:t>
      </w:r>
      <w:r w:rsidRPr="003766D3">
        <w:rPr>
          <w:rFonts w:ascii="Traditional Arabic" w:hAnsi="Traditional Arabic" w:cs="Traditional Arabic" w:hint="cs"/>
          <w:b/>
          <w:bCs/>
          <w:sz w:val="32"/>
          <w:szCs w:val="32"/>
          <w:u w:val="single"/>
          <w:rtl/>
        </w:rPr>
        <w:t>بأفراد الأمة:</w:t>
      </w:r>
    </w:p>
    <w:p w:rsidR="00DB6D49" w:rsidRPr="003766D3" w:rsidRDefault="00DB6D49" w:rsidP="00DB6D49">
      <w:pPr>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hint="cs"/>
          <w:b/>
          <w:bCs/>
          <w:sz w:val="32"/>
          <w:szCs w:val="32"/>
          <w:u w:val="single"/>
          <w:rtl/>
        </w:rPr>
        <w:t xml:space="preserve"> العنصر الثالث: رسائل تطبيقية - بين الواقع والمأمول - إلى أفراد المجتمع:</w:t>
      </w:r>
    </w:p>
    <w:p w:rsidR="00DB6D49" w:rsidRPr="003766D3" w:rsidRDefault="00DB6D49" w:rsidP="00DB6D49">
      <w:pPr>
        <w:tabs>
          <w:tab w:val="left" w:pos="986"/>
        </w:tabs>
        <w:ind w:right="-180"/>
        <w:jc w:val="lowKashida"/>
        <w:rPr>
          <w:rFonts w:ascii="Traditional Arabic" w:hAnsi="Traditional Arabic" w:cs="Monotype Koufi" w:hint="cs"/>
          <w:b/>
          <w:bCs/>
          <w:sz w:val="32"/>
          <w:szCs w:val="32"/>
          <w:rtl/>
        </w:rPr>
      </w:pPr>
      <w:r w:rsidRPr="003766D3">
        <w:rPr>
          <w:rFonts w:ascii="Traditional Arabic" w:hAnsi="Traditional Arabic" w:cs="Monotype Koufi"/>
          <w:b/>
          <w:bCs/>
          <w:sz w:val="32"/>
          <w:szCs w:val="32"/>
          <w:rtl/>
        </w:rPr>
        <w:t xml:space="preserve">     المقدمة:                                                            أما بعد:</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hint="cs"/>
          <w:b/>
          <w:bCs/>
          <w:sz w:val="32"/>
          <w:szCs w:val="32"/>
          <w:u w:val="single"/>
          <w:rtl/>
        </w:rPr>
        <w:t>العنصر الأول: منزلة الرفق والرحمة في الإسلام:</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إن الرفق والرحمة واللين من أهم الصفات التي يقوم عليها المجتمع المسلم القويم،</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والناظر إلى من كانوا حول النبي </w:t>
      </w:r>
      <w:r w:rsidRPr="003766D3">
        <w:rPr>
          <w:rFonts w:ascii="Traditional Arabic" w:hAnsi="Traditional Arabic" w:cs="Traditional Arabic"/>
          <w:b/>
          <w:bCs/>
          <w:sz w:val="32"/>
          <w:szCs w:val="32"/>
          <w:rtl/>
        </w:rPr>
        <w:t>صَلَّى اللَّهُ عَلَيْهِ وَسَلَّمَ</w:t>
      </w:r>
      <w:r w:rsidRPr="003766D3">
        <w:rPr>
          <w:rFonts w:ascii="Traditional Arabic" w:hAnsi="Traditional Arabic" w:cs="Traditional Arabic" w:hint="cs"/>
          <w:b/>
          <w:bCs/>
          <w:sz w:val="32"/>
          <w:szCs w:val="32"/>
          <w:rtl/>
        </w:rPr>
        <w:t xml:space="preserve"> في بداية الدعوة يجد أن معظمهم فقراء، وهذا لا يعني ضعفهم وهوانهم، بل يعني سمو قواهم الروحية والأخلاقية والإيمانية التي جعلتهم سادوا وقادوا، لذلك كانوا سبباً في النصر وسعة الرزق، </w:t>
      </w:r>
      <w:r w:rsidRPr="003766D3">
        <w:rPr>
          <w:rFonts w:ascii="Traditional Arabic" w:hAnsi="Traditional Arabic" w:cs="Traditional Arabic"/>
          <w:b/>
          <w:bCs/>
          <w:sz w:val="32"/>
          <w:szCs w:val="32"/>
          <w:rtl/>
        </w:rPr>
        <w:t>قَالَ النَّبِيُّ صَلَّى اللَّهُ عَلَيْهِ وَسَلَّمَ: "هَلْ تُنْصَرُونَ وَتُرْزَقُونَ إِلَّا بِضُعَفَائِكُمْ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"(البخاري)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بل إن وجود الضعفاء في المجتمع سببٌ لرفع الضر والعذاب عنا، ف</w:t>
      </w:r>
      <w:r w:rsidRPr="003766D3">
        <w:rPr>
          <w:rFonts w:ascii="Traditional Arabic" w:hAnsi="Traditional Arabic" w:cs="Traditional Arabic"/>
          <w:b/>
          <w:bCs/>
          <w:sz w:val="32"/>
          <w:szCs w:val="32"/>
          <w:rtl/>
        </w:rPr>
        <w:t>عَنْ أَبِي هُرَيْرَةَ، عَنِ النَّبِيِّ صَلَّى اللَّهُ عَلَيْهِ وَسَلَّمَ، قَالَ:" لَوْلا شُيُوخٌ رُكَّعٌ، وَشَبَابٌ خُشَّعٌ، وَأَطْفَالٌ رُضَّعٌ، وَبَهَائِمُ رُتَّعٌ، لَصَبَّ عَلَيْكُمُ الْعَذَابَ صَبًّا "(مجمع الزوائد)</w:t>
      </w:r>
      <w:r w:rsidRPr="003766D3">
        <w:rPr>
          <w:rFonts w:ascii="Traditional Arabic" w:hAnsi="Traditional Arabic" w:cs="Traditional Arabic" w:hint="cs"/>
          <w:b/>
          <w:bCs/>
          <w:sz w:val="32"/>
          <w:szCs w:val="32"/>
          <w:rtl/>
        </w:rPr>
        <w:t>، لذلك كان الضعفاء أكثر أهل الجنة، ف</w:t>
      </w:r>
      <w:r w:rsidRPr="003766D3">
        <w:rPr>
          <w:rFonts w:ascii="Traditional Arabic" w:hAnsi="Traditional Arabic" w:cs="Traditional Arabic"/>
          <w:b/>
          <w:bCs/>
          <w:sz w:val="32"/>
          <w:szCs w:val="32"/>
          <w:rtl/>
        </w:rPr>
        <w:t>عَنْ عِمْرَانَ بْنِ حُصَيْنٍ عَنْ النَّبِيِّ صَلَّى اللَّهُ عَلَيْهِ وَسَلَّمَ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اطَّلَعْتُ فِي الْجَنَّةِ فَرَأَيْتُ أَكْثَرَ أَهْلِهَا الْفُقَرَاءَ</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وَاطَّلَعْتُ فِي النَّارِ فَرَأَيْتُ أَكْثَرَ أَهْلِهَا النِّسَاءَ</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(البخاري)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إن كثيراً من الناس - وللأسف - يظن أن الرفق والرحمة والرأفة بالضعفاء لا علاقة لها بثواب أو جنة، كما أن القسوة والغلظة والفظاظة لا علاقة لها بعقاب أو نار، وهذا فهم مغلوط، فقد أثبتت السنة دخول من يتحلى بذلك الجنة، ودخول من يتخلى عن ذلك النار، ف</w:t>
      </w:r>
      <w:r w:rsidRPr="003766D3">
        <w:rPr>
          <w:rFonts w:ascii="Traditional Arabic" w:hAnsi="Traditional Arabic" w:cs="Traditional Arabic"/>
          <w:b/>
          <w:bCs/>
          <w:sz w:val="32"/>
          <w:szCs w:val="32"/>
          <w:rtl/>
        </w:rPr>
        <w:t>عَنْ عَبْدِ اللَّهِ بْنِ عُمَرَ رَضِيَ اللَّهُ عَنْهُمَا</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أَنَّ رَسُولَ اللَّهِ صَلَّى اللَّهُ عَلَيْهِ وَسَلَّمَ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عُذِّبَتْ امْرَأَةٌ فِي هِرَّةٍ سَجَنَتْهَا حَتَّى مَاتَتْ فَدَخَلَتْ فِيهَا النَّارَ</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لَا هِيَ أَطْعَمَتْهَا وَلَا سَقَتْهَا إِذْ حَبَسَتْهَا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وَلَا هِيَ تَرَكَتْهَا تَأْكُلُ مِنْ خَشَاشِ الْأَرْضِ</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متفق عليه)</w:t>
      </w:r>
      <w:r w:rsidRPr="003766D3">
        <w:rPr>
          <w:rFonts w:ascii="Traditional Arabic" w:hAnsi="Traditional Arabic" w:cs="Traditional Arabic" w:hint="cs"/>
          <w:b/>
          <w:bCs/>
          <w:sz w:val="32"/>
          <w:szCs w:val="32"/>
          <w:rtl/>
        </w:rPr>
        <w:t xml:space="preserve">، وفي المقابل، </w:t>
      </w:r>
      <w:r w:rsidRPr="003766D3">
        <w:rPr>
          <w:rFonts w:ascii="Traditional Arabic" w:hAnsi="Traditional Arabic" w:cs="Traditional Arabic"/>
          <w:b/>
          <w:bCs/>
          <w:sz w:val="32"/>
          <w:szCs w:val="32"/>
          <w:rtl/>
        </w:rPr>
        <w:t>عَنْ أَبِي هُرَيْرَةَ رَضِيَ اللَّهُ عَنْهُ قَالَ</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قَالَ النَّبِيُّ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بَيْنَمَا كَلْبٌ يُطِيفُ بِرَكِيَّةٍ كَادَ يَقْتُلُهُ الْعَطَشُ إِذْ رَأَتْهُ بَغِيٌّ مِنْ بَغَايَا بَنِي إِسْرَائِيلَ فَنَزَعَتْ مُوقَهَا فَسَقَتْهُ فَغُفِرَ لَهَا بِهِ"(متفق عليه)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و«المُوقُ»: الخف. وَ «يُطِيفُ»: يدور حول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«رَكِيَّةٍ»: البئر.</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بشربة ماء غفرت ذنوبها, وبشربة ماء سترت عيوبها, وبشربة ماء رضي عنها ربها, بل بشربة ماء غفر الله الخطايا للبغايا فكيف بمن يرحم عباد رب البرايا؟!!</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لقد أكثر النبي صلى الله عليه وسلم في </w:t>
      </w:r>
      <w:r w:rsidRPr="003766D3">
        <w:rPr>
          <w:rFonts w:ascii="Traditional Arabic" w:hAnsi="Traditional Arabic" w:cs="Traditional Arabic" w:hint="cs"/>
          <w:b/>
          <w:bCs/>
          <w:sz w:val="32"/>
          <w:szCs w:val="32"/>
          <w:rtl/>
        </w:rPr>
        <w:t xml:space="preserve">الحديث عن </w:t>
      </w:r>
      <w:r w:rsidRPr="003766D3">
        <w:rPr>
          <w:rFonts w:ascii="Traditional Arabic" w:hAnsi="Traditional Arabic" w:cs="Traditional Arabic"/>
          <w:b/>
          <w:bCs/>
          <w:sz w:val="32"/>
          <w:szCs w:val="32"/>
          <w:rtl/>
        </w:rPr>
        <w:t>الرفق فقال:"إِنَّ اللَّهَ يُحِبُّ الرِّفْقَ فِي الْأَمْرِ كُلِّهِ"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متفق عليه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وفي صحيح مسلم عن عائشة رضي الله عنها أن النبي صلى الله عليه وسلم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إِنَّ الرِّفْقَ لَا يَكُونُ فِي شَيْءٍ إِلَّا زَانَهُ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وَلَا يُنْزَعُ مِنْ شَيْءٍ إِلَّا شَانَهُ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وهذا يدل على أهمية هذا الخلق وحاجة الخلق إليه في سائر شؤونهم.</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إن استعمال الرفق في الأمور يؤدي إلى أحسن النتائج وأطيب العواقب ويبارك الله في هذا السلوك وينفع به. أما استعمال العنف والشدة والغلظة تفسد الأمور وتصعبها على أصحابها وتجعل النتائج عكسية</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ويحرم الخير من ترك الرفق</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وترفع البركة في عمله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ويصعب عليه الأمر. قال رسول الله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مَنْ يُحْرَمْ الرِّفْقَ يُحْرَمْ الْخَيْرَ</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وقال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إِنَّ اللَّهَ رَفِيقٌ يُحِبُّ الرِّفْقَ وَيُعْطِي عَلَى الرِّفْقِ مَا لَا يُعْطِي عَلَى الْعُنْفِ وَمَا لَا يُعْطِي عَلَى مَا سِوَاهُ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مسلم</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كما أن الرفق له أثر حسن في التأليف بين القلوب والإصلاح بين المتخاصمين وهداية الكفار واستياقهم إلى حظيرة الإسلام والبركة </w:t>
      </w:r>
      <w:r w:rsidRPr="003766D3">
        <w:rPr>
          <w:rFonts w:ascii="Traditional Arabic" w:hAnsi="Traditional Arabic" w:cs="Traditional Arabic"/>
          <w:b/>
          <w:bCs/>
          <w:sz w:val="32"/>
          <w:szCs w:val="32"/>
          <w:rtl/>
        </w:rPr>
        <w:lastRenderedPageBreak/>
        <w:t>في الرزق والأجل. فعَنْ عَائِشَةَ أَنَّ النَّبِيَّ صَلَّى اللَّهُ عَلَيْهِ وَسَلَّمَ قَالَ لَهَا:"إِنَّهُ مَنْ أُعْطِيَ حَظَّهُ مِنْ الرِّفْقِ فَقَدْ أُعْطِيَ حَظَّهُ مِنْ خَيْرِ الدُّنْيَا وَالْآخِرَةِ، وَصِلَةُ الرَّحِمِ وَحُسْنُ الْخُلُقِ وَحُسْنُ الْجِوَارِ يَعْمُرَانِ الدِّيَارَ وَيَزِيدَانِ فِي الْأَعْمَار"</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السلسلة الصحيحة – الألباني</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وليست الرجولة والمروءة في ترك الرفق واستعمال العنف والشدة في سائر الأحوال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ويخطئ من يظن أن استعمال الرفق ينقص من قدر الإنسان أو يكون علامة على ضعف الإنسان وخوره في طلب الحقوق</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فإن هذا الفهم خاطئ من موروثات الجاهلية</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لأن سلوك الرفق لا يقتضي ترك المطالبة بالحق أو</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السكوت عن الباطل أو المداهنة فيه أو التنازل عن الحقوق</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وإنما هو استعمال اللطف في الأسلوب والطريقة فقط دون المضمون</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فالرفيق يطالب بحقه ويبين الشرع ويأمر بالمعروف</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ويؤدب من تحت يده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ويعامل الناس</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ولكن كل ذلك يفعله بسلوك اللطف والرفق. قال الله تعالى: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اذْهَبَا إِلَى فِرْعَوْنَ إِنَّهُ طَغَى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فَقُولَا لَهُ قَوْلًا لَيِّنًا لَعَلَّهُ يَتَذَكَّرُ أَوْ يَخْشَى} </w:t>
      </w:r>
      <w:r w:rsidRPr="003766D3">
        <w:rPr>
          <w:rFonts w:ascii="Traditional Arabic" w:hAnsi="Traditional Arabic" w:cs="Traditional Arabic" w:hint="cs"/>
          <w:b/>
          <w:bCs/>
          <w:sz w:val="32"/>
          <w:szCs w:val="32"/>
          <w:rtl/>
        </w:rPr>
        <w:t xml:space="preserve">(طه:43، 44) ، </w:t>
      </w:r>
      <w:r w:rsidRPr="003766D3">
        <w:rPr>
          <w:rFonts w:ascii="Traditional Arabic" w:hAnsi="Traditional Arabic" w:cs="Traditional Arabic"/>
          <w:b/>
          <w:bCs/>
          <w:sz w:val="32"/>
          <w:szCs w:val="32"/>
          <w:rtl/>
        </w:rPr>
        <w:t>وقال سفيان الثوري : (لا يأمر بالمعروف وينهى عن المنكر إلا من كان فيه خصال ثلاث : رفيق بما يأمر رفيق بما ينهى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عدل بما يأمر عدل بما ينهى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عالم بما يأمر عالم بما ينهى). (الأمر بالمعروف والنهى عن المنكر للخلال)</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 xml:space="preserve">وكما أمرنا </w:t>
      </w:r>
      <w:r w:rsidRPr="003766D3">
        <w:rPr>
          <w:rFonts w:ascii="Traditional Arabic" w:hAnsi="Traditional Arabic" w:cs="Traditional Arabic"/>
          <w:b/>
          <w:bCs/>
          <w:sz w:val="32"/>
          <w:szCs w:val="32"/>
          <w:rtl/>
        </w:rPr>
        <w:t xml:space="preserve">صلى الله عليه وسلم  </w:t>
      </w:r>
      <w:r w:rsidRPr="003766D3">
        <w:rPr>
          <w:rFonts w:ascii="Traditional Arabic" w:hAnsi="Traditional Arabic" w:cs="Traditional Arabic" w:hint="cs"/>
          <w:b/>
          <w:bCs/>
          <w:sz w:val="32"/>
          <w:szCs w:val="32"/>
          <w:rtl/>
        </w:rPr>
        <w:t>بالرفق، فقد</w:t>
      </w:r>
      <w:r w:rsidRPr="003766D3">
        <w:rPr>
          <w:rFonts w:ascii="Traditional Arabic" w:hAnsi="Traditional Arabic" w:cs="Traditional Arabic"/>
          <w:b/>
          <w:bCs/>
          <w:sz w:val="32"/>
          <w:szCs w:val="32"/>
          <w:rtl/>
        </w:rPr>
        <w:t xml:space="preserve"> أمرنا بالرحمة وحثنا عليها، وأعلى لنا شأنها؛ فأخبر أن الراحمين هم أولى الناس برحمة الله فعند الترمذي من حديث عبد الله بن عمرو بن العاص رضي الله عنهما أنه صلى الله عليه وسلم  قال: " الرَّاحِمُونَ يَرْحَمُهُمْ الرَّحْمَنُ</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ارْحَمُوا مَنْ فِي الْأَرْضِ يَرْحَمْكُمْ مَنْ فِي السَّمَاءِ</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الرَّحِمُ ‏شُجْنَةٌ ‏‏مِنْ الرَّحْمَنِ فَمَنْ وَصَلَهَا وَصَلَهُ اللَّهُ وَمَنْ قَطَعَهَا قَطَعَهُ اللَّهُ"</w:t>
      </w:r>
      <w:r w:rsidRPr="003766D3">
        <w:rPr>
          <w:rFonts w:ascii="Traditional Arabic" w:hAnsi="Traditional Arabic" w:cs="Traditional Arabic" w:hint="cs"/>
          <w:b/>
          <w:bCs/>
          <w:sz w:val="32"/>
          <w:szCs w:val="32"/>
          <w:rtl/>
        </w:rPr>
        <w:t xml:space="preserve"> (البخاري)، و</w:t>
      </w:r>
      <w:r w:rsidRPr="003766D3">
        <w:rPr>
          <w:rFonts w:ascii="Traditional Arabic" w:hAnsi="Traditional Arabic" w:cs="Traditional Arabic"/>
          <w:b/>
          <w:bCs/>
          <w:sz w:val="32"/>
          <w:szCs w:val="32"/>
          <w:rtl/>
        </w:rPr>
        <w:t>عن أَبَي هُرَيْرَةَ قَالَ سَمِعْتُ رَسُولَ اللَّهِ صَلَّى اللَّهُ عَلَيْهِ وَسَلَّمَ يَقُولُ: "جَعَلَ اللَّهُ الرَّحْمَةَ مِائَةَ جُزْءٍ</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فَأَمْسَكَ عِنْدَهُ تِسْعَةً وَتِسْعِينَ جُزْءًا وَأَنْزَلَ فِي الْأَرْضِ جُزْءًا وَاحِدًا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فَمِنْ ذَلِكَ الْجُزْءِ يَتَرَاحَمُ الْخَلْقُ حَتَّى تَرْفَعَ الْفَرَسُ حَافِرَهَا عَنْ وَلَدِهَا خَشْيَةَ أَنْ تُصِيبَهُ"</w:t>
      </w:r>
      <w:r w:rsidRPr="003766D3">
        <w:rPr>
          <w:rFonts w:ascii="Traditional Arabic" w:hAnsi="Traditional Arabic" w:cs="Traditional Arabic" w:hint="cs"/>
          <w:b/>
          <w:bCs/>
          <w:sz w:val="32"/>
          <w:szCs w:val="32"/>
          <w:rtl/>
        </w:rPr>
        <w:t xml:space="preserve"> (البخاري)، و</w:t>
      </w:r>
      <w:r w:rsidRPr="003766D3">
        <w:rPr>
          <w:rFonts w:ascii="Traditional Arabic" w:hAnsi="Traditional Arabic" w:cs="Traditional Arabic"/>
          <w:b/>
          <w:bCs/>
          <w:sz w:val="32"/>
          <w:szCs w:val="32"/>
          <w:rtl/>
        </w:rPr>
        <w:t>توعد صلى الله عليه وسلم أولئك الذين لا يرحمون أنهم أبعد الناس عن رحمة الله سبحانه وتعالى</w:t>
      </w:r>
      <w:r w:rsidRPr="003766D3">
        <w:rPr>
          <w:rFonts w:ascii="Traditional Arabic" w:hAnsi="Traditional Arabic" w:cs="Traditional Arabic" w:hint="cs"/>
          <w:b/>
          <w:bCs/>
          <w:sz w:val="32"/>
          <w:szCs w:val="32"/>
          <w:rtl/>
        </w:rPr>
        <w:t xml:space="preserve"> فقال</w:t>
      </w:r>
      <w:r w:rsidRPr="003766D3">
        <w:rPr>
          <w:rFonts w:ascii="Traditional Arabic" w:hAnsi="Traditional Arabic" w:cs="Traditional Arabic"/>
          <w:b/>
          <w:bCs/>
          <w:sz w:val="32"/>
          <w:szCs w:val="32"/>
          <w:rtl/>
        </w:rPr>
        <w:t>:" لَا يَرْحَمُ اللَّهُ مَنْ لَا يَرْحَمُ النَّاسَ"</w:t>
      </w:r>
      <w:r w:rsidRPr="003766D3">
        <w:rPr>
          <w:rFonts w:ascii="Traditional Arabic" w:hAnsi="Traditional Arabic" w:cs="Traditional Arabic" w:hint="cs"/>
          <w:b/>
          <w:bCs/>
          <w:sz w:val="32"/>
          <w:szCs w:val="32"/>
          <w:rtl/>
        </w:rPr>
        <w:t xml:space="preserve">(متفق عليه)، </w:t>
      </w:r>
      <w:r w:rsidRPr="003766D3">
        <w:rPr>
          <w:rFonts w:ascii="Traditional Arabic" w:hAnsi="Traditional Arabic" w:cs="Traditional Arabic"/>
          <w:b/>
          <w:bCs/>
          <w:sz w:val="32"/>
          <w:szCs w:val="32"/>
          <w:rtl/>
        </w:rPr>
        <w:t xml:space="preserve">وقال صلى الله عليه وسلم في فضل الرحمة: "الرَّاحِمُونَ يَرْحَمُهُمْ الرَّحْمَنُ ارْحَمُوا أَهْلَ الْأَرْضِ يَرْحَمْكُمْ مَنْ فِي السَّمَاءِ "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الترمذي وصححه الألباني</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وقال صلى الله عليه وسلم في أهل الجنة الذين أخبر عنهم بقوله: "أَهْلُ الْجَنَّةِ ثَلَاثَةٌ: ذُو سُلْطَانٍ مُقْسِطٌ مُتَصَدِّقٌ مُوَفَّقٌ، وَرَجُلٌ رَحِيمٌ رَقِيقُ الْقَلْبِ لِكُلِّ ذِي قُرْبَى وَمُسْلِمٍ، وَعَفِيفٌ مُتَعَفِّفٌ ذُو عِيَالٍ"(مسلم)</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بل تتجاوز رحمة النبي صلى الله عليه وسلم بأمته الزمان والمكان والعصر فيترك لنا هذا الدعاء الخالد والوصية العظيمة لمن بعده لكل من تولى شيئا من هذه الأمة إلى أن تقوم الساعة فيدعو ربه تبارك وتعالى: " اللَّهُمَّ مَنْ وَلِيَ مِنْ أَمْرِ أُمَّتِي شَيْئًا فَشَقَّ عَلَيْهِمْ فَاشْقُقْ عَلَيْهِ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وَمَنْ وَلِيَ مِنْ أَمْرِ أُمَّتِي شَيْئًا فَرَفَقَ بِهِمْ فَارْفُقْ بِهِ"</w:t>
      </w:r>
      <w:r w:rsidRPr="003766D3">
        <w:rPr>
          <w:rFonts w:ascii="Traditional Arabic" w:hAnsi="Traditional Arabic" w:cs="Traditional Arabic" w:hint="cs"/>
          <w:b/>
          <w:bCs/>
          <w:sz w:val="32"/>
          <w:szCs w:val="32"/>
          <w:rtl/>
        </w:rPr>
        <w:t>(م</w:t>
      </w:r>
      <w:r w:rsidRPr="003766D3">
        <w:rPr>
          <w:rFonts w:ascii="Traditional Arabic" w:hAnsi="Traditional Arabic" w:cs="Traditional Arabic"/>
          <w:b/>
          <w:bCs/>
          <w:sz w:val="32"/>
          <w:szCs w:val="32"/>
          <w:rtl/>
        </w:rPr>
        <w:t>سل</w:t>
      </w:r>
      <w:r w:rsidRPr="003766D3">
        <w:rPr>
          <w:rFonts w:ascii="Traditional Arabic" w:hAnsi="Traditional Arabic" w:cs="Traditional Arabic" w:hint="cs"/>
          <w:b/>
          <w:bCs/>
          <w:sz w:val="32"/>
          <w:szCs w:val="32"/>
          <w:rtl/>
        </w:rPr>
        <w:t>م)</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hint="cs"/>
          <w:b/>
          <w:bCs/>
          <w:sz w:val="32"/>
          <w:szCs w:val="32"/>
          <w:u w:val="single"/>
          <w:rtl/>
        </w:rPr>
        <w:t xml:space="preserve">العنصر الثاني: مظاهر رحمة ورأفة الرسول </w:t>
      </w:r>
      <w:r w:rsidRPr="003766D3">
        <w:rPr>
          <w:rFonts w:ascii="Traditional Arabic" w:hAnsi="Traditional Arabic" w:cs="Traditional Arabic"/>
          <w:b/>
          <w:bCs/>
          <w:sz w:val="32"/>
          <w:szCs w:val="32"/>
          <w:u w:val="single"/>
          <w:rtl/>
        </w:rPr>
        <w:t xml:space="preserve">صلى الله عليه وسلم </w:t>
      </w:r>
      <w:r w:rsidRPr="003766D3">
        <w:rPr>
          <w:rFonts w:ascii="Traditional Arabic" w:hAnsi="Traditional Arabic" w:cs="Traditional Arabic" w:hint="cs"/>
          <w:b/>
          <w:bCs/>
          <w:sz w:val="32"/>
          <w:szCs w:val="32"/>
          <w:u w:val="single"/>
          <w:rtl/>
        </w:rPr>
        <w:t>بأفراد الأمة:</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 xml:space="preserve">أحبتي في الله: لخلق الرحمة واللين والرفق- في حياة الرسول </w:t>
      </w:r>
      <w:r w:rsidRPr="003766D3">
        <w:rPr>
          <w:rFonts w:ascii="Traditional Arabic" w:hAnsi="Traditional Arabic" w:cs="Traditional Arabic"/>
          <w:b/>
          <w:bCs/>
          <w:sz w:val="32"/>
          <w:szCs w:val="32"/>
          <w:rtl/>
        </w:rPr>
        <w:t xml:space="preserve">صلى الله عليه وسلم </w:t>
      </w:r>
      <w:r w:rsidRPr="003766D3">
        <w:rPr>
          <w:rFonts w:ascii="Traditional Arabic" w:hAnsi="Traditional Arabic" w:cs="Traditional Arabic" w:hint="cs"/>
          <w:b/>
          <w:bCs/>
          <w:sz w:val="32"/>
          <w:szCs w:val="32"/>
          <w:rtl/>
        </w:rPr>
        <w:t>- صور عديدة تشمل أفراداً وأعماراً وألواناً مختلفة من ضعاف المجتمع، وسوف نذكرها لنأخذ منها العبرة والعظة ونطبقها على أرض الواقع:</w:t>
      </w:r>
    </w:p>
    <w:p w:rsidR="00DB6D49" w:rsidRPr="003766D3" w:rsidRDefault="00DB6D49" w:rsidP="00DB6D49">
      <w:pPr>
        <w:autoSpaceDE w:val="0"/>
        <w:autoSpaceDN w:val="0"/>
        <w:adjustRightInd w:val="0"/>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 xml:space="preserve">فمنها </w:t>
      </w:r>
      <w:r w:rsidRPr="003766D3">
        <w:rPr>
          <w:rFonts w:ascii="Traditional Arabic" w:hAnsi="Traditional Arabic" w:cs="Traditional Arabic"/>
          <w:b/>
          <w:bCs/>
          <w:sz w:val="32"/>
          <w:szCs w:val="32"/>
          <w:u w:val="single"/>
          <w:rtl/>
        </w:rPr>
        <w:t>الرحمة بالخدم والعبيد:</w:t>
      </w:r>
      <w:r w:rsidRPr="003766D3">
        <w:rPr>
          <w:rFonts w:ascii="Traditional Arabic" w:hAnsi="Traditional Arabic" w:cs="Traditional Arabic"/>
          <w:b/>
          <w:bCs/>
          <w:sz w:val="32"/>
          <w:szCs w:val="32"/>
          <w:rtl/>
        </w:rPr>
        <w:t xml:space="preserve"> فعن أَنَسٌ رَضِيَ اللَّهُ عَنْهُ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خَدَمْتُ النَّبِيَّ صَلَّى اللَّهُ عَلَيْهِ وَسَلَّمَ عَشْرَ سِنِينَ فَمَا قَالَ لِي أُفٍّ وَلَا لِمَ صَنَعْتَ وَلَا أَلَّا صَنَعْتَ" (البخاري مسلم)، وعَنْ عَائِشَةَ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 "(البخاري ومسلم )</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lastRenderedPageBreak/>
        <w:t xml:space="preserve">ومنها </w:t>
      </w:r>
      <w:r w:rsidRPr="003766D3">
        <w:rPr>
          <w:rFonts w:ascii="Traditional Arabic" w:hAnsi="Traditional Arabic" w:cs="Traditional Arabic"/>
          <w:b/>
          <w:bCs/>
          <w:sz w:val="32"/>
          <w:szCs w:val="32"/>
          <w:u w:val="single"/>
          <w:rtl/>
        </w:rPr>
        <w:t>الرحمة بالأطفال والصبيان:</w:t>
      </w:r>
      <w:r w:rsidRPr="003766D3">
        <w:rPr>
          <w:rFonts w:ascii="Traditional Arabic" w:hAnsi="Traditional Arabic" w:cs="Traditional Arabic"/>
          <w:b/>
          <w:bCs/>
          <w:sz w:val="32"/>
          <w:szCs w:val="32"/>
          <w:rtl/>
        </w:rPr>
        <w:t xml:space="preserve"> فقد كان صلى الله عليه وسلم رحيما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بالأطفال: فعن</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أَبَي هُرَيْرَةَ رَضِيَ اللَّهُ عَنْهُ قَالَ:" قَبَّلَ رَسُولُ اللَّهِ صَلَّى اللَّهُ عَلَيْهِ وَسَلَّمَ الْحَسَنَ بْنَ عَلِيٍّ وَعِنْدَهُ الْأَقْرَعُ بْنُ حَابِسٍ</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التَّمِيمِيُّ جَالِسًا، فَقَالَ الْأَقْرَعُ: إِنَّ لِي عَشَرَةً مِنْ الْوَلَدِ مَا قَبَّلْتُ مِنْهُمْ أَحَدًا، فَنَظَرَ إِلَيْهِ رَسُولُ اللَّهِ صَلَّى اللَّهُ عَلَيْهِ وَسَلَّمَ ثُمَّ قَالَ: مَنْ لَا يَرْحَمُ لَا يُرْحَمُ" (متفق عليه)</w:t>
      </w:r>
    </w:p>
    <w:p w:rsidR="00DB6D49" w:rsidRPr="003766D3" w:rsidRDefault="00DB6D49" w:rsidP="00DB6D49">
      <w:pPr>
        <w:autoSpaceDE w:val="0"/>
        <w:autoSpaceDN w:val="0"/>
        <w:adjustRightInd w:val="0"/>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 xml:space="preserve">ومنها </w:t>
      </w:r>
      <w:r w:rsidRPr="003766D3">
        <w:rPr>
          <w:rFonts w:ascii="Traditional Arabic" w:hAnsi="Traditional Arabic" w:cs="Traditional Arabic"/>
          <w:b/>
          <w:bCs/>
          <w:sz w:val="32"/>
          <w:szCs w:val="32"/>
          <w:u w:val="single"/>
          <w:rtl/>
        </w:rPr>
        <w:t>المشي مع الضعفاء ولين الجانب</w:t>
      </w:r>
      <w:r w:rsidRPr="003766D3">
        <w:rPr>
          <w:rFonts w:ascii="Traditional Arabic" w:hAnsi="Traditional Arabic" w:cs="Traditional Arabic" w:hint="cs"/>
          <w:b/>
          <w:bCs/>
          <w:sz w:val="32"/>
          <w:szCs w:val="32"/>
          <w:u w:val="single"/>
          <w:rtl/>
        </w:rPr>
        <w:t xml:space="preserve"> لهم:</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فعن عَبْدَ اللَّهِ بْنَ أَبِي أَوْفَى يَقُولُ: "كَانَ رَسُولُ اللَّهِ صَلَّى اللَّهُ عَلَيْهِ وَسَلَّمَ يُكْثِرُ الذِّكْرَ وَيُقِلُّ اللَّغْوَ وَيُطِيلُ الصَّلَاةَ وَيُقَصِّرُ الْخُطْبَةَ، وَلَا يَأْنَفُ أَنْ يَمْشِيَ مَعَ الْأَرْمَلَةِ وَالْمِسْكِينِ فَيَقْضِيَ لَهُ الْحَاجَةَ"(النسائي والحاكم)</w:t>
      </w:r>
    </w:p>
    <w:p w:rsidR="00DB6D49" w:rsidRPr="003766D3" w:rsidRDefault="00DB6D49" w:rsidP="00DB6D49">
      <w:pPr>
        <w:autoSpaceDE w:val="0"/>
        <w:autoSpaceDN w:val="0"/>
        <w:adjustRightInd w:val="0"/>
        <w:jc w:val="lowKashida"/>
        <w:rPr>
          <w:rFonts w:ascii="Traditional Arabic" w:hAnsi="Traditional Arabic" w:cs="Traditional Arabic"/>
          <w:b/>
          <w:bCs/>
          <w:sz w:val="32"/>
          <w:szCs w:val="32"/>
          <w:rtl/>
        </w:rPr>
      </w:pPr>
      <w:r w:rsidRPr="003766D3">
        <w:rPr>
          <w:rFonts w:ascii="Traditional Arabic" w:hAnsi="Traditional Arabic" w:cs="Traditional Arabic"/>
          <w:b/>
          <w:bCs/>
          <w:sz w:val="32"/>
          <w:szCs w:val="32"/>
          <w:u w:val="single"/>
          <w:rtl/>
        </w:rPr>
        <w:t>ومنها الرحمة مع الأسرى:</w:t>
      </w:r>
      <w:r w:rsidRPr="003766D3">
        <w:rPr>
          <w:rFonts w:ascii="Traditional Arabic" w:hAnsi="Traditional Arabic" w:cs="Traditional Arabic"/>
          <w:b/>
          <w:bCs/>
          <w:sz w:val="32"/>
          <w:szCs w:val="32"/>
          <w:rtl/>
        </w:rPr>
        <w:t xml:space="preserve"> فقد تجلَّت مظاهر الرحمة في تعامل رسول الله  مع الأسرى؛ فها هي سفانة ابنة حاتم الطائي التي أُسِرت في حرب مع قبيلة طيِّئ، فجُعِلَت في حظيرة بباب المسجد، فمرَّ بها رسول الله ؛ فقامت إليه، وكانت امرأةً جَزْلة[عاقلة]؛ فقالت: يا رسول الله، هلك الوالد، وغاب الوافد، فامْنُنْ علَيَّ مَنَّ الله عليك... فقال رسول الله : "قَدْ فَعَلْتُ، فَلا تَعْجَلِي بِخُرُوجٍ حَتَّى تَجِدِي مِنْ قَوْمِكِ مَنْ يَكُونُ لَهُ ثِقَةً حَتَّى يُبَلِّغَكِ إلَى بِلادِكِ، ثُمَّ آذِنِينِي". تقول ابنة حاتم الطائي: وأقمْتُ حتى قَدِمَ رَكْبٌ من بَلِيٍّ أو قضاعة، وإنما أُرِيد أن آتي أخي بالشام، فجئتُ فقلتُ: يا رسول الله، قد قدم رهط من قومي لي فيهم ثقةٌ وبلاغ. قالت: فكساني، وحَمَلَني، وأعطاني نفقة، فخرجتُ معهم حتى قَدِمْتُ الشام"(سيرة ابن هشام)</w:t>
      </w:r>
    </w:p>
    <w:p w:rsidR="00DB6D49" w:rsidRPr="003766D3" w:rsidRDefault="00DB6D49" w:rsidP="00DB6D49">
      <w:pPr>
        <w:autoSpaceDE w:val="0"/>
        <w:autoSpaceDN w:val="0"/>
        <w:adjustRightInd w:val="0"/>
        <w:jc w:val="lowKashida"/>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وهنا وقفة مع هذا الموقف العظيم؛ نرى فيه بوضوح هذا التعامل الإنساني الرحيم من رسول الله مع هذه الأسيرة؛ حيث لم يَرْضَ  لها أن تخرج منفردة وحيدة، بل طلب منها ألاَّ تتعجَّل بالخروج حتى تجد من قومها مَنْ يكون ثقة فتسير معه. </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 xml:space="preserve">ومنها </w:t>
      </w:r>
      <w:r w:rsidRPr="003766D3">
        <w:rPr>
          <w:rFonts w:ascii="Traditional Arabic" w:hAnsi="Traditional Arabic" w:cs="Traditional Arabic"/>
          <w:b/>
          <w:bCs/>
          <w:sz w:val="32"/>
          <w:szCs w:val="32"/>
          <w:u w:val="single"/>
          <w:rtl/>
        </w:rPr>
        <w:t>الرحمة بالحيوان:</w:t>
      </w:r>
      <w:r w:rsidRPr="003766D3">
        <w:rPr>
          <w:rFonts w:ascii="Traditional Arabic" w:hAnsi="Traditional Arabic" w:cs="Traditional Arabic"/>
          <w:b/>
          <w:bCs/>
          <w:sz w:val="32"/>
          <w:szCs w:val="32"/>
          <w:rtl/>
        </w:rPr>
        <w:t xml:space="preserve"> فقد تجاوزت رحمته صلى الله عليه وسلم ذلك كله إلى الحيوان والبهيمة؛ فيروي عبد الله بن جعفر رضي الله عنهما أن النبي صلى الله عليه وسلم  دخل حائطاً لرجل من الأنصار، فإذا فيه جمل فلما رأى النبي صلى الله عليه وسلم  حنّ وذرفت عيناه فأتاه صلى الله عليه وسلم  فمسح ظفراه فسكت، فقال صلى الله عليه وسلم  :"من رب هذا الجمل؟ لمن هذا الجمل؟" فجاء فتى من الأنصار فقال: لي يا رسول الله، فقال له : " أَفَلَا تَتَّقِي اللَّهَ فِي هَذِهِ الْبَهِيمَةِ الَّتِي مَلَّكَكَ اللَّهُ إِيَّاهَا فَإِنَّهُ شَكَا إِلَيَّ أَنَّكَ تُجِيعُهُ ‏‏ وَتُدْئِبُهُ " (أبو داود)، ( وَتُدْئِبهُ: أَيْ تُكْرِههُ وَتُتْعِبهُ وَزْنًا وَمَعْنًى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وقد مَرَّ رَسُولُ اللَّهِ صَلَّى اللَّهُ عَلَيْهِ وَسَلَّمَ بِبَعِيرٍ قَدْ لَحِقَ ظَهْرُهُ بِبَطْنِهِ فَقَالَ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اتَّقُوا اللَّهَ فِي هَذِهِ الْبَهَائِمِ الْمُعْجَمَةِ فَارْكَبُوهَا صَالِحَةً وَكُلُوهَا صَالِحَةً</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السلسلة الصحيحة</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الألباني</w:t>
      </w:r>
      <w:r w:rsidRPr="003766D3">
        <w:rPr>
          <w:rFonts w:ascii="Traditional Arabic" w:hAnsi="Traditional Arabic" w:cs="Traditional Arabic" w:hint="cs"/>
          <w:b/>
          <w:bCs/>
          <w:sz w:val="32"/>
          <w:szCs w:val="32"/>
          <w:rtl/>
        </w:rPr>
        <w:t>)، و</w:t>
      </w:r>
      <w:r w:rsidRPr="003766D3">
        <w:rPr>
          <w:rFonts w:ascii="Traditional Arabic" w:hAnsi="Traditional Arabic" w:cs="Traditional Arabic"/>
          <w:b/>
          <w:bCs/>
          <w:sz w:val="32"/>
          <w:szCs w:val="32"/>
          <w:rtl/>
        </w:rPr>
        <w:t>عَنْ أَبِي هُرَيْرَةَ رَضِيَ اللَّهُ عَنْهُ، أَنَّ رَسُولَ اللَّهِ صَلَّى اللَّهُ عَلَيْهِ وَسَلَّمَ قَالَ: "بَيْنَا رَجُلٌ يَمْشِي فَاشْتَدَّ عَلَيْهِ الْعَطَشُ فَنَزَلَ بِئْرًا فَشَرِبَ مِنْهَا ثُمَّ خَرَجَ فَإِذَا هُوَ بِكَلْبٍ يَلْهَثُ يَأْكُلُ الثَّرَى مِنْ الْعَطَشِ</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لَقَدْ بَلَغَ هَذَا مِثْلُ الَّذِي بَلَغَ بِي فَمَلَأَ خُفَّهُ ثُمَّ أَمْسَكَهُ بِفِيهِ ثُمَّ رَقِيَ فَسَقَى الْكَلْبَ فَشَكَرَ اللَّهُ لَهُ فَغَفَرَ لَهُ</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قَالُوا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يَا رَسُولَ اللَّهِ وَإِنَّ لَنَا فِي الْبَهَائِمِ أَجْرًا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فِي كُلِّ كَبِدٍ رَطْبَةٍ أَجْرٌ"(البخاري)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وتتجاوز رحمته البهائم إلى الطيور الصغيرة التي لا ينتفع بها الإنسان كنفعه بالبهائم، ولننظر إلى رحمته بعصفور! حيث يقول رسول الله: "مَنْ قَتَلَ عُصْفُورًا عَبَثًا‏ عَجَّ‏ ‏إِلَى اللَّهِ يَوْمَ الْقِيَامَةِ يَقُولُ: يَا رَبِّ، إِنَّ فُلاَنًا قَتَلَنِي عَبَثًا، وَلَمْ يَقْتُلْنِي لِمَنْفَعَةٍ" (النسائي وابن حبان)</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ومنها الر</w:t>
      </w:r>
      <w:r w:rsidRPr="003766D3">
        <w:rPr>
          <w:rFonts w:ascii="Traditional Arabic" w:hAnsi="Traditional Arabic" w:cs="Traditional Arabic"/>
          <w:b/>
          <w:bCs/>
          <w:sz w:val="32"/>
          <w:szCs w:val="32"/>
          <w:u w:val="single"/>
          <w:rtl/>
        </w:rPr>
        <w:t>حم</w:t>
      </w:r>
      <w:r w:rsidRPr="003766D3">
        <w:rPr>
          <w:rFonts w:ascii="Traditional Arabic" w:hAnsi="Traditional Arabic" w:cs="Traditional Arabic" w:hint="cs"/>
          <w:b/>
          <w:bCs/>
          <w:sz w:val="32"/>
          <w:szCs w:val="32"/>
          <w:u w:val="single"/>
          <w:rtl/>
        </w:rPr>
        <w:t>ة</w:t>
      </w:r>
      <w:r w:rsidRPr="003766D3">
        <w:rPr>
          <w:rFonts w:ascii="Traditional Arabic" w:hAnsi="Traditional Arabic" w:cs="Traditional Arabic"/>
          <w:b/>
          <w:bCs/>
          <w:sz w:val="32"/>
          <w:szCs w:val="32"/>
          <w:u w:val="single"/>
          <w:rtl/>
        </w:rPr>
        <w:t xml:space="preserve"> بالكفار:</w:t>
      </w:r>
      <w:r w:rsidRPr="003766D3">
        <w:rPr>
          <w:rFonts w:ascii="Traditional Arabic" w:hAnsi="Traditional Arabic" w:cs="Traditional Arabic" w:hint="cs"/>
          <w:b/>
          <w:bCs/>
          <w:sz w:val="32"/>
          <w:szCs w:val="32"/>
          <w:rtl/>
        </w:rPr>
        <w:t xml:space="preserve"> فالرحمة في الإسلام لم تقتصر على المسلمين فحسب؛ بل تعدت لتشمل الكفار كذلك، ف</w:t>
      </w:r>
      <w:r w:rsidRPr="003766D3">
        <w:rPr>
          <w:rFonts w:ascii="Traditional Arabic" w:hAnsi="Traditional Arabic" w:cs="Traditional Arabic"/>
          <w:b/>
          <w:bCs/>
          <w:sz w:val="32"/>
          <w:szCs w:val="32"/>
          <w:rtl/>
        </w:rPr>
        <w:t xml:space="preserve">عندما قيل له صلى الله عليه وسلم ادع على المشركين قال:"إني لم أبعث لعانًا، وإنما بعثت رحمة"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و</w:t>
      </w:r>
      <w:r w:rsidRPr="003766D3">
        <w:rPr>
          <w:rFonts w:ascii="Traditional Arabic" w:hAnsi="Traditional Arabic" w:cs="Traditional Arabic"/>
          <w:b/>
          <w:bCs/>
          <w:sz w:val="32"/>
          <w:szCs w:val="32"/>
          <w:rtl/>
        </w:rPr>
        <w:t>قال في أهل مكة –</w:t>
      </w:r>
      <w:r w:rsidRPr="003766D3">
        <w:rPr>
          <w:rFonts w:ascii="Traditional Arabic" w:hAnsi="Traditional Arabic" w:cs="Traditional Arabic" w:hint="cs"/>
          <w:b/>
          <w:bCs/>
          <w:sz w:val="32"/>
          <w:szCs w:val="32"/>
          <w:rtl/>
        </w:rPr>
        <w:t xml:space="preserve"> لما جاءه ملك الجبال ليأمره بما شاء- </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بل أرجو أن يخرج الله من أصلابهم من يعبد الله وحده لا يشرك به شيئا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البخاري </w:t>
      </w:r>
      <w:r w:rsidRPr="003766D3">
        <w:rPr>
          <w:rFonts w:ascii="Traditional Arabic" w:hAnsi="Traditional Arabic" w:cs="Traditional Arabic"/>
          <w:b/>
          <w:bCs/>
          <w:sz w:val="32"/>
          <w:szCs w:val="32"/>
          <w:rtl/>
        </w:rPr>
        <w:lastRenderedPageBreak/>
        <w:t>ومسلم</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ولما أصيب في أحد قال له الصحابة الكرام ادع على المشركين فقال: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اللهم اهد قومي فإنهم لا يعلمون</w:t>
      </w:r>
      <w:r w:rsidRPr="003766D3">
        <w:rPr>
          <w:rFonts w:ascii="Traditional Arabic" w:hAnsi="Traditional Arabic" w:cs="Traditional Arabic" w:hint="cs"/>
          <w:b/>
          <w:bCs/>
          <w:sz w:val="32"/>
          <w:szCs w:val="32"/>
          <w:rtl/>
        </w:rPr>
        <w:t>"</w:t>
      </w:r>
      <w:r w:rsidRPr="003766D3">
        <w:rPr>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شعب الإيمان للبيهقي</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 xml:space="preserve">ومنها </w:t>
      </w:r>
      <w:r w:rsidRPr="003766D3">
        <w:rPr>
          <w:rFonts w:ascii="Traditional Arabic" w:hAnsi="Traditional Arabic" w:cs="Traditional Arabic"/>
          <w:b/>
          <w:bCs/>
          <w:sz w:val="32"/>
          <w:szCs w:val="32"/>
          <w:u w:val="single"/>
          <w:rtl/>
        </w:rPr>
        <w:t>رحمة النبي بأمته</w:t>
      </w:r>
      <w:r w:rsidRPr="003766D3">
        <w:rPr>
          <w:rFonts w:ascii="Traditional Arabic" w:hAnsi="Traditional Arabic" w:cs="Traditional Arabic" w:hint="cs"/>
          <w:b/>
          <w:bCs/>
          <w:sz w:val="32"/>
          <w:szCs w:val="32"/>
          <w:u w:val="single"/>
          <w:rtl/>
        </w:rPr>
        <w:t>:</w:t>
      </w:r>
      <w:r w:rsidRPr="003766D3">
        <w:rPr>
          <w:rFonts w:ascii="Traditional Arabic" w:hAnsi="Traditional Arabic" w:cs="Traditional Arabic" w:hint="cs"/>
          <w:b/>
          <w:bCs/>
          <w:sz w:val="32"/>
          <w:szCs w:val="32"/>
          <w:rtl/>
        </w:rPr>
        <w:t xml:space="preserve"> ولا ريب في ذلك لأنها الهدف الذي أرسل به وله، </w:t>
      </w:r>
      <w:r w:rsidRPr="003766D3">
        <w:rPr>
          <w:rFonts w:ascii="Traditional Arabic" w:hAnsi="Traditional Arabic" w:cs="Traditional Arabic"/>
          <w:b/>
          <w:bCs/>
          <w:sz w:val="32"/>
          <w:szCs w:val="32"/>
          <w:rtl/>
        </w:rPr>
        <w:t>قال تعالى: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وَمَا أَرْسَلْنَاكَ إِلَّا رَحْمَةً</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لِلْعَالَمِينَ</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(الأنبياء:107)</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وقال تعالى: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فَبِمَا رَحْمَةٍ مِنَ اللَّهِ لِنْتَ لَهُمْ وَلَوْ كُنْتَ فَظّاً غَلِيظَ الْقَلْبِ لَانْفَضُّوا مِنْ حَوْلِكَ فَاعْفُ عَنْهُمْ وَاسْتَغْفِرْ لَهُمْ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(آل عمران:159)</w:t>
      </w:r>
      <w:r w:rsidRPr="003766D3">
        <w:rPr>
          <w:rFonts w:ascii="Traditional Arabic" w:hAnsi="Traditional Arabic" w:cs="Traditional Arabic" w:hint="cs"/>
          <w:b/>
          <w:bCs/>
          <w:sz w:val="32"/>
          <w:szCs w:val="32"/>
          <w:rtl/>
        </w:rPr>
        <w:t>، وقال:{</w:t>
      </w:r>
      <w:r w:rsidRPr="003766D3">
        <w:rPr>
          <w:rFonts w:ascii="Traditional Arabic" w:hAnsi="Traditional Arabic" w:cs="Traditional Arabic"/>
          <w:b/>
          <w:bCs/>
          <w:sz w:val="32"/>
          <w:szCs w:val="32"/>
          <w:rtl/>
        </w:rPr>
        <w:t>لَقَدْ جَاءَكُمْ رَسُولٌ مِنْ أَنْفُسِكُمْ عَزِيزٌ عَلَيْهِ مَا عَنِتُّمْ حَرِيصٌ عَلَيْكُمْ بِالْمُؤْمِنِينَ رَءُوفٌ رَحِيمٌ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التوبة</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128</w:t>
      </w:r>
      <w:r w:rsidRPr="003766D3">
        <w:rPr>
          <w:rFonts w:ascii="Traditional Arabic" w:hAnsi="Traditional Arabic" w:cs="Traditional Arabic" w:hint="cs"/>
          <w:b/>
          <w:bCs/>
          <w:sz w:val="32"/>
          <w:szCs w:val="32"/>
          <w:rtl/>
        </w:rPr>
        <w:t xml:space="preserve">)، ومن مظاهر رحمته بأمته لضعفها </w:t>
      </w:r>
      <w:r w:rsidRPr="003766D3">
        <w:rPr>
          <w:rFonts w:ascii="Traditional Arabic" w:hAnsi="Traditional Arabic" w:cs="Traditional Arabic"/>
          <w:b/>
          <w:bCs/>
          <w:sz w:val="32"/>
          <w:szCs w:val="32"/>
          <w:rtl/>
        </w:rPr>
        <w:t xml:space="preserve">يفرض الله عليه خمسين صلاة فما يزال أمتي أمتي حتى تخفف هذه الصلاة إلى خمس رحمة بأمته، ويأمره جبريل أن يقرئ أمته على حرف فيقول: إن أمتي لا تطيق ذلك، فيقول: أقرئهم على حرفين حتى أوصله </w:t>
      </w:r>
      <w:r w:rsidRPr="003766D3">
        <w:rPr>
          <w:rFonts w:ascii="Traditional Arabic" w:hAnsi="Traditional Arabic" w:cs="Traditional Arabic" w:hint="cs"/>
          <w:b/>
          <w:bCs/>
          <w:sz w:val="32"/>
          <w:szCs w:val="32"/>
          <w:rtl/>
        </w:rPr>
        <w:t>إ</w:t>
      </w:r>
      <w:r w:rsidRPr="003766D3">
        <w:rPr>
          <w:rFonts w:ascii="Traditional Arabic" w:hAnsi="Traditional Arabic" w:cs="Traditional Arabic"/>
          <w:b/>
          <w:bCs/>
          <w:sz w:val="32"/>
          <w:szCs w:val="32"/>
          <w:rtl/>
        </w:rPr>
        <w:t>لى سبعة أحرف.</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و</w:t>
      </w:r>
      <w:r w:rsidRPr="003766D3">
        <w:rPr>
          <w:rFonts w:ascii="Traditional Arabic" w:hAnsi="Traditional Arabic" w:cs="Traditional Arabic"/>
          <w:b/>
          <w:bCs/>
          <w:sz w:val="32"/>
          <w:szCs w:val="32"/>
          <w:rtl/>
        </w:rPr>
        <w:t>عَنْ عَبْدِ اللَّهِ بْنِ عَمْرِو بْنِ الْعَاص</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أَنَّ النَّبِيَّ صَلَّى اللَّهُ عَلَيْهِ وَسَلَّمَ تَلَا قَوْلَ اللَّهِ عَزَّ وَجَلَّ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إِنْ تُعَذِّبْهُمْ فَإِنَّهُمْ عِبَادُكَ وَإِنْ تَغْفِرْ لَهُمْ فَإِنَّكَ أَنْتَ الْعَزِيزُ الْحَكِيمُ }رَفَعَ يَدَيْهِ وَقَالَ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اللَّهُمَّ أُمَّتِي أُمَّتِي وَبَكَى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فَقَالَ اللَّهُ عَزَّ وَجَلَّ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يَا جِبْرِيلُ اذْهَبْ إِلَى مُحَمَّدٍ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وَرَبُّكَ أَعْلَمُ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فَسَلْهُ مَا يُبْكِيكَ</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فَأَتَاهُ جِبْرِيلُ عَلَيْهِ السَّلَام فَسَأَلَهُ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فَأَخْبَرَهُ رَسُولُ اللَّهِ صَلَّى اللَّهُ عَلَيْهِ وَسَلَّمَ بِمَا قَالَ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وَهُوَ أَعْلَمُ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فَقَالَ اللَّهُ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يَا جِبْرِيلُ اذْهَبْ إِلَى مُحَمَّدٍ فَقُلْ إِنَّا سَنُرْضِيكَ فِي أُمَّتِكَ وَلَا نَسُوءُكَ"(مسلم)</w:t>
      </w:r>
      <w:r w:rsidRPr="003766D3">
        <w:rPr>
          <w:rFonts w:ascii="Traditional Arabic" w:hAnsi="Traditional Arabic" w:cs="Traditional Arabic" w:hint="cs"/>
          <w:b/>
          <w:bCs/>
          <w:sz w:val="32"/>
          <w:szCs w:val="32"/>
          <w:rtl/>
        </w:rPr>
        <w:t>، و</w:t>
      </w:r>
      <w:r w:rsidRPr="003766D3">
        <w:rPr>
          <w:rFonts w:ascii="Traditional Arabic" w:hAnsi="Traditional Arabic" w:cs="Traditional Arabic"/>
          <w:b/>
          <w:bCs/>
          <w:sz w:val="32"/>
          <w:szCs w:val="32"/>
          <w:rtl/>
        </w:rPr>
        <w:t>كثيراً ما يترك صلى الله عليه وسلم بعض الأعمال شفقة بأمته حتى لا تفرض هذه الأعمال عليهم فيعجزوا عن القيام بها، ألم تقرؤوا كثيراً في سنته صلى الله عليه وسلم قوله:"لولا أن أشق على أمتي"؟</w:t>
      </w:r>
      <w:r w:rsidRPr="003766D3">
        <w:rPr>
          <w:rFonts w:ascii="Traditional Arabic" w:hAnsi="Traditional Arabic" w:cs="Traditional Arabic" w:hint="cs"/>
          <w:b/>
          <w:bCs/>
          <w:sz w:val="32"/>
          <w:szCs w:val="32"/>
          <w:rtl/>
        </w:rPr>
        <w:t>!!!</w:t>
      </w:r>
    </w:p>
    <w:p w:rsidR="004965AF" w:rsidRPr="003766D3" w:rsidRDefault="004965AF" w:rsidP="004965AF">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نعم أيها الإخوة الكرام ! إنها الرحمة التي أسكنها الله القلوب، وفرج بها الغموم والهموم عن كل مهموم ومنكوب، إنها الرحمة التي يرحم الله بها الرحماء, ويفتح بها أبواب البركات والخيرات من السماء</w:t>
      </w:r>
      <w:r w:rsidRPr="003766D3">
        <w:rPr>
          <w:rFonts w:ascii="Traditional Arabic" w:hAnsi="Traditional Arabic" w:cs="Traditional Arabic" w:hint="cs"/>
          <w:b/>
          <w:bCs/>
          <w:sz w:val="32"/>
          <w:szCs w:val="32"/>
          <w:rtl/>
        </w:rPr>
        <w:t>.</w:t>
      </w:r>
    </w:p>
    <w:p w:rsidR="004965AF" w:rsidRPr="003766D3" w:rsidRDefault="004965AF" w:rsidP="004965AF">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إنها الرحمة التي كم فرج الله بها من هموم، وكم أزال الله بها من غموم، إنها الرحمة التي إذا أسكنها الله في قلب المؤمن ففتح بها أبواب الخير في وجهه, وسدده وألهمه وأرشده فكان من المحسنين.</w:t>
      </w:r>
    </w:p>
    <w:p w:rsidR="004965AF" w:rsidRPr="003766D3" w:rsidRDefault="004965AF" w:rsidP="004965AF">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إنها الرحمة التي هي شعار المسلمين ودثار الأخيار والصالحين وشأن وديدن الموفقين المسددين</w:t>
      </w:r>
      <w:r w:rsidRPr="003766D3">
        <w:rPr>
          <w:rFonts w:ascii="Traditional Arabic" w:hAnsi="Traditional Arabic" w:cs="Traditional Arabic" w:hint="cs"/>
          <w:b/>
          <w:bCs/>
          <w:sz w:val="32"/>
          <w:szCs w:val="32"/>
          <w:rtl/>
        </w:rPr>
        <w:t>.</w:t>
      </w:r>
    </w:p>
    <w:p w:rsidR="00DB6D49" w:rsidRPr="003766D3" w:rsidRDefault="00DB6D49" w:rsidP="00DB6D49">
      <w:pPr>
        <w:jc w:val="lowKashida"/>
        <w:rPr>
          <w:rFonts w:ascii="Traditional Arabic" w:hAnsi="Traditional Arabic" w:cs="Traditional Arabic" w:hint="cs"/>
          <w:b/>
          <w:bCs/>
          <w:sz w:val="32"/>
          <w:szCs w:val="32"/>
          <w:u w:val="single"/>
          <w:rtl/>
        </w:rPr>
      </w:pPr>
      <w:r w:rsidRPr="003766D3">
        <w:rPr>
          <w:rFonts w:ascii="Traditional Arabic" w:hAnsi="Traditional Arabic" w:cs="Traditional Arabic" w:hint="cs"/>
          <w:b/>
          <w:bCs/>
          <w:sz w:val="32"/>
          <w:szCs w:val="32"/>
          <w:u w:val="single"/>
          <w:rtl/>
        </w:rPr>
        <w:t>العنصر الثالث: رسائل تطبيقية - بين الواقع والمأمول - إلى أفراد المجتمع:</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فتعالوا بنا عباد الله ننزل سوياً إلى أرض الواقع لأرسل لكم رسائل واقعية عملية؛ حتى نخرج من موضوعنا بفائدة وتطبيق عمليّ:</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رسالة إلى أصحاب السيارات:</w:t>
      </w:r>
      <w:r w:rsidRPr="003766D3">
        <w:rPr>
          <w:rFonts w:ascii="Traditional Arabic" w:hAnsi="Traditional Arabic" w:cs="Traditional Arabic" w:hint="cs"/>
          <w:b/>
          <w:bCs/>
          <w:sz w:val="32"/>
          <w:szCs w:val="32"/>
          <w:rtl/>
        </w:rPr>
        <w:t xml:space="preserve"> أقول: إذا أنعم الله عليك بسيارة فلا تنس الضعفاء الذين يعانون من حر الشمس صيفاً والبرد القارص شتاءً؛ وأنت تمر عليهم وتتلذذ بالنظر إليهم وهم في تلك الحال، واعلم أن حمل الضعفاء معك ليس منحةً أو تفضلاً وإنما هو حقٌ وواجبٌ، ف</w:t>
      </w:r>
      <w:r w:rsidRPr="003766D3">
        <w:rPr>
          <w:rFonts w:ascii="Traditional Arabic" w:hAnsi="Traditional Arabic" w:cs="Traditional Arabic"/>
          <w:b/>
          <w:bCs/>
          <w:sz w:val="32"/>
          <w:szCs w:val="32"/>
          <w:rtl/>
        </w:rPr>
        <w:t>عَنْ أَبِي سَعِيدٍ الْخُدْرِيِّ قَالَ: بَيْنَمَا نَحْنُ فِي سَفَرٍ مَعَ النَّبِيِّ صَلَّى اللَّهُ عَلَيْهِ وَسَلَّمَ إِذْ جَاءَ رَجُلٌ عَلَى رَاحِلَةٍ لَهُ قَالَ فَجَعَلَ يَصْرِفُ بَصَرَهُ يَمِينًا وَشِمَالًا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فَقَالَ رَسُولُ اللَّهِ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مَنْ كَانَ مَعَهُ فَضْلُ ظَهْرٍ فَلْيَعُدْ بِهِ عَلَى مَنْ لَا ظَهْرَ 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وَمَنْ كَانَ لَهُ فَضْلٌ مِنْ زَادٍ فَلْيَعُدْ بِهِ عَلَى مَنْ لَا زَادَ 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فَذَكَرَ مِنْ أَصْنَافِ الْمَالِ مَا ذَكَرَ حَتَّى رَأَيْنَا أَنَّهُ لَا حَقَّ لِأَحَدٍ مِنَّا فِي فَضْلٍ"(مسلم)</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رسالة إلى كل مسئول:</w:t>
      </w:r>
      <w:r w:rsidRPr="003766D3">
        <w:rPr>
          <w:rFonts w:ascii="Traditional Arabic" w:hAnsi="Traditional Arabic" w:cs="Traditional Arabic" w:hint="cs"/>
          <w:b/>
          <w:bCs/>
          <w:sz w:val="32"/>
          <w:szCs w:val="32"/>
          <w:rtl/>
        </w:rPr>
        <w:t xml:space="preserve"> أن ي</w:t>
      </w:r>
      <w:r w:rsidRPr="003766D3">
        <w:rPr>
          <w:rFonts w:ascii="Traditional Arabic" w:hAnsi="Traditional Arabic" w:cs="Traditional Arabic"/>
          <w:b/>
          <w:bCs/>
          <w:sz w:val="32"/>
          <w:szCs w:val="32"/>
          <w:rtl/>
        </w:rPr>
        <w:t>س</w:t>
      </w:r>
      <w:r w:rsidRPr="003766D3">
        <w:rPr>
          <w:rFonts w:ascii="Traditional Arabic" w:hAnsi="Traditional Arabic" w:cs="Traditional Arabic" w:hint="cs"/>
          <w:b/>
          <w:bCs/>
          <w:sz w:val="32"/>
          <w:szCs w:val="32"/>
          <w:rtl/>
        </w:rPr>
        <w:t>ت</w:t>
      </w:r>
      <w:r w:rsidRPr="003766D3">
        <w:rPr>
          <w:rFonts w:ascii="Traditional Arabic" w:hAnsi="Traditional Arabic" w:cs="Traditional Arabic"/>
          <w:b/>
          <w:bCs/>
          <w:sz w:val="32"/>
          <w:szCs w:val="32"/>
          <w:rtl/>
        </w:rPr>
        <w:t>مع للرعية الضعيفة</w:t>
      </w:r>
      <w:r w:rsidRPr="003766D3">
        <w:rPr>
          <w:rFonts w:ascii="Traditional Arabic" w:hAnsi="Traditional Arabic" w:cs="Traditional Arabic" w:hint="cs"/>
          <w:b/>
          <w:bCs/>
          <w:sz w:val="32"/>
          <w:szCs w:val="32"/>
          <w:rtl/>
        </w:rPr>
        <w:t xml:space="preserve"> وشكواهم ومظالمهم ويعمل على حلها، فإن الله قد وكل أمرهم</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إليه فليتق الله فيهم، ويأخذ للضعيف حقه من القوي، اسمع إلى أبي بكر لما بويع للخلافة خطب الناس قائلاً: " </w:t>
      </w:r>
      <w:r w:rsidRPr="003766D3">
        <w:rPr>
          <w:rFonts w:ascii="Traditional Arabic" w:hAnsi="Traditional Arabic" w:cs="Traditional Arabic"/>
          <w:b/>
          <w:bCs/>
          <w:sz w:val="32"/>
          <w:szCs w:val="32"/>
          <w:rtl/>
        </w:rPr>
        <w:t>أيها الناس</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قد وليت عليكم ولست بخيركم، فإن أحسنت فأعينوني، وإن أسأت فقوموني، الصدق أمانة والكذب خيانة، والضعيف فيكم قوي </w:t>
      </w:r>
      <w:r w:rsidRPr="003766D3">
        <w:rPr>
          <w:rFonts w:ascii="Traditional Arabic" w:hAnsi="Traditional Arabic" w:cs="Traditional Arabic"/>
          <w:b/>
          <w:bCs/>
          <w:sz w:val="32"/>
          <w:szCs w:val="32"/>
          <w:rtl/>
        </w:rPr>
        <w:lastRenderedPageBreak/>
        <w:t xml:space="preserve">عندي حتى آخذ له حقه، والقوي ضعيف عندي حتى آخذ الحق </w:t>
      </w:r>
      <w:r w:rsidRPr="003766D3">
        <w:rPr>
          <w:rFonts w:ascii="Traditional Arabic" w:hAnsi="Traditional Arabic" w:cs="Traditional Arabic" w:hint="cs"/>
          <w:b/>
          <w:bCs/>
          <w:sz w:val="32"/>
          <w:szCs w:val="32"/>
          <w:rtl/>
        </w:rPr>
        <w:t xml:space="preserve">منه </w:t>
      </w:r>
      <w:r w:rsidRPr="003766D3">
        <w:rPr>
          <w:rFonts w:ascii="Traditional Arabic" w:hAnsi="Traditional Arabic" w:cs="Traditional Arabic"/>
          <w:b/>
          <w:bCs/>
          <w:sz w:val="32"/>
          <w:szCs w:val="32"/>
          <w:rtl/>
        </w:rPr>
        <w:t>إن شاء الله تعالى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الكامل في التاريخ:</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ابن الأثير</w:t>
      </w:r>
      <w:r w:rsidRPr="003766D3">
        <w:rPr>
          <w:rFonts w:ascii="Traditional Arabic" w:hAnsi="Traditional Arabic" w:cs="Traditional Arabic" w:hint="cs"/>
          <w:b/>
          <w:bCs/>
          <w:sz w:val="32"/>
          <w:szCs w:val="32"/>
          <w:rtl/>
        </w:rPr>
        <w:t>) ، وهذه</w:t>
      </w:r>
      <w:r w:rsidRPr="003766D3">
        <w:rPr>
          <w:rFonts w:ascii="Traditional Arabic" w:hAnsi="Traditional Arabic" w:cs="Traditional Arabic"/>
          <w:b/>
          <w:bCs/>
          <w:sz w:val="32"/>
          <w:szCs w:val="32"/>
          <w:rtl/>
        </w:rPr>
        <w:t xml:space="preserve"> خولة بنت ثعلبة ذات يوم مرت بعمر بن الخطاب رضي الله عنه أيام خلافته، وكان خارجا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من المنزل، فاستوقفته طويلا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ووعظته قائلة له: يا عمر، كنت تدعى عميرا، ثم قيل لك عمر، ثم قيل لك يا أمير المؤمنين، فاتّق الله يا عمر... فإن من أيقن بالموت خاف الفوت، ومن أيقن بالحساب خاف العذاب... وعمر رضي الله عنه واقف يسمع كلامها بخشوع، فقيل له: يا أمير المؤمنين، أتقف لهذه العجوز هذا الوقوف كله؟!! فقال عمر: والله لو حبستني من أول النهار إلى آخره لا زلت "إلا للصلاة المكتوبة"، ثم سألهم: أتدرون من هذه العجوز؟ قالوا: لا. قال رضي الله عنه: هي التي قد سمع الله قولها من فوق سبع سماوات.. أفيسمع رب العالمين قولها ولا يسمعه عمر؟!!"رضي الله عنه وأرضاه</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السيوطي في الدر المنثور)</w:t>
      </w:r>
      <w:r w:rsidRPr="003766D3">
        <w:rPr>
          <w:rFonts w:ascii="Traditional Arabic" w:hAnsi="Traditional Arabic" w:cs="Traditional Arabic" w:hint="cs"/>
          <w:b/>
          <w:bCs/>
          <w:sz w:val="32"/>
          <w:szCs w:val="32"/>
          <w:rtl/>
        </w:rPr>
        <w:t xml:space="preserve"> فأين نحن من هذه القيم؟! اطرق باب أي مسئول هل يسمعك؟!!!</w:t>
      </w:r>
    </w:p>
    <w:p w:rsidR="00DB6D49" w:rsidRPr="003766D3" w:rsidRDefault="00DB6D49" w:rsidP="00DB6D49">
      <w:pPr>
        <w:jc w:val="center"/>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لقد أسمعت لو ناديت حيا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ولكن لا حياة لمن تنادي</w:t>
      </w:r>
    </w:p>
    <w:p w:rsidR="004965AF" w:rsidRPr="003766D3" w:rsidRDefault="004965AF" w:rsidP="004965AF">
      <w:pPr>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أقول لك أيها المسئول: اعلم أن الكرسي لن ولم يدم لك، ولو دام لغيرك ما وصل إليك، واعلم أن</w:t>
      </w:r>
      <w:r w:rsidRPr="003766D3">
        <w:rPr>
          <w:rFonts w:ascii="Traditional Arabic" w:hAnsi="Traditional Arabic" w:cs="Traditional Arabic"/>
          <w:b/>
          <w:bCs/>
          <w:sz w:val="32"/>
          <w:szCs w:val="32"/>
          <w:rtl/>
        </w:rPr>
        <w:t xml:space="preserve"> الدنيا إذا حلت أوحلت، وإذا كست أوكست، وإذا أينعت نعت، وإذا جلت أوجلت، وكم من ملك رفعت له علامات، فلما علا مات.</w:t>
      </w:r>
    </w:p>
    <w:p w:rsidR="004965AF" w:rsidRPr="003766D3" w:rsidRDefault="004965AF" w:rsidP="004965AF">
      <w:pPr>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وأسوق لك مثالاً لأغنياء افتقروا و</w:t>
      </w:r>
      <w:r w:rsidR="00B50577" w:rsidRPr="003766D3">
        <w:rPr>
          <w:rFonts w:ascii="Traditional Arabic" w:hAnsi="Traditional Arabic" w:cs="Traditional Arabic" w:hint="cs"/>
          <w:b/>
          <w:bCs/>
          <w:sz w:val="32"/>
          <w:szCs w:val="32"/>
          <w:rtl/>
        </w:rPr>
        <w:t>ذُلوا ، وفقراء اغتنوا فعلو.</w:t>
      </w:r>
    </w:p>
    <w:p w:rsidR="004965AF" w:rsidRPr="003766D3" w:rsidRDefault="004965AF" w:rsidP="004965AF">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لمّا حضرت عمرَ بنَ عبدِ العزيزِ الوفاةُ قيلَ له: هؤلاء بنوك وكانوا اثني عشرَ، ألا توصي لهم بشيءٍ فإنهم فقراءُ .. فقال: (إِنَّ وَلِيِّيَ اللَّهُ الَّذِي نَزَّلَ الْكِتَابَ وَهُوَ يَتَوَلَّى الصَّالِحِينَ ) .. واللهِ لا أعطيتُهم حقَّ أحدٍ، وهم بين رجلينِ .. إما صالحٌ فاللهُ يتولى الصالحينَ .. وإما غيرُ صالحٍ فما كنتُ لأعينُه على فسقِه ولا أبالي في أي وادٍ هلكَ .. ثم استدعى أولادَه فودَّعَهم وعزَّاهم بهذا وأوصاهُم بهذا الكلامِ .. ثم قالَ: انصرفوا عصمَكم اللهُ وأحسنَ الخلافةَ عليكم.</w:t>
      </w:r>
    </w:p>
    <w:p w:rsidR="004965AF" w:rsidRPr="003766D3" w:rsidRDefault="004965AF" w:rsidP="00B50577">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قالوا: فلقد رأينَا بعضَ أولادِ عمرِ بنِ عبدِ العزيزِ يحملُ على ثمانينَ فرساً في سبيلِ اللهِ، وكانَ بعضُ أولادِ سليمانَ بنِ عبدِ الملكِ مع كثرةِ ما تركَ لهم من الأموالِ يتعاطى ويسألُ من أولادِ عمرَ بنِ عبدِ العزيزِ .. لأن عمرَ وَكَلَ ولدَه إلى اللهِ عزَّ وجلَّ، وسليمانُ وغيرُه إنما يَكلِونَ أولادَهم إلى ما يَدَعُونَ لهم فيَضيعونَ وتذهبُ أموالهُم في شهواتِ أولادِهم.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المنتظم: ابن الجوزي</w:t>
      </w:r>
      <w:r w:rsidRPr="003766D3">
        <w:rPr>
          <w:rFonts w:ascii="Traditional Arabic" w:hAnsi="Traditional Arabic" w:cs="Traditional Arabic" w:hint="cs"/>
          <w:b/>
          <w:bCs/>
          <w:sz w:val="32"/>
          <w:szCs w:val="32"/>
          <w:rtl/>
        </w:rPr>
        <w:t>)</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رسالة إلى أرباب الأموال</w:t>
      </w:r>
      <w:r w:rsidRPr="003766D3">
        <w:rPr>
          <w:rFonts w:ascii="Traditional Arabic" w:hAnsi="Traditional Arabic" w:cs="Traditional Arabic" w:hint="cs"/>
          <w:b/>
          <w:bCs/>
          <w:sz w:val="32"/>
          <w:szCs w:val="32"/>
          <w:rtl/>
        </w:rPr>
        <w:t xml:space="preserve">: ورؤساء المصالح ومديري المؤسسات وأصحاب المصانع والشركات في كل مكان، أن يتقوا الله في </w:t>
      </w:r>
      <w:r w:rsidRPr="003766D3">
        <w:rPr>
          <w:rFonts w:ascii="Traditional Arabic" w:hAnsi="Traditional Arabic" w:cs="Traditional Arabic"/>
          <w:b/>
          <w:bCs/>
          <w:sz w:val="32"/>
          <w:szCs w:val="32"/>
          <w:rtl/>
        </w:rPr>
        <w:t>الأجراء والعاملين</w:t>
      </w:r>
      <w:r w:rsidRPr="003766D3">
        <w:rPr>
          <w:rFonts w:ascii="Traditional Arabic" w:hAnsi="Traditional Arabic" w:cs="Traditional Arabic" w:hint="cs"/>
          <w:b/>
          <w:bCs/>
          <w:sz w:val="32"/>
          <w:szCs w:val="32"/>
          <w:rtl/>
        </w:rPr>
        <w:t>، ولا يذيقونهم الذل والهوان والقهر والاستبداد، مستغلين ضعفهم وحاجتهم للمال فالله أقدر عليكم منهم، ف</w:t>
      </w:r>
      <w:r w:rsidRPr="003766D3">
        <w:rPr>
          <w:rFonts w:ascii="Traditional Arabic" w:hAnsi="Traditional Arabic" w:cs="Traditional Arabic"/>
          <w:b/>
          <w:bCs/>
          <w:sz w:val="32"/>
          <w:szCs w:val="32"/>
          <w:rtl/>
        </w:rPr>
        <w:t>عَنْ أَبِي مَسْعُودٍ الْأَنْصَارِيِّ قَالَ:"كُنْتُ أَضْرِبُ غُلَامًا لِي فَسَمِعْتُ مِنْ خَلْفِي صَوْتًا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اعْلَمْ أَبَا مَسْعُودٍ لَلَّهُ أَقْدَرُ عَلَيْكَ مِنْكَ عَلَيْهِ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فَالْتَفَتُّ فَإِذَا هُوَ رَسُولُ اللَّهِ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فَقُلْتُ</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يَا رَسُولَ اللَّهِ هُوَ حُرٌّ لِوَجْهِ اللَّهِ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فَقَالَ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أَمَا لَوْ لَمْ تَفْعَلْ لَلَفَحَتْكَ النَّارُ أَوْ لَمَسَّتْكَ النَّارُ" (مسلم</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وصح عند أبي داود أن رجلاً سأل النبي صلى الله عليه وسلم: كم أعفو عن الخادم؟ فقال صلى الله عليه وسلم: " كل يوم سبعين مرة"</w:t>
      </w:r>
      <w:r w:rsidRPr="003766D3">
        <w:rPr>
          <w:rFonts w:ascii="Traditional Arabic" w:hAnsi="Traditional Arabic" w:cs="Traditional Arabic" w:hint="cs"/>
          <w:b/>
          <w:bCs/>
          <w:sz w:val="32"/>
          <w:szCs w:val="32"/>
          <w:rtl/>
        </w:rPr>
        <w:t xml:space="preserve">، وإذا وجب عليك ذلك مع عبدٍ مِلكٍ لك، فمن باب أولى تحسن معاملة من هم تحت يدك، وقد أوصانا بهم </w:t>
      </w:r>
      <w:r w:rsidRPr="003766D3">
        <w:rPr>
          <w:rFonts w:ascii="Traditional Arabic" w:hAnsi="Traditional Arabic" w:cs="Traditional Arabic"/>
          <w:b/>
          <w:bCs/>
          <w:sz w:val="32"/>
          <w:szCs w:val="32"/>
          <w:rtl/>
        </w:rPr>
        <w:t>صلى الله عليه وسلم</w:t>
      </w:r>
      <w:r w:rsidRPr="003766D3">
        <w:rPr>
          <w:rFonts w:ascii="Traditional Arabic" w:hAnsi="Traditional Arabic" w:cs="Traditional Arabic" w:hint="cs"/>
          <w:b/>
          <w:bCs/>
          <w:sz w:val="32"/>
          <w:szCs w:val="32"/>
          <w:rtl/>
        </w:rPr>
        <w:t xml:space="preserve"> فقال:"</w:t>
      </w:r>
      <w:r w:rsidRPr="003766D3">
        <w:rPr>
          <w:rFonts w:ascii="Traditional Arabic" w:hAnsi="Traditional Arabic" w:cs="Traditional Arabic"/>
          <w:b/>
          <w:bCs/>
          <w:sz w:val="32"/>
          <w:szCs w:val="32"/>
          <w:rtl/>
        </w:rPr>
        <w:t>إِخْوَانُكُمْ خَوَلُكُمْ جَعَلَهُمْ اللَّهُ تَحْتَ أَيْدِيكُمْ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فَمَنْ كَانَ أَخُوهُ تَحْتَ يَدِهِ فَلْيُطْعِمْهُ مِمَّا يَأْكُلُ وَلْيُلْبِسْهُ مِمَّا يَلْبَسُ</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وَلَا تُكَلِّفُوهُمْ مَا يَغْلِبُهُمْ فَإِنْ كَلَّفْتُمُوهُمْ فَأَعِينُوهُمْ</w:t>
      </w:r>
      <w:r w:rsidRPr="003766D3">
        <w:rPr>
          <w:rFonts w:ascii="Traditional Arabic" w:hAnsi="Traditional Arabic" w:cs="Traditional Arabic" w:hint="cs"/>
          <w:b/>
          <w:bCs/>
          <w:sz w:val="32"/>
          <w:szCs w:val="32"/>
          <w:rtl/>
        </w:rPr>
        <w:t>" (البخاري)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 xml:space="preserve">رسالة إلى كل من يملك </w:t>
      </w:r>
      <w:r w:rsidRPr="003766D3">
        <w:rPr>
          <w:rFonts w:ascii="Traditional Arabic" w:hAnsi="Traditional Arabic" w:cs="Traditional Arabic"/>
          <w:b/>
          <w:bCs/>
          <w:sz w:val="32"/>
          <w:szCs w:val="32"/>
          <w:u w:val="single"/>
          <w:rtl/>
        </w:rPr>
        <w:t xml:space="preserve">البهائم </w:t>
      </w:r>
      <w:r w:rsidRPr="003766D3">
        <w:rPr>
          <w:rFonts w:ascii="Traditional Arabic" w:hAnsi="Traditional Arabic" w:cs="Traditional Arabic" w:hint="cs"/>
          <w:b/>
          <w:bCs/>
          <w:sz w:val="32"/>
          <w:szCs w:val="32"/>
          <w:u w:val="single"/>
          <w:rtl/>
        </w:rPr>
        <w:t>و</w:t>
      </w:r>
      <w:r w:rsidRPr="003766D3">
        <w:rPr>
          <w:rFonts w:ascii="Traditional Arabic" w:hAnsi="Traditional Arabic" w:cs="Traditional Arabic"/>
          <w:b/>
          <w:bCs/>
          <w:sz w:val="32"/>
          <w:szCs w:val="32"/>
          <w:u w:val="single"/>
          <w:rtl/>
        </w:rPr>
        <w:t>الدواب</w:t>
      </w:r>
      <w:r w:rsidRPr="003766D3">
        <w:rPr>
          <w:rFonts w:ascii="Traditional Arabic" w:hAnsi="Traditional Arabic" w:cs="Traditional Arabic" w:hint="cs"/>
          <w:b/>
          <w:bCs/>
          <w:sz w:val="32"/>
          <w:szCs w:val="32"/>
          <w:u w:val="single"/>
          <w:rtl/>
        </w:rPr>
        <w:t xml:space="preserve"> والطيور:</w:t>
      </w:r>
      <w:r w:rsidRPr="003766D3">
        <w:rPr>
          <w:rFonts w:ascii="Traditional Arabic" w:hAnsi="Traditional Arabic" w:cs="Traditional Arabic" w:hint="cs"/>
          <w:b/>
          <w:bCs/>
          <w:sz w:val="32"/>
          <w:szCs w:val="32"/>
          <w:rtl/>
        </w:rPr>
        <w:t xml:space="preserve"> ولا سيما في ريف مصر، فعن صور التعذيب والضرب والفجيعة حدث ولا حرج، فيستغلون عدم قدرتهم على الكلام أو الدفاع عن النفس، ولكنها بلسان حالها تشكو إلى ربها، كما قال </w:t>
      </w:r>
      <w:r w:rsidRPr="003766D3">
        <w:rPr>
          <w:rFonts w:ascii="Traditional Arabic" w:hAnsi="Traditional Arabic" w:cs="Traditional Arabic"/>
          <w:b/>
          <w:bCs/>
          <w:sz w:val="32"/>
          <w:szCs w:val="32"/>
          <w:rtl/>
        </w:rPr>
        <w:t>عنترة بن شداد</w:t>
      </w:r>
      <w:r w:rsidRPr="003766D3">
        <w:rPr>
          <w:rFonts w:ascii="Traditional Arabic" w:hAnsi="Traditional Arabic" w:cs="Traditional Arabic" w:hint="cs"/>
          <w:b/>
          <w:bCs/>
          <w:sz w:val="32"/>
          <w:szCs w:val="32"/>
          <w:rtl/>
        </w:rPr>
        <w:t xml:space="preserve"> عن الفَرَس: </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hint="cs"/>
          <w:b/>
          <w:bCs/>
          <w:sz w:val="32"/>
          <w:szCs w:val="32"/>
          <w:rtl/>
        </w:rPr>
        <w:lastRenderedPageBreak/>
        <w:t xml:space="preserve">لو كان يدري ما المحاورة اشتكى     </w:t>
      </w:r>
      <w:r w:rsidRPr="003766D3">
        <w:rPr>
          <w:rFonts w:ascii="Traditional Arabic" w:hAnsi="Traditional Arabic" w:cs="Traditional Arabic"/>
          <w:b/>
          <w:bCs/>
          <w:sz w:val="32"/>
          <w:szCs w:val="32"/>
          <w:rtl/>
        </w:rPr>
        <w:t>ولكان لو علم الكلام مكلمي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و</w:t>
      </w:r>
      <w:r w:rsidR="00B50577" w:rsidRPr="003766D3">
        <w:rPr>
          <w:rFonts w:ascii="Traditional Arabic" w:hAnsi="Traditional Arabic" w:cs="Traditional Arabic"/>
          <w:b/>
          <w:bCs/>
          <w:sz w:val="32"/>
          <w:szCs w:val="32"/>
          <w:rtl/>
        </w:rPr>
        <w:t>عن ابن مسعود</w:t>
      </w:r>
      <w:r w:rsidRPr="003766D3">
        <w:rPr>
          <w:rFonts w:ascii="Traditional Arabic" w:hAnsi="Traditional Arabic" w:cs="Traditional Arabic"/>
          <w:b/>
          <w:bCs/>
          <w:sz w:val="32"/>
          <w:szCs w:val="32"/>
          <w:rtl/>
        </w:rPr>
        <w:t xml:space="preserve"> قال: كنّا مع رسول الله صلى الله عليه وسلم في سفر، فانطلق لحاجتِه، فرأينا حُمَّرَةً ( عصفورة ) معها فرخان، فأخذنا فرخيها، فجاءت الحمَّرةُ فجعلت تفرِّش، فجاء النبيّ صلى الله عليه وسلم فقال: " من فجع هذه بولدِها؟ ردُّوا ولدَها إليها " ورأى قرية نمل </w:t>
      </w:r>
      <w:r w:rsidR="00B50577" w:rsidRPr="003766D3">
        <w:rPr>
          <w:rFonts w:ascii="Traditional Arabic" w:hAnsi="Traditional Arabic" w:cs="Traditional Arabic"/>
          <w:b/>
          <w:bCs/>
          <w:sz w:val="32"/>
          <w:szCs w:val="32"/>
          <w:rtl/>
        </w:rPr>
        <w:t>قد حرقناها فقال: " من حرّق هذه؟"قلنا: نحن يا رسول الله، قال:</w:t>
      </w:r>
      <w:r w:rsidRPr="003766D3">
        <w:rPr>
          <w:rFonts w:ascii="Traditional Arabic" w:hAnsi="Traditional Arabic" w:cs="Traditional Arabic"/>
          <w:b/>
          <w:bCs/>
          <w:sz w:val="32"/>
          <w:szCs w:val="32"/>
          <w:rtl/>
        </w:rPr>
        <w:t>" إنه لا ينبغي أن ي</w:t>
      </w:r>
      <w:r w:rsidR="00B50577" w:rsidRPr="003766D3">
        <w:rPr>
          <w:rFonts w:ascii="Traditional Arabic" w:hAnsi="Traditional Arabic" w:cs="Traditional Arabic"/>
          <w:b/>
          <w:bCs/>
          <w:sz w:val="32"/>
          <w:szCs w:val="32"/>
          <w:rtl/>
        </w:rPr>
        <w:t xml:space="preserve">عذّب بالنار إلا رب النار" </w:t>
      </w:r>
      <w:r w:rsidR="00B50577" w:rsidRPr="003766D3">
        <w:rPr>
          <w:rFonts w:ascii="Traditional Arabic" w:hAnsi="Traditional Arabic" w:cs="Traditional Arabic" w:hint="cs"/>
          <w:b/>
          <w:bCs/>
          <w:sz w:val="32"/>
          <w:szCs w:val="32"/>
          <w:rtl/>
        </w:rPr>
        <w:t>(</w:t>
      </w:r>
      <w:r w:rsidR="00B50577" w:rsidRPr="003766D3">
        <w:rPr>
          <w:rFonts w:ascii="Traditional Arabic" w:hAnsi="Traditional Arabic" w:cs="Traditional Arabic"/>
          <w:b/>
          <w:bCs/>
          <w:sz w:val="32"/>
          <w:szCs w:val="32"/>
          <w:rtl/>
        </w:rPr>
        <w:t>أبو داود</w:t>
      </w:r>
      <w:r w:rsidR="00B50577"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w:t>
      </w:r>
      <w:r w:rsidRPr="003766D3">
        <w:rPr>
          <w:rFonts w:ascii="Traditional Arabic" w:hAnsi="Traditional Arabic" w:cs="Traditional Arabic" w:hint="cs"/>
          <w:b/>
          <w:bCs/>
          <w:sz w:val="32"/>
          <w:szCs w:val="32"/>
          <w:rtl/>
        </w:rPr>
        <w:t xml:space="preserve"> فضلاً عن تعطيل أمة من النمل عن التسبيح لله، فعن </w:t>
      </w:r>
      <w:r w:rsidRPr="003766D3">
        <w:rPr>
          <w:rFonts w:ascii="Traditional Arabic" w:hAnsi="Traditional Arabic" w:cs="Traditional Arabic"/>
          <w:b/>
          <w:bCs/>
          <w:sz w:val="32"/>
          <w:szCs w:val="32"/>
          <w:rtl/>
        </w:rPr>
        <w:t>أَبَ</w:t>
      </w:r>
      <w:r w:rsidRPr="003766D3">
        <w:rPr>
          <w:rFonts w:ascii="Traditional Arabic" w:hAnsi="Traditional Arabic" w:cs="Traditional Arabic" w:hint="cs"/>
          <w:b/>
          <w:bCs/>
          <w:sz w:val="32"/>
          <w:szCs w:val="32"/>
          <w:rtl/>
        </w:rPr>
        <w:t>ي</w:t>
      </w:r>
      <w:r w:rsidRPr="003766D3">
        <w:rPr>
          <w:rFonts w:ascii="Traditional Arabic" w:hAnsi="Traditional Arabic" w:cs="Traditional Arabic"/>
          <w:b/>
          <w:bCs/>
          <w:sz w:val="32"/>
          <w:szCs w:val="32"/>
          <w:rtl/>
        </w:rPr>
        <w:t xml:space="preserve"> هُرَيْرَةَ رَضِيَ اللَّهُ عَنْهُ قَالَ</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سَمِعْتُ رَسُولَ اللَّهِ صَلَّى اللَّهُ عَلَيْهِ وَسَلَّمَ يَقُولُ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قَرَصَتْ نَمْلَةٌ نَبِيًّا مِنْ الْأَنْبِيَاءِ فَأَمَرَ بِقَرْيَةِ النَّمْلِ فَأُحْرِقَتْ</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فَأَوْحَى اللَّهُ إِلَيْهِ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أَنْ قَرَصَتْكَ نَمْلَةٌ أَحْرَقْتَ أُمَّةً مِنْ الْأُمَمِ تُسَبِّحُ</w:t>
      </w:r>
      <w:r w:rsidR="00B50577" w:rsidRPr="003766D3">
        <w:rPr>
          <w:rFonts w:ascii="Traditional Arabic" w:hAnsi="Traditional Arabic" w:cs="Traditional Arabic" w:hint="cs"/>
          <w:b/>
          <w:bCs/>
          <w:sz w:val="32"/>
          <w:szCs w:val="32"/>
          <w:rtl/>
        </w:rPr>
        <w:t>!"</w:t>
      </w:r>
      <w:r w:rsidRPr="003766D3">
        <w:rPr>
          <w:rFonts w:ascii="Traditional Arabic" w:hAnsi="Traditional Arabic" w:cs="Traditional Arabic" w:hint="cs"/>
          <w:b/>
          <w:bCs/>
          <w:sz w:val="32"/>
          <w:szCs w:val="32"/>
          <w:rtl/>
        </w:rPr>
        <w:t>(البخاري)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 xml:space="preserve">فيا لله, حتى البهائم تعرف أن الرسول صلى الله عليه وسلم رحمةٌ من الله.. فأين الناسُ اليوم من إيذاء البهائم؟ بل إيذاءِ البشر والاستخفاف بهم.. أين أنت يا راعيَ الغنم والإبل؟ أين أنت يا ربَّ الأسرة؟ ويا أيها المدرسُ في المدرسة؟ ويا أيها </w:t>
      </w:r>
      <w:r w:rsidRPr="003766D3">
        <w:rPr>
          <w:rFonts w:ascii="Traditional Arabic" w:hAnsi="Traditional Arabic" w:cs="Traditional Arabic" w:hint="cs"/>
          <w:b/>
          <w:bCs/>
          <w:sz w:val="32"/>
          <w:szCs w:val="32"/>
          <w:rtl/>
        </w:rPr>
        <w:t>المسئول</w:t>
      </w:r>
      <w:r w:rsidRPr="003766D3">
        <w:rPr>
          <w:rFonts w:ascii="Traditional Arabic" w:hAnsi="Traditional Arabic" w:cs="Traditional Arabic"/>
          <w:b/>
          <w:bCs/>
          <w:sz w:val="32"/>
          <w:szCs w:val="32"/>
          <w:rtl/>
        </w:rPr>
        <w:t xml:space="preserve"> في الوظيفة؟ ويا كلَّ من ولي أمرًا من أمور المسلمين؟ اتقوا الله فيما استرعاكم، ولئن كان المصطفى صلى الله عليه وسلم قد مات، فلا تصل إليه الشكوى ، فإن ربه حيٌّ لا يموت، يراكم ويسمعكم، ولكن يؤخركم إلى أجل لا ريب فيه،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ثُمَّ تُوَفَّى كُلُّ نَفْسٍ مَّا كَسَبَتْ وَهُمْ لاَ يُظْلَمُونَ</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البقرة:281, وآل عمران:161</w:t>
      </w:r>
      <w:r w:rsidRPr="003766D3">
        <w:rPr>
          <w:rFonts w:ascii="Traditional Arabic" w:hAnsi="Traditional Arabic" w:cs="Traditional Arabic" w:hint="cs"/>
          <w:b/>
          <w:bCs/>
          <w:sz w:val="32"/>
          <w:szCs w:val="32"/>
          <w:rtl/>
        </w:rPr>
        <w:t>)</w:t>
      </w:r>
    </w:p>
    <w:p w:rsidR="00DB6D49" w:rsidRPr="003766D3" w:rsidRDefault="00DB6D49" w:rsidP="00DB6D49">
      <w:pPr>
        <w:jc w:val="lowKashida"/>
        <w:rPr>
          <w:rFonts w:ascii="Traditional Arabic" w:hAnsi="Traditional Arabic" w:cs="Traditional Arabic"/>
          <w:b/>
          <w:bCs/>
          <w:sz w:val="32"/>
          <w:szCs w:val="32"/>
          <w:rtl/>
        </w:rPr>
      </w:pPr>
      <w:r w:rsidRPr="003766D3">
        <w:rPr>
          <w:rFonts w:ascii="Traditional Arabic" w:hAnsi="Traditional Arabic" w:cs="Traditional Arabic" w:hint="cs"/>
          <w:b/>
          <w:bCs/>
          <w:sz w:val="32"/>
          <w:szCs w:val="32"/>
          <w:u w:val="single"/>
          <w:rtl/>
        </w:rPr>
        <w:t xml:space="preserve">رسالة إلى </w:t>
      </w:r>
      <w:r w:rsidRPr="003766D3">
        <w:rPr>
          <w:rFonts w:ascii="Traditional Arabic" w:hAnsi="Traditional Arabic" w:cs="Traditional Arabic"/>
          <w:b/>
          <w:bCs/>
          <w:sz w:val="32"/>
          <w:szCs w:val="32"/>
          <w:u w:val="single"/>
          <w:rtl/>
        </w:rPr>
        <w:t>كل من تولى أمر اليتيم</w:t>
      </w:r>
      <w:r w:rsidRPr="003766D3">
        <w:rPr>
          <w:rFonts w:ascii="Traditional Arabic" w:hAnsi="Traditional Arabic" w:cs="Traditional Arabic" w:hint="cs"/>
          <w:b/>
          <w:bCs/>
          <w:sz w:val="32"/>
          <w:szCs w:val="32"/>
          <w:u w:val="single"/>
          <w:rtl/>
        </w:rPr>
        <w:t>:</w:t>
      </w:r>
      <w:r w:rsidRPr="003766D3">
        <w:rPr>
          <w:rFonts w:ascii="Traditional Arabic" w:hAnsi="Traditional Arabic" w:cs="Traditional Arabic" w:hint="cs"/>
          <w:b/>
          <w:bCs/>
          <w:sz w:val="32"/>
          <w:szCs w:val="32"/>
          <w:rtl/>
        </w:rPr>
        <w:t xml:space="preserve"> كثيرٌ من الناس يظلم اليتيم في ميراثه ولا سيما إذا مات أبوه في حياة جده، فيأتي أعمام اليتامى يحرمونهم ميراث أبيهم بحيل ماكرة وطرق باطلة، فيجتمع على اليتامى أمران: اليتم والفقر، لذلك كان العقاب أشد شناعة {</w:t>
      </w:r>
      <w:r w:rsidRPr="003766D3">
        <w:rPr>
          <w:rFonts w:ascii="Traditional Arabic" w:hAnsi="Traditional Arabic" w:cs="Traditional Arabic"/>
          <w:b/>
          <w:bCs/>
          <w:sz w:val="32"/>
          <w:szCs w:val="32"/>
          <w:rtl/>
        </w:rPr>
        <w:t>إِنَّ الَّذِينَ يَأْكُلُونَ أَمْوَالَ الْيَتَامَى ظُلْمًا إِنَّمَا يَأْكُلُونَ فِي بُطُونِهِمْ نَارًا وَسَيَصْلَوْنَ سَعِيرًا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النساء: </w:t>
      </w:r>
      <w:r w:rsidRPr="003766D3">
        <w:rPr>
          <w:rFonts w:ascii="Traditional Arabic" w:hAnsi="Traditional Arabic" w:cs="Traditional Arabic"/>
          <w:b/>
          <w:bCs/>
          <w:sz w:val="32"/>
          <w:szCs w:val="32"/>
          <w:rtl/>
        </w:rPr>
        <w:t>10)</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 xml:space="preserve">رسالة إلى </w:t>
      </w:r>
      <w:r w:rsidRPr="003766D3">
        <w:rPr>
          <w:rFonts w:ascii="Traditional Arabic" w:hAnsi="Traditional Arabic" w:cs="Traditional Arabic"/>
          <w:b/>
          <w:bCs/>
          <w:sz w:val="32"/>
          <w:szCs w:val="32"/>
          <w:u w:val="single"/>
          <w:rtl/>
        </w:rPr>
        <w:t>كل من رأى أحداً من ذوي الاحتياجات الخاصة</w:t>
      </w:r>
      <w:r w:rsidRPr="003766D3">
        <w:rPr>
          <w:rFonts w:ascii="Traditional Arabic" w:hAnsi="Traditional Arabic" w:cs="Traditional Arabic" w:hint="cs"/>
          <w:b/>
          <w:bCs/>
          <w:sz w:val="32"/>
          <w:szCs w:val="32"/>
          <w:u w:val="single"/>
          <w:rtl/>
        </w:rPr>
        <w:t>:</w:t>
      </w:r>
      <w:r w:rsidRPr="003766D3">
        <w:rPr>
          <w:rFonts w:ascii="Traditional Arabic" w:hAnsi="Traditional Arabic" w:cs="Traditional Arabic" w:hint="cs"/>
          <w:b/>
          <w:bCs/>
          <w:sz w:val="32"/>
          <w:szCs w:val="32"/>
          <w:rtl/>
        </w:rPr>
        <w:t xml:space="preserve"> أن يقضي حاجته ويرفق به، </w:t>
      </w:r>
      <w:r w:rsidRPr="003766D3">
        <w:rPr>
          <w:rFonts w:ascii="Traditional Arabic" w:hAnsi="Traditional Arabic" w:cs="Traditional Arabic"/>
          <w:b/>
          <w:bCs/>
          <w:sz w:val="32"/>
          <w:szCs w:val="32"/>
          <w:rtl/>
        </w:rPr>
        <w:t>فعن أنس رضي الله عنه</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أن امرأة كان في عقلها شيء، فقالت: يا رسول الله إن لي إليك حاجة! فَقَالَ: "يَا أُمّ فُلاَنٍ! انظري أَيّ السّكَكِ شِئْتِ، حَتّىَ أَقْضِيَ لَكِ حَاجَتَكِ"، فَخَلَا مَعَهَا فِي بَعْضِ الطُّرُقِ</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حَتَّى فَرَغَتْ مِنْ حَاجَتِهَا </w:t>
      </w:r>
      <w:r w:rsidRPr="003766D3">
        <w:rPr>
          <w:rFonts w:ascii="Traditional Arabic" w:hAnsi="Traditional Arabic" w:cs="Traditional Arabic" w:hint="cs"/>
          <w:b/>
          <w:bCs/>
          <w:sz w:val="32"/>
          <w:szCs w:val="32"/>
          <w:rtl/>
        </w:rPr>
        <w:t>(مسلم)</w:t>
      </w:r>
      <w:r w:rsidRPr="003766D3">
        <w:rPr>
          <w:rFonts w:ascii="Traditional Arabic" w:hAnsi="Traditional Arabic" w:cs="Traditional Arabic"/>
          <w:b/>
          <w:bCs/>
          <w:sz w:val="32"/>
          <w:szCs w:val="32"/>
          <w:rtl/>
        </w:rPr>
        <w:t>. وهذا من حلمه وتواضعه صلى الله عليه وسلم وصبره على قضاء حوائج ذوي الاحتياجات الخاصة</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وفي هذا دلالة شرعية على وجوب تكفل الحاكم برعاية ذوي الاحتياجات الخاصة، صحيًّا واجتما</w:t>
      </w:r>
      <w:r w:rsidRPr="003766D3">
        <w:rPr>
          <w:rFonts w:ascii="Traditional Arabic" w:hAnsi="Traditional Arabic" w:cs="Traditional Arabic" w:hint="cs"/>
          <w:b/>
          <w:bCs/>
          <w:sz w:val="32"/>
          <w:szCs w:val="32"/>
          <w:rtl/>
        </w:rPr>
        <w:t>عيِّ</w:t>
      </w:r>
      <w:r w:rsidRPr="003766D3">
        <w:rPr>
          <w:rFonts w:ascii="Traditional Arabic" w:hAnsi="Traditional Arabic" w:cs="Traditional Arabic"/>
          <w:b/>
          <w:bCs/>
          <w:sz w:val="32"/>
          <w:szCs w:val="32"/>
          <w:rtl/>
        </w:rPr>
        <w:t>ا، واقتصاديًّا، ونفسيًّا، والعمل على قضاء حوائجهم، وسد احتياجاتهم.</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وإذا كان الإسلام قد قرر الرعاية الكاملة لذوي الاحتياجات الخاصة، والعمل على قضاء حوائجهم، فقد قرر أيضًا أولوية هذه الفئة في التمتع بكافة هذه الحقوق، فقضاء حوائجهم مقدم على قضاء حوائج الأصحاء، ففي حادثة مشهورة أن سيدنا محمد صلى الله عليه وسلم عبس في وجه رجل أعمى -هو عبد الله ابن أم مكتوم رضي الله عنه- جاءه يسأله عن أمرٍ من أمور الشرع، وكان يجلس إلى رجالٍ من الوجهاء وعلية القوم، يستميلهم إلى الإسلام، ورغم أن الأعمى لم يرَ عبوسه، ولم يفطن إليه، فإن المولى تبارك وتعالى أبى إلا أن يضع الأمور في نصابها، والأولويات في محلها، فأنزل سبحانه آيات بينات تعاتب النبي الرحيم صلى الله عليه وسلم عتابًا شديدًا</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يقول الله فيها: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عَبَسَ وَتَوَلَّى * أَن جَاءهُ الْأَعْمَى * وَمَا يُدْرِيكَ لَعَلَّهُ يَزَّكَّى * أَوْ يَذَّكَّرُ فَتَنفَعَهُ الذِّكْرَى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عبس: </w:t>
      </w:r>
      <w:r w:rsidRPr="003766D3">
        <w:rPr>
          <w:rFonts w:ascii="Traditional Arabic" w:hAnsi="Traditional Arabic" w:cs="Traditional Arabic" w:hint="cs"/>
          <w:b/>
          <w:bCs/>
          <w:sz w:val="32"/>
          <w:szCs w:val="32"/>
          <w:rtl/>
        </w:rPr>
        <w:t>1-</w:t>
      </w:r>
      <w:r w:rsidRPr="003766D3">
        <w:rPr>
          <w:rFonts w:ascii="Traditional Arabic" w:hAnsi="Traditional Arabic" w:cs="Traditional Arabic"/>
          <w:b/>
          <w:bCs/>
          <w:sz w:val="32"/>
          <w:szCs w:val="32"/>
          <w:rtl/>
        </w:rPr>
        <w:t>5</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وقد كان النبي صلى الله عليه وسلم -بعد ذلك- يقابل</w:t>
      </w:r>
      <w:r w:rsidRPr="003766D3">
        <w:rPr>
          <w:rFonts w:ascii="Traditional Arabic" w:hAnsi="Traditional Arabic" w:cs="Traditional Arabic" w:hint="cs"/>
          <w:b/>
          <w:bCs/>
          <w:sz w:val="32"/>
          <w:szCs w:val="32"/>
          <w:rtl/>
        </w:rPr>
        <w:t>ه</w:t>
      </w:r>
      <w:r w:rsidRPr="003766D3">
        <w:rPr>
          <w:rFonts w:ascii="Traditional Arabic" w:hAnsi="Traditional Arabic" w:cs="Traditional Arabic"/>
          <w:b/>
          <w:bCs/>
          <w:sz w:val="32"/>
          <w:szCs w:val="32"/>
          <w:rtl/>
        </w:rPr>
        <w:t>، فيهش له ويبش، ويبسط له الفراش، ويقول له: "مرحبًا بمن عاتبني فيه ربي!"</w:t>
      </w:r>
      <w:r w:rsidRPr="003766D3">
        <w:rPr>
          <w:rFonts w:ascii="Traditional Arabic" w:hAnsi="Traditional Arabic" w:cs="Traditional Arabic" w:hint="cs"/>
          <w:b/>
          <w:bCs/>
          <w:sz w:val="32"/>
          <w:szCs w:val="32"/>
          <w:rtl/>
        </w:rPr>
        <w:t xml:space="preserve"> (</w:t>
      </w:r>
      <w:r w:rsidR="00B50577" w:rsidRPr="003766D3">
        <w:rPr>
          <w:rFonts w:ascii="Traditional Arabic" w:hAnsi="Traditional Arabic" w:cs="Traditional Arabic"/>
          <w:b/>
          <w:bCs/>
          <w:sz w:val="32"/>
          <w:szCs w:val="32"/>
          <w:rtl/>
        </w:rPr>
        <w:t>تفسير القرطبي</w:t>
      </w:r>
      <w:r w:rsidR="00B50577" w:rsidRPr="003766D3">
        <w:rPr>
          <w:rFonts w:ascii="Traditional Arabic" w:hAnsi="Traditional Arabic" w:cs="Traditional Arabic" w:hint="cs"/>
          <w:b/>
          <w:bCs/>
          <w:sz w:val="32"/>
          <w:szCs w:val="32"/>
          <w:rtl/>
        </w:rPr>
        <w:t>)</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 xml:space="preserve">  ففي هذه القصة، نرى علّة المعاتبة؛ لكونه صلى الله عليه وسلم انشغل بدعوة الوجهاء عن قضاء حاجة هذا الكفيف، وكان الأولى أن تُقضى حاجته، وتقدم على حاجات من سواه من الناس.</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lastRenderedPageBreak/>
        <w:t xml:space="preserve">  وتجلت رحمة الحبيب صلى الله عليه وسلم بذوي الاحتياجات الخاصة، في عفوه عن جاهلهم، وحلمه على سفيههم، ففي معركة أحد [شوال 3هـ - إبريل 624م]، لما توجه الرسول صلى الله عليه وسلم بجيشه صوب أحد، وعزم على المرور بمزرعة لرجل منافق ضرير، أخذ هذا </w:t>
      </w:r>
      <w:r w:rsidRPr="003766D3">
        <w:rPr>
          <w:rFonts w:ascii="Traditional Arabic" w:hAnsi="Traditional Arabic" w:cs="Traditional Arabic" w:hint="cs"/>
          <w:b/>
          <w:bCs/>
          <w:sz w:val="32"/>
          <w:szCs w:val="32"/>
          <w:rtl/>
        </w:rPr>
        <w:t>ال</w:t>
      </w:r>
      <w:r w:rsidRPr="003766D3">
        <w:rPr>
          <w:rFonts w:ascii="Traditional Arabic" w:hAnsi="Traditional Arabic" w:cs="Traditional Arabic"/>
          <w:b/>
          <w:bCs/>
          <w:sz w:val="32"/>
          <w:szCs w:val="32"/>
          <w:rtl/>
        </w:rPr>
        <w:t xml:space="preserve">منافق </w:t>
      </w:r>
      <w:r w:rsidRPr="003766D3">
        <w:rPr>
          <w:rFonts w:ascii="Traditional Arabic" w:hAnsi="Traditional Arabic" w:cs="Traditional Arabic" w:hint="cs"/>
          <w:b/>
          <w:bCs/>
          <w:sz w:val="32"/>
          <w:szCs w:val="32"/>
          <w:rtl/>
        </w:rPr>
        <w:t>ال</w:t>
      </w:r>
      <w:r w:rsidRPr="003766D3">
        <w:rPr>
          <w:rFonts w:ascii="Traditional Arabic" w:hAnsi="Traditional Arabic" w:cs="Traditional Arabic"/>
          <w:b/>
          <w:bCs/>
          <w:sz w:val="32"/>
          <w:szCs w:val="32"/>
          <w:rtl/>
        </w:rPr>
        <w:t>ضرير،  يسب النبي صلى الله عليه وسلم وينال منه، وأخذ في يده حفنة من تراب وقال -في وقاحة- للنبي صلى الله عليه وسلم: والله لو أعلم أني لا أصيب بها غيرك لرميتك بها! حَتى همَّ أصحاب النبي بقتل هذا الأعمى المجرم، فأبي عليهم -نبي الرحمة- وقال: "دعوه!"</w:t>
      </w:r>
      <w:r w:rsidRPr="003766D3">
        <w:rPr>
          <w:rFonts w:ascii="Traditional Arabic" w:hAnsi="Traditional Arabic" w:cs="Traditional Arabic" w:hint="cs"/>
          <w:b/>
          <w:bCs/>
          <w:sz w:val="32"/>
          <w:szCs w:val="32"/>
          <w:rtl/>
        </w:rPr>
        <w:t xml:space="preserve"> ( </w:t>
      </w:r>
      <w:r w:rsidRPr="003766D3">
        <w:rPr>
          <w:rFonts w:ascii="Traditional Arabic" w:hAnsi="Traditional Arabic" w:cs="Traditional Arabic"/>
          <w:b/>
          <w:bCs/>
          <w:sz w:val="32"/>
          <w:szCs w:val="32"/>
          <w:rtl/>
        </w:rPr>
        <w:t>السيرة النبوية</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ابن كثير</w:t>
      </w:r>
      <w:r w:rsidRPr="003766D3">
        <w:rPr>
          <w:rFonts w:ascii="Traditional Arabic" w:hAnsi="Traditional Arabic" w:cs="Traditional Arabic" w:hint="cs"/>
          <w:b/>
          <w:bCs/>
          <w:sz w:val="32"/>
          <w:szCs w:val="32"/>
          <w:rtl/>
        </w:rPr>
        <w:t>)، ف</w:t>
      </w:r>
      <w:r w:rsidRPr="003766D3">
        <w:rPr>
          <w:rFonts w:ascii="Traditional Arabic" w:hAnsi="Traditional Arabic" w:cs="Traditional Arabic"/>
          <w:b/>
          <w:bCs/>
          <w:sz w:val="32"/>
          <w:szCs w:val="32"/>
          <w:rtl/>
        </w:rPr>
        <w:t xml:space="preserve">لم ينتهز رسول الله ضعف هذا الضرير، </w:t>
      </w:r>
      <w:r w:rsidRPr="003766D3">
        <w:rPr>
          <w:rFonts w:ascii="Traditional Arabic" w:hAnsi="Traditional Arabic" w:cs="Traditional Arabic" w:hint="cs"/>
          <w:b/>
          <w:bCs/>
          <w:sz w:val="32"/>
          <w:szCs w:val="32"/>
          <w:rtl/>
        </w:rPr>
        <w:t>و</w:t>
      </w:r>
      <w:r w:rsidRPr="003766D3">
        <w:rPr>
          <w:rFonts w:ascii="Traditional Arabic" w:hAnsi="Traditional Arabic" w:cs="Traditional Arabic"/>
          <w:b/>
          <w:bCs/>
          <w:sz w:val="32"/>
          <w:szCs w:val="32"/>
          <w:rtl/>
        </w:rPr>
        <w:t>لم يأمر بقتله أو حتى بأذيته، رغم أن الجيش الإسلامي في طريقه لقتال، والوضع متأزم، والأعصاب متوترة، ومع ذلك لما وقف هذا الضرير المنافق في طريق الجيش، وقال ما قال، وفعل وما فعل، أبى رسول الله إلا العفو عنه، والصفح له، فليس من شيم المقاتلين المسلمين الاعتداء على أصحاب العاهات أو النيل من أصحاب الإعاقات، بل كانت سنته معهم؛ الرفق بهم، والاتعاظ بحالهم، وسؤال الله أن يشفيهم ويعافينا مما ابتلاهم.</w:t>
      </w:r>
    </w:p>
    <w:p w:rsidR="00DB6D49" w:rsidRPr="003766D3" w:rsidRDefault="00DB6D49" w:rsidP="00DB6D49">
      <w:pPr>
        <w:tabs>
          <w:tab w:val="center" w:pos="4153"/>
        </w:tabs>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 xml:space="preserve">رسالة إلى </w:t>
      </w:r>
      <w:r w:rsidRPr="003766D3">
        <w:rPr>
          <w:rFonts w:ascii="Traditional Arabic" w:hAnsi="Traditional Arabic" w:cs="Traditional Arabic"/>
          <w:b/>
          <w:bCs/>
          <w:sz w:val="32"/>
          <w:szCs w:val="32"/>
          <w:u w:val="single"/>
          <w:rtl/>
        </w:rPr>
        <w:t xml:space="preserve">كل </w:t>
      </w:r>
      <w:r w:rsidRPr="003766D3">
        <w:rPr>
          <w:rFonts w:ascii="Traditional Arabic" w:hAnsi="Traditional Arabic" w:cs="Traditional Arabic" w:hint="cs"/>
          <w:b/>
          <w:bCs/>
          <w:sz w:val="32"/>
          <w:szCs w:val="32"/>
          <w:u w:val="single"/>
          <w:rtl/>
        </w:rPr>
        <w:t>الآباء والقائمين على المساجد:</w:t>
      </w:r>
      <w:r w:rsidRPr="003766D3">
        <w:rPr>
          <w:rFonts w:ascii="Traditional Arabic" w:hAnsi="Traditional Arabic" w:cs="Traditional Arabic" w:hint="cs"/>
          <w:b/>
          <w:bCs/>
          <w:sz w:val="32"/>
          <w:szCs w:val="32"/>
          <w:rtl/>
        </w:rPr>
        <w:t xml:space="preserve"> لا تطردوا </w:t>
      </w:r>
      <w:r w:rsidRPr="003766D3">
        <w:rPr>
          <w:rFonts w:ascii="Traditional Arabic" w:hAnsi="Traditional Arabic" w:cs="Traditional Arabic"/>
          <w:b/>
          <w:bCs/>
          <w:sz w:val="32"/>
          <w:szCs w:val="32"/>
          <w:rtl/>
        </w:rPr>
        <w:t xml:space="preserve">الصبيان </w:t>
      </w:r>
      <w:r w:rsidRPr="003766D3">
        <w:rPr>
          <w:rFonts w:ascii="Traditional Arabic" w:hAnsi="Traditional Arabic" w:cs="Traditional Arabic" w:hint="cs"/>
          <w:b/>
          <w:bCs/>
          <w:sz w:val="32"/>
          <w:szCs w:val="32"/>
          <w:rtl/>
        </w:rPr>
        <w:t xml:space="preserve">من </w:t>
      </w:r>
      <w:r w:rsidRPr="003766D3">
        <w:rPr>
          <w:rFonts w:ascii="Traditional Arabic" w:hAnsi="Traditional Arabic" w:cs="Traditional Arabic"/>
          <w:b/>
          <w:bCs/>
          <w:sz w:val="32"/>
          <w:szCs w:val="32"/>
          <w:rtl/>
        </w:rPr>
        <w:t>المساجد</w:t>
      </w:r>
      <w:r w:rsidRPr="003766D3">
        <w:rPr>
          <w:rFonts w:ascii="Traditional Arabic" w:hAnsi="Traditional Arabic" w:cs="Traditional Arabic" w:hint="cs"/>
          <w:b/>
          <w:bCs/>
          <w:sz w:val="32"/>
          <w:szCs w:val="32"/>
          <w:rtl/>
        </w:rPr>
        <w:t xml:space="preserve"> أو تعنفوهم أو تسبوهم وتقهروهم، إنهم</w:t>
      </w:r>
      <w:r w:rsidRPr="003766D3">
        <w:rPr>
          <w:rFonts w:ascii="Traditional Arabic" w:hAnsi="Traditional Arabic" w:cs="Traditional Arabic"/>
          <w:b/>
          <w:bCs/>
          <w:sz w:val="32"/>
          <w:szCs w:val="32"/>
          <w:rtl/>
        </w:rPr>
        <w:t xml:space="preserve"> فلذات أكباد</w:t>
      </w:r>
      <w:r w:rsidRPr="003766D3">
        <w:rPr>
          <w:rFonts w:ascii="Traditional Arabic" w:hAnsi="Traditional Arabic" w:cs="Traditional Arabic" w:hint="cs"/>
          <w:b/>
          <w:bCs/>
          <w:sz w:val="32"/>
          <w:szCs w:val="32"/>
          <w:rtl/>
        </w:rPr>
        <w:t>كم</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فعاملوهم برفق وعلموهم واحتضنوهم، وليكن قدوتكم نبينا في ذلك، </w:t>
      </w:r>
      <w:r w:rsidRPr="003766D3">
        <w:rPr>
          <w:rFonts w:ascii="Traditional Arabic" w:hAnsi="Traditional Arabic" w:cs="Traditional Arabic"/>
          <w:b/>
          <w:bCs/>
          <w:sz w:val="32"/>
          <w:szCs w:val="32"/>
          <w:rtl/>
        </w:rPr>
        <w:t>فعن أسامة بن زيد -رضي الله عنه- قال: كان رسول الله صلى الله عليه وسلم يأخذني فيقعدني على فخذه، ويقعد الحسن على فخذه الأخرى، ثم يضمهما ثم يقول: " اللهم ارحمهما، فإني أرحمهما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البخاري</w:t>
      </w:r>
      <w:r w:rsidRPr="003766D3">
        <w:rPr>
          <w:rFonts w:ascii="Traditional Arabic" w:hAnsi="Traditional Arabic" w:cs="Traditional Arabic" w:hint="cs"/>
          <w:b/>
          <w:bCs/>
          <w:sz w:val="32"/>
          <w:szCs w:val="32"/>
          <w:rtl/>
        </w:rPr>
        <w:t>)، أين نحن من ذلك؟!!! قارن بما يحدث الآن!!</w:t>
      </w:r>
    </w:p>
    <w:p w:rsidR="00DB6D49" w:rsidRPr="003766D3" w:rsidRDefault="00DB6D49" w:rsidP="00DB6D49">
      <w:pPr>
        <w:tabs>
          <w:tab w:val="center" w:pos="4153"/>
        </w:tabs>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رسالة إلى الأبناء والبنات، عليكم ببر والديكم فهم في أهون درجات الضعف،</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وهم</w:t>
      </w:r>
      <w:r w:rsidRPr="003766D3">
        <w:rPr>
          <w:rFonts w:ascii="Traditional Arabic" w:hAnsi="Traditional Arabic" w:cs="Traditional Arabic"/>
          <w:b/>
          <w:bCs/>
          <w:sz w:val="32"/>
          <w:szCs w:val="32"/>
          <w:rtl/>
        </w:rPr>
        <w:t xml:space="preserve"> أولى الناس وأحقهم بالرحمة، فببرهما تُستجلب الرحمات والبركات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وَ</w:t>
      </w:r>
      <w:r w:rsidRPr="003766D3">
        <w:rPr>
          <w:rFonts w:ascii="Traditional Arabic" w:hAnsi="Traditional Arabic" w:cs="Traditional Arabic" w:hint="cs"/>
          <w:b/>
          <w:bCs/>
          <w:sz w:val="32"/>
          <w:szCs w:val="32"/>
          <w:rtl/>
        </w:rPr>
        <w:t>ا</w:t>
      </w:r>
      <w:r w:rsidRPr="003766D3">
        <w:rPr>
          <w:rFonts w:ascii="Traditional Arabic" w:hAnsi="Traditional Arabic" w:cs="Traditional Arabic"/>
          <w:b/>
          <w:bCs/>
          <w:sz w:val="32"/>
          <w:szCs w:val="32"/>
          <w:rtl/>
        </w:rPr>
        <w:t>خْفِضْ لَهُمَا جَنَاحَ الذُّلّ مِنَ الرَّحْمَةِ وَقُل رَّبّ ارْحَمْهُمَا كَمَا رَبَّيَانِى صَغِيرً</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الإسراء:24</w:t>
      </w:r>
      <w:r w:rsidRPr="003766D3">
        <w:rPr>
          <w:rFonts w:ascii="Traditional Arabic" w:hAnsi="Traditional Arabic" w:cs="Traditional Arabic" w:hint="cs"/>
          <w:b/>
          <w:bCs/>
          <w:sz w:val="32"/>
          <w:szCs w:val="32"/>
          <w:rtl/>
        </w:rPr>
        <w:t>)، واعلم أن الإنسان يُخلق ضعيفاً ثم قوياً ثم ينحدر إلى درجة الضعف مرة أخرى، وهذا يسمى ( المثلث الهرمي) وقد صور الله ذلك فقال:{</w:t>
      </w:r>
      <w:r w:rsidRPr="003766D3">
        <w:rPr>
          <w:rFonts w:ascii="Traditional Arabic" w:hAnsi="Traditional Arabic" w:cs="Traditional Arabic"/>
          <w:b/>
          <w:bCs/>
          <w:sz w:val="32"/>
          <w:szCs w:val="32"/>
          <w:rtl/>
        </w:rPr>
        <w:t xml:space="preserve">اللَّهُ الَّذِي خَلَقَكُمْ مِنْ ضَعْفٍ ثُمَّ جَعَلَ مِنْ بَعْدِ ضَعْفٍ قُوَّةً ثُمَّ جَعَلَ مِنْ بَعْدِ قُوَّةٍ ضَعْفًا وَشَيْبَةً يَخْلُقُ مَا يَشَاءُ وَهُوَ الْعَلِيمُ الْقَدِيرُ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w:t>
      </w:r>
      <w:r w:rsidRPr="003766D3">
        <w:rPr>
          <w:rFonts w:ascii="Traditional Arabic" w:hAnsi="Traditional Arabic" w:cs="Traditional Arabic" w:hint="cs"/>
          <w:b/>
          <w:bCs/>
          <w:sz w:val="32"/>
          <w:szCs w:val="32"/>
          <w:rtl/>
        </w:rPr>
        <w:t xml:space="preserve">الروم: </w:t>
      </w:r>
      <w:r w:rsidRPr="003766D3">
        <w:rPr>
          <w:rFonts w:ascii="Traditional Arabic" w:hAnsi="Traditional Arabic" w:cs="Traditional Arabic"/>
          <w:b/>
          <w:bCs/>
          <w:sz w:val="32"/>
          <w:szCs w:val="32"/>
          <w:rtl/>
        </w:rPr>
        <w:t>54)</w:t>
      </w:r>
      <w:r w:rsidRPr="003766D3">
        <w:rPr>
          <w:rFonts w:ascii="Traditional Arabic" w:hAnsi="Traditional Arabic" w:cs="Traditional Arabic" w:hint="cs"/>
          <w:b/>
          <w:bCs/>
          <w:sz w:val="32"/>
          <w:szCs w:val="32"/>
          <w:rtl/>
        </w:rPr>
        <w:t>، كم من أسر تزوج شبابها وبناتها ثم ينفرد كل واحد بمعيشة وينعزل الأبوان في كوخ متواضع يذكرهما بماضيهما، أما عن المعاملة فأترك المجال ل</w:t>
      </w:r>
      <w:r w:rsidRPr="003766D3">
        <w:rPr>
          <w:rFonts w:ascii="Traditional Arabic" w:hAnsi="Traditional Arabic" w:cs="Traditional Arabic"/>
          <w:b/>
          <w:bCs/>
          <w:sz w:val="32"/>
          <w:szCs w:val="32"/>
          <w:rtl/>
        </w:rPr>
        <w:t>لشاعر</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أمية بن أبي الصلت</w:t>
      </w:r>
      <w:r w:rsidRPr="003766D3">
        <w:rPr>
          <w:rFonts w:ascii="Traditional Arabic" w:hAnsi="Traditional Arabic" w:cs="Traditional Arabic" w:hint="cs"/>
          <w:b/>
          <w:bCs/>
          <w:sz w:val="32"/>
          <w:szCs w:val="32"/>
          <w:rtl/>
        </w:rPr>
        <w:t xml:space="preserve"> يتكلم على لسان الأب الشيخ الضعيف فيقول: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غَذوَتُكَ مولوداً وَعُلتُكَ يافِعاً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تُعَلُّ بِما أُحنيَ عَلَيكَ وَتَنهلُ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إِذا لَيلَةٌ نابَتكَ بِالشَكو لَم أَبِت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لِشَكواكَ إِلّا ساهِراً أَتَمَلمَلُ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كَأَني أَنا المَطروقُ دونَكَ بِالَذي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طُرِقَت بِهِ دوني فَعَينايَ تَهمُلُ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تَخافُ الرَدى نَفسي عَلَيكَ وَإِنَني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لَأَعلَمُ أَنَ المَوتَ حَتمٌ مُؤَجَّلُ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فَلَمّا بَلَغَت السِّنَ وَالغايَةَ الَّتي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إِليها مَدى ما كُنتُ فيكَ أُؤَمِلُ</w:t>
      </w:r>
    </w:p>
    <w:p w:rsidR="00DB6D49" w:rsidRPr="003766D3" w:rsidRDefault="00DB6D49" w:rsidP="00DB6D49">
      <w:pPr>
        <w:jc w:val="center"/>
        <w:rPr>
          <w:rFonts w:ascii="Traditional Arabic" w:hAnsi="Traditional Arabic" w:cs="Traditional Arabic"/>
          <w:b/>
          <w:bCs/>
          <w:sz w:val="32"/>
          <w:szCs w:val="32"/>
          <w:rtl/>
        </w:rPr>
      </w:pPr>
      <w:r w:rsidRPr="003766D3">
        <w:rPr>
          <w:rFonts w:ascii="Traditional Arabic" w:hAnsi="Traditional Arabic" w:cs="Traditional Arabic"/>
          <w:b/>
          <w:bCs/>
          <w:sz w:val="32"/>
          <w:szCs w:val="32"/>
          <w:rtl/>
        </w:rPr>
        <w:t xml:space="preserve">جَعَلتَ جَزائي غِلظَةً وَفَظاظَةً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كَأَنَكَ أَنتَ المُنعِمُ المُتَفَضِلُ</w:t>
      </w:r>
    </w:p>
    <w:p w:rsidR="00DB6D49" w:rsidRPr="003766D3" w:rsidRDefault="00DB6D49" w:rsidP="00DB6D49">
      <w:pPr>
        <w:tabs>
          <w:tab w:val="left" w:pos="281"/>
          <w:tab w:val="center" w:pos="4153"/>
        </w:tabs>
        <w:jc w:val="center"/>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 xml:space="preserve">فَلَيتَكَ إِذ لَم تَرعَ حَقَّ أُبوَتي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فَعَلتَ كَما الجارُ المُجاورُ يَفعَلُ</w:t>
      </w:r>
    </w:p>
    <w:p w:rsidR="00DB6D49" w:rsidRPr="003766D3" w:rsidRDefault="00DB6D49" w:rsidP="00DB6D49">
      <w:pPr>
        <w:jc w:val="center"/>
        <w:rPr>
          <w:rFonts w:ascii="Traditional Arabic" w:hAnsi="Traditional Arabic" w:cs="Traditional Arabic" w:hint="cs"/>
          <w:b/>
          <w:bCs/>
          <w:sz w:val="32"/>
          <w:szCs w:val="32"/>
          <w:rtl/>
        </w:rPr>
      </w:pPr>
      <w:r w:rsidRPr="003766D3">
        <w:rPr>
          <w:rFonts w:ascii="Traditional Arabic" w:hAnsi="Traditional Arabic" w:cs="Traditional Arabic"/>
          <w:b/>
          <w:bCs/>
          <w:sz w:val="32"/>
          <w:szCs w:val="32"/>
          <w:rtl/>
        </w:rPr>
        <w:t>فوافيتني حق</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الجوار</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ولم تكن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 علي</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بمالي دون</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مال</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ك ت</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بخل</w:t>
      </w:r>
      <w:r w:rsidRPr="003766D3">
        <w:rPr>
          <w:rFonts w:ascii="Traditional Arabic" w:hAnsi="Traditional Arabic" w:cs="Traditional Arabic" w:hint="cs"/>
          <w:b/>
          <w:bCs/>
          <w:sz w:val="32"/>
          <w:szCs w:val="32"/>
          <w:rtl/>
        </w:rPr>
        <w:t>ُ</w:t>
      </w:r>
    </w:p>
    <w:p w:rsidR="00DB6D49" w:rsidRPr="003766D3" w:rsidRDefault="00DB6D49" w:rsidP="00DB6D49">
      <w:pPr>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t>رسالة إلى الأزواج:</w:t>
      </w:r>
      <w:r w:rsidRPr="003766D3">
        <w:rPr>
          <w:rFonts w:ascii="Traditional Arabic" w:hAnsi="Traditional Arabic" w:cs="Traditional Arabic" w:hint="cs"/>
          <w:b/>
          <w:bCs/>
          <w:sz w:val="32"/>
          <w:szCs w:val="32"/>
          <w:rtl/>
        </w:rPr>
        <w:t xml:space="preserve"> اتقوا ا</w:t>
      </w:r>
      <w:r w:rsidR="00B50577" w:rsidRPr="003766D3">
        <w:rPr>
          <w:rFonts w:ascii="Traditional Arabic" w:hAnsi="Traditional Arabic" w:cs="Traditional Arabic" w:hint="cs"/>
          <w:b/>
          <w:bCs/>
          <w:sz w:val="32"/>
          <w:szCs w:val="32"/>
          <w:rtl/>
        </w:rPr>
        <w:t>لله في النساء</w:t>
      </w:r>
      <w:r w:rsidRPr="003766D3">
        <w:rPr>
          <w:rFonts w:ascii="Traditional Arabic" w:hAnsi="Traditional Arabic" w:cs="Traditional Arabic" w:hint="cs"/>
          <w:b/>
          <w:bCs/>
          <w:sz w:val="32"/>
          <w:szCs w:val="32"/>
          <w:rtl/>
        </w:rPr>
        <w:t>، فالمرأة ضعيفة مخلوقة من ضلعٍ أعوج، وإني أعلم رجالاً يعاملون الزوجات معاملة العبيد ناهيك عن الإهانة والسب والتقبيح وجميع صور الذل والهوان، وغفلوا عن قول النبي:</w:t>
      </w:r>
      <w:r w:rsidRPr="003766D3">
        <w:rPr>
          <w:rFonts w:ascii="Traditional Arabic" w:hAnsi="Traditional Arabic" w:cs="Traditional Arabic"/>
          <w:b/>
          <w:bCs/>
          <w:sz w:val="32"/>
          <w:szCs w:val="32"/>
          <w:rtl/>
        </w:rPr>
        <w:t>" خَيْرُكُمْ خَيْرُكُمْ لِأَهْلِهِ وَأَنَا خَيْرُكُمْ</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لِأَهْلِي"</w:t>
      </w:r>
      <w:r w:rsidRPr="003766D3">
        <w:rPr>
          <w:rFonts w:ascii="Traditional Arabic" w:hAnsi="Traditional Arabic" w:cs="Traditional Arabic" w:hint="cs"/>
          <w:b/>
          <w:bCs/>
          <w:sz w:val="32"/>
          <w:szCs w:val="32"/>
          <w:rtl/>
        </w:rPr>
        <w:t xml:space="preserve"> ( الترمذي)</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u w:val="single"/>
          <w:rtl/>
        </w:rPr>
        <w:lastRenderedPageBreak/>
        <w:t>رسالة إلى الأغنياء:</w:t>
      </w:r>
      <w:r w:rsidRPr="003766D3">
        <w:rPr>
          <w:rFonts w:ascii="Traditional Arabic" w:hAnsi="Traditional Arabic" w:cs="Traditional Arabic" w:hint="cs"/>
          <w:b/>
          <w:bCs/>
          <w:sz w:val="32"/>
          <w:szCs w:val="32"/>
          <w:rtl/>
        </w:rPr>
        <w:t xml:space="preserve"> بتعهد الأرامل</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و</w:t>
      </w:r>
      <w:r w:rsidRPr="003766D3">
        <w:rPr>
          <w:rFonts w:ascii="Traditional Arabic" w:hAnsi="Traditional Arabic" w:cs="Traditional Arabic"/>
          <w:b/>
          <w:bCs/>
          <w:sz w:val="32"/>
          <w:szCs w:val="32"/>
          <w:rtl/>
        </w:rPr>
        <w:t>الفقراء والضعفاء</w:t>
      </w:r>
      <w:r w:rsidRPr="003766D3">
        <w:rPr>
          <w:rFonts w:ascii="Traditional Arabic" w:hAnsi="Traditional Arabic" w:cs="Traditional Arabic" w:hint="cs"/>
          <w:b/>
          <w:bCs/>
          <w:sz w:val="32"/>
          <w:szCs w:val="32"/>
          <w:rtl/>
        </w:rPr>
        <w:t xml:space="preserve"> والمحتاجين والمساكين، </w:t>
      </w:r>
      <w:r w:rsidRPr="003766D3">
        <w:rPr>
          <w:rFonts w:ascii="Traditional Arabic" w:hAnsi="Traditional Arabic" w:cs="Traditional Arabic"/>
          <w:b/>
          <w:bCs/>
          <w:sz w:val="32"/>
          <w:szCs w:val="32"/>
          <w:rtl/>
        </w:rPr>
        <w:t xml:space="preserve">ولقد ربى النبي صلى الله عليه وسلم صحابته على هذا الخلق العظيم، فها هو أبو بكر الصديق رضي الله عنه يتعهد امرأة عمياء في المدينة يقضي لها حاجاتها سراً إبان خلافته للمسلمين، </w:t>
      </w:r>
      <w:r w:rsidRPr="003766D3">
        <w:rPr>
          <w:rFonts w:ascii="Traditional Arabic" w:hAnsi="Traditional Arabic" w:cs="Traditional Arabic" w:hint="cs"/>
          <w:b/>
          <w:bCs/>
          <w:sz w:val="32"/>
          <w:szCs w:val="32"/>
          <w:rtl/>
        </w:rPr>
        <w:t>و</w:t>
      </w:r>
      <w:r w:rsidRPr="003766D3">
        <w:rPr>
          <w:rFonts w:ascii="Traditional Arabic" w:hAnsi="Traditional Arabic" w:cs="Traditional Arabic"/>
          <w:b/>
          <w:bCs/>
          <w:sz w:val="32"/>
          <w:szCs w:val="32"/>
          <w:rtl/>
        </w:rPr>
        <w:t>كان</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 xml:space="preserve">يحلب لأهل الحي أغنامهم، فلما استخلف وصار أمير المؤمنين قالت جارية منهم -يعني من نساء الحي- بعد أن صار أبو بكر خليفة: الآن لا يحلبها. تقول: لقد صار قائد الدولة وأمير المؤمنين يسير الجيوش ويتحمل المسئوليات هل يلتفت إلى غنمنا ويحلبها؟ الآن لا يحلبها، فسمع بذلك أبو بكر رضي الله عنه فقال: بلى، وإني لأرجو ألا يغيرني ما دخلت فيه عن شيء كنت أفعله.(جامع العلوم والحكم </w:t>
      </w:r>
      <w:r w:rsidRPr="003766D3">
        <w:rPr>
          <w:rFonts w:ascii="Traditional Arabic" w:hAnsi="Traditional Arabic" w:cs="Traditional Arabic" w:hint="cs"/>
          <w:b/>
          <w:bCs/>
          <w:sz w:val="32"/>
          <w:szCs w:val="32"/>
          <w:rtl/>
        </w:rPr>
        <w:t>لا</w:t>
      </w:r>
      <w:r w:rsidRPr="003766D3">
        <w:rPr>
          <w:rFonts w:ascii="Traditional Arabic" w:hAnsi="Traditional Arabic" w:cs="Traditional Arabic"/>
          <w:b/>
          <w:bCs/>
          <w:sz w:val="32"/>
          <w:szCs w:val="32"/>
          <w:rtl/>
        </w:rPr>
        <w:t xml:space="preserve">بن رجب) </w:t>
      </w:r>
      <w:r w:rsidRPr="003766D3">
        <w:rPr>
          <w:rFonts w:ascii="Traditional Arabic" w:hAnsi="Traditional Arabic" w:cs="Traditional Arabic" w:hint="cs"/>
          <w:b/>
          <w:bCs/>
          <w:sz w:val="32"/>
          <w:szCs w:val="32"/>
          <w:rtl/>
        </w:rPr>
        <w:t xml:space="preserve">، </w:t>
      </w:r>
      <w:r w:rsidRPr="003766D3">
        <w:rPr>
          <w:rFonts w:ascii="Traditional Arabic" w:hAnsi="Traditional Arabic" w:cs="Traditional Arabic"/>
          <w:b/>
          <w:bCs/>
          <w:sz w:val="32"/>
          <w:szCs w:val="32"/>
          <w:rtl/>
        </w:rPr>
        <w:t>وكان عمر يتعاهد الأرامل يستقي لهن الماء بالليل، ورآه طلحة بالليل يدخل بيت امرأة، فدخل إليها طلحة نهارا</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فإذا هي عجوز عمياء مقعدة، فسألها: ما يصنع هذا الرجل عندك؟ قالت: هذا مذ كذا وكذا يتعاهدني يأتيني بما يصلحني، ويخرج عني الأذى، فقال طلحة: ثكلتك أمك طلحة، عثرات عمر تتبع؟!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أبو نعيم في الحلية</w:t>
      </w:r>
      <w:r w:rsidRPr="003766D3">
        <w:rPr>
          <w:rFonts w:ascii="Traditional Arabic" w:hAnsi="Traditional Arabic" w:cs="Traditional Arabic" w:hint="cs"/>
          <w:b/>
          <w:bCs/>
          <w:sz w:val="32"/>
          <w:szCs w:val="32"/>
          <w:rtl/>
        </w:rPr>
        <w:t>)</w:t>
      </w:r>
    </w:p>
    <w:p w:rsidR="00DB6D49" w:rsidRPr="003766D3" w:rsidRDefault="00DB6D49" w:rsidP="00DB6D49">
      <w:pPr>
        <w:jc w:val="lowKashida"/>
        <w:rPr>
          <w:rFonts w:ascii="Traditional Arabic" w:hAnsi="Traditional Arabic" w:cs="Traditional Arabic" w:hint="cs"/>
          <w:b/>
          <w:bCs/>
          <w:sz w:val="32"/>
          <w:szCs w:val="32"/>
          <w:rtl/>
        </w:rPr>
      </w:pPr>
      <w:r w:rsidRPr="003766D3">
        <w:rPr>
          <w:rFonts w:ascii="Traditional Arabic" w:hAnsi="Traditional Arabic" w:cs="Traditional Arabic"/>
          <w:b/>
          <w:bCs/>
          <w:sz w:val="32"/>
          <w:szCs w:val="32"/>
          <w:u w:val="single"/>
          <w:rtl/>
        </w:rPr>
        <w:t>أيها المسلمون</w:t>
      </w:r>
      <w:r w:rsidRPr="003766D3">
        <w:rPr>
          <w:rFonts w:ascii="Traditional Arabic" w:hAnsi="Traditional Arabic" w:cs="Traditional Arabic" w:hint="cs"/>
          <w:b/>
          <w:bCs/>
          <w:sz w:val="32"/>
          <w:szCs w:val="32"/>
          <w:u w:val="single"/>
          <w:rtl/>
        </w:rPr>
        <w:t>:</w:t>
      </w:r>
      <w:r w:rsidRPr="003766D3">
        <w:rPr>
          <w:rFonts w:ascii="Traditional Arabic" w:hAnsi="Traditional Arabic" w:cs="Traditional Arabic"/>
          <w:b/>
          <w:bCs/>
          <w:sz w:val="32"/>
          <w:szCs w:val="32"/>
          <w:rtl/>
        </w:rPr>
        <w:t xml:space="preserve"> ألا ما أحوج البشرية إلى هذه المعاني الإسلامية السامية، وما أشد افتقار الناس إلى التخلق بالرحمة التي تضمّد جراح المنكوبين، والتي تواسي المستضعفين المغلوبين، ولا سيما في هذا العصر، الذي فقدت فيه الرحمة من أكثر الخلق، فلا يسمع في هذا العصر لصرخات الأطفال، ولا لأنين الثكلى، ولا لحنين الشيوخ، ولا لكلمة الضعفاء، لا يسمع فيه إلا للغة القوة، ومنطق القدرة،</w:t>
      </w:r>
      <w:r w:rsidRPr="003766D3">
        <w:rPr>
          <w:rFonts w:ascii="Traditional Arabic" w:hAnsi="Traditional Arabic" w:cs="Traditional Arabic" w:hint="cs"/>
          <w:b/>
          <w:bCs/>
          <w:sz w:val="32"/>
          <w:szCs w:val="32"/>
          <w:rtl/>
        </w:rPr>
        <w:t xml:space="preserve"> ف</w:t>
      </w:r>
      <w:r w:rsidRPr="003766D3">
        <w:rPr>
          <w:rFonts w:ascii="Traditional Arabic" w:hAnsi="Traditional Arabic" w:cs="Traditional Arabic"/>
          <w:b/>
          <w:bCs/>
          <w:sz w:val="32"/>
          <w:szCs w:val="32"/>
          <w:rtl/>
        </w:rPr>
        <w:t>إذا استحكم الظلام في النفوس، وطغى طوفان المادة الجافة آذنت الرحمة بالرحيل، وقال قائلهم: " إن لم تكن ذئبا أكلتك الذئاب "، و " إن لم تجهل يُجهل عليك "، و " إن لم تتغدَ بِزَيدٍ تعشَّى بك ".</w:t>
      </w:r>
    </w:p>
    <w:p w:rsidR="00DB6D49" w:rsidRPr="003766D3" w:rsidRDefault="00DB6D49" w:rsidP="00DB6D49">
      <w:pPr>
        <w:autoSpaceDE w:val="0"/>
        <w:autoSpaceDN w:val="0"/>
        <w:adjustRightInd w:val="0"/>
        <w:jc w:val="lowKashida"/>
        <w:rPr>
          <w:rFonts w:ascii="Traditional Arabic" w:hAnsi="Traditional Arabic" w:cs="Traditional Arabic" w:hint="cs"/>
          <w:b/>
          <w:bCs/>
          <w:sz w:val="32"/>
          <w:szCs w:val="32"/>
          <w:rtl/>
        </w:rPr>
      </w:pPr>
      <w:r w:rsidRPr="003766D3">
        <w:rPr>
          <w:rFonts w:ascii="Traditional Arabic" w:hAnsi="Traditional Arabic" w:cs="Traditional Arabic" w:hint="cs"/>
          <w:b/>
          <w:bCs/>
          <w:sz w:val="32"/>
          <w:szCs w:val="32"/>
          <w:rtl/>
        </w:rPr>
        <w:t>أحبتي في الله: عليكم بالرفق واللين والرحمة بجميع فئات المجتمع، الآباء والصبيان والأرامل والعجزة والأجراء وغير ذلك مما ذكرنا، إننا إن فعلنا ذلك تحقق فينا قوله</w:t>
      </w:r>
      <w:r w:rsidRPr="003766D3">
        <w:rPr>
          <w:rFonts w:ascii="Traditional Arabic" w:hAnsi="Traditional Arabic" w:cs="Traditional Arabic"/>
          <w:b/>
          <w:bCs/>
          <w:sz w:val="32"/>
          <w:szCs w:val="32"/>
          <w:rtl/>
        </w:rPr>
        <w:t xml:space="preserve"> صَلَّى اللَّهُ عَلَيْهِ وَسَلَّمَ</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 xml:space="preserve"> </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مَثَلُ الْمُؤْمِنِينَ فِي تَوَادِّهِمْ وَتَرَاحُمِهِمْ وَتَعَاطُفِهِمْ مَثَلُ الْجَسَدِ إِذَا اشْتَكَى مِنْهُ عُضْوٌ تَدَاعَى لَهُ سَائِرُ الْجَسَدِ بِالسَّهَرِ وَالْحُمَّى</w:t>
      </w:r>
      <w:r w:rsidRPr="003766D3">
        <w:rPr>
          <w:rFonts w:ascii="Traditional Arabic" w:hAnsi="Traditional Arabic" w:cs="Traditional Arabic" w:hint="cs"/>
          <w:b/>
          <w:bCs/>
          <w:sz w:val="32"/>
          <w:szCs w:val="32"/>
          <w:rtl/>
        </w:rPr>
        <w:t>"</w:t>
      </w:r>
      <w:r w:rsidRPr="003766D3">
        <w:rPr>
          <w:rFonts w:ascii="Traditional Arabic" w:hAnsi="Traditional Arabic" w:cs="Traditional Arabic"/>
          <w:b/>
          <w:bCs/>
          <w:sz w:val="32"/>
          <w:szCs w:val="32"/>
          <w:rtl/>
        </w:rPr>
        <w:t>(مسلم)</w:t>
      </w:r>
    </w:p>
    <w:p w:rsidR="00DB6D49" w:rsidRPr="003766D3" w:rsidRDefault="00DB6D49" w:rsidP="00DB6D49">
      <w:pPr>
        <w:jc w:val="lowKashida"/>
        <w:rPr>
          <w:rFonts w:ascii="Traditional Arabic" w:hAnsi="Traditional Arabic" w:cs="Traditional Arabic" w:hint="cs"/>
          <w:b/>
          <w:bCs/>
          <w:sz w:val="32"/>
          <w:szCs w:val="32"/>
        </w:rPr>
      </w:pPr>
      <w:r w:rsidRPr="003766D3">
        <w:rPr>
          <w:rFonts w:ascii="Traditional Arabic" w:hAnsi="Traditional Arabic" w:cs="Traditional Arabic"/>
          <w:b/>
          <w:bCs/>
          <w:sz w:val="32"/>
          <w:szCs w:val="32"/>
          <w:rtl/>
        </w:rPr>
        <w:t>اللهم اهدنا لأحسن الأخلاق لا يهدي لأحسنها إلا أنت، واصرف عنا سيئها لا يصرفُ عنا سيئها إلا أنت</w:t>
      </w:r>
      <w:r w:rsidRPr="003766D3">
        <w:rPr>
          <w:rFonts w:ascii="Traditional Arabic" w:hAnsi="Traditional Arabic" w:cs="Traditional Arabic" w:hint="cs"/>
          <w:b/>
          <w:bCs/>
          <w:sz w:val="32"/>
          <w:szCs w:val="32"/>
          <w:rtl/>
        </w:rPr>
        <w:t>.</w:t>
      </w:r>
    </w:p>
    <w:p w:rsidR="004965AF" w:rsidRPr="003766D3" w:rsidRDefault="004965AF" w:rsidP="004965AF">
      <w:pPr>
        <w:tabs>
          <w:tab w:val="left" w:pos="469"/>
        </w:tabs>
        <w:spacing w:line="264" w:lineRule="auto"/>
        <w:jc w:val="right"/>
        <w:rPr>
          <w:rFonts w:ascii="Traditional Arabic" w:hAnsi="Traditional Arabic" w:cs="Monotype Koufi"/>
          <w:b/>
          <w:bCs/>
          <w:sz w:val="32"/>
          <w:szCs w:val="32"/>
          <w:rtl/>
        </w:rPr>
      </w:pPr>
      <w:r w:rsidRPr="003766D3">
        <w:rPr>
          <w:rFonts w:ascii="Traditional Arabic" w:hAnsi="Traditional Arabic" w:cs="Monotype Koufi"/>
          <w:b/>
          <w:bCs/>
          <w:sz w:val="32"/>
          <w:szCs w:val="32"/>
          <w:rtl/>
        </w:rPr>
        <w:t>كتبه : خادم الدعوة الإسلامية</w:t>
      </w:r>
    </w:p>
    <w:p w:rsidR="00C5209E" w:rsidRPr="003766D3" w:rsidRDefault="004965AF" w:rsidP="00B50577">
      <w:pPr>
        <w:tabs>
          <w:tab w:val="left" w:pos="469"/>
        </w:tabs>
        <w:spacing w:line="264" w:lineRule="auto"/>
        <w:ind w:right="480"/>
        <w:jc w:val="right"/>
        <w:rPr>
          <w:rFonts w:ascii="Traditional Arabic" w:hAnsi="Traditional Arabic" w:cs="Monotype Koufi" w:hint="cs"/>
          <w:b/>
          <w:bCs/>
          <w:sz w:val="32"/>
          <w:szCs w:val="32"/>
        </w:rPr>
      </w:pPr>
      <w:r w:rsidRPr="003766D3">
        <w:rPr>
          <w:rFonts w:ascii="Traditional Arabic" w:hAnsi="Traditional Arabic" w:cs="Monotype Koufi"/>
          <w:b/>
          <w:bCs/>
          <w:sz w:val="32"/>
          <w:szCs w:val="32"/>
          <w:rtl/>
        </w:rPr>
        <w:t>د / خالد بدير بدوي</w:t>
      </w:r>
    </w:p>
    <w:sectPr w:rsidR="00C5209E" w:rsidRPr="003766D3" w:rsidSect="00DB6D49">
      <w:footerReference w:type="even" r:id="rId6"/>
      <w:footerReference w:type="default" r:id="rId7"/>
      <w:pgSz w:w="11906" w:h="16838"/>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A6" w:rsidRDefault="00F602A6">
      <w:r>
        <w:separator/>
      </w:r>
    </w:p>
  </w:endnote>
  <w:endnote w:type="continuationSeparator" w:id="1">
    <w:p w:rsidR="00F602A6" w:rsidRDefault="00F6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49" w:rsidRDefault="00DB6D49" w:rsidP="00DB6D4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B6D49" w:rsidRDefault="00DB6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49" w:rsidRPr="00DB6D49" w:rsidRDefault="00DB6D49" w:rsidP="00DB6D49">
    <w:pPr>
      <w:pStyle w:val="Footer"/>
      <w:framePr w:wrap="around" w:vAnchor="text" w:hAnchor="text" w:xAlign="center" w:y="1"/>
      <w:rPr>
        <w:rStyle w:val="PageNumber"/>
        <w:rFonts w:hint="cs"/>
        <w:b/>
        <w:bCs/>
      </w:rPr>
    </w:pPr>
    <w:r w:rsidRPr="00DB6D49">
      <w:rPr>
        <w:rStyle w:val="PageNumber"/>
        <w:rFonts w:hint="cs"/>
        <w:b/>
        <w:bCs/>
        <w:rtl/>
      </w:rPr>
      <w:t>(</w:t>
    </w:r>
    <w:r w:rsidRPr="00DB6D49">
      <w:rPr>
        <w:rStyle w:val="PageNumber"/>
        <w:b/>
        <w:bCs/>
        <w:rtl/>
      </w:rPr>
      <w:fldChar w:fldCharType="begin"/>
    </w:r>
    <w:r w:rsidRPr="00DB6D49">
      <w:rPr>
        <w:rStyle w:val="PageNumber"/>
        <w:b/>
        <w:bCs/>
      </w:rPr>
      <w:instrText xml:space="preserve">PAGE  </w:instrText>
    </w:r>
    <w:r w:rsidRPr="00DB6D49">
      <w:rPr>
        <w:rStyle w:val="PageNumber"/>
        <w:b/>
        <w:bCs/>
        <w:rtl/>
      </w:rPr>
      <w:fldChar w:fldCharType="separate"/>
    </w:r>
    <w:r w:rsidR="003766D3">
      <w:rPr>
        <w:rStyle w:val="PageNumber"/>
        <w:b/>
        <w:bCs/>
        <w:noProof/>
        <w:rtl/>
      </w:rPr>
      <w:t>8</w:t>
    </w:r>
    <w:r w:rsidRPr="00DB6D49">
      <w:rPr>
        <w:rStyle w:val="PageNumber"/>
        <w:b/>
        <w:bCs/>
        <w:rtl/>
      </w:rPr>
      <w:fldChar w:fldCharType="end"/>
    </w:r>
    <w:r w:rsidRPr="00DB6D49">
      <w:rPr>
        <w:rStyle w:val="PageNumber"/>
        <w:rFonts w:hint="cs"/>
        <w:b/>
        <w:bCs/>
        <w:rtl/>
      </w:rPr>
      <w:t>)</w:t>
    </w:r>
  </w:p>
  <w:p w:rsidR="00DB6D49" w:rsidRPr="00DB6D49" w:rsidRDefault="00DB6D49">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A6" w:rsidRDefault="00F602A6">
      <w:r>
        <w:separator/>
      </w:r>
    </w:p>
  </w:footnote>
  <w:footnote w:type="continuationSeparator" w:id="1">
    <w:p w:rsidR="00F602A6" w:rsidRDefault="00F60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C5209E"/>
    <w:rsid w:val="003766D3"/>
    <w:rsid w:val="004965AF"/>
    <w:rsid w:val="008F1484"/>
    <w:rsid w:val="00B50577"/>
    <w:rsid w:val="00C5209E"/>
    <w:rsid w:val="00DB6D49"/>
    <w:rsid w:val="00F602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9"/>
    <w:pPr>
      <w:bidi/>
    </w:pPr>
    <w:rPr>
      <w:sz w:val="24"/>
      <w:szCs w:val="24"/>
      <w:lang w:eastAsia="zh-CN"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B6D49"/>
    <w:pPr>
      <w:tabs>
        <w:tab w:val="center" w:pos="4153"/>
        <w:tab w:val="right" w:pos="8306"/>
      </w:tabs>
    </w:pPr>
  </w:style>
  <w:style w:type="character" w:styleId="PageNumber">
    <w:name w:val="page number"/>
    <w:basedOn w:val="DefaultParagraphFont"/>
    <w:rsid w:val="00DB6D49"/>
  </w:style>
  <w:style w:type="paragraph" w:styleId="Header">
    <w:name w:val="header"/>
    <w:basedOn w:val="Normal"/>
    <w:rsid w:val="00DB6D4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3915</Words>
  <Characters>22320</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cp:lastModifiedBy>
  <cp:revision>2</cp:revision>
  <dcterms:created xsi:type="dcterms:W3CDTF">2014-05-13T15:01:00Z</dcterms:created>
  <dcterms:modified xsi:type="dcterms:W3CDTF">2014-05-13T15:01:00Z</dcterms:modified>
</cp:coreProperties>
</file>