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53F77E" w14:textId="5555E701" w:rsidR="00BA667C" w:rsidRDefault="001C2E86"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1C2E86">
        <w:rPr>
          <w:rFonts w:ascii="Sakkal Majalla" w:hAnsi="Sakkal Majalla" w:cs="PT Bold Heading"/>
          <w:sz w:val="64"/>
          <w:szCs w:val="64"/>
          <w:rtl/>
        </w:rPr>
        <w:t xml:space="preserve">كن جميلاً ترى الوجود جميلاً </w:t>
      </w:r>
    </w:p>
    <w:p w14:paraId="0978025E" w14:textId="1E945DE6"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E91684">
        <w:rPr>
          <w:rFonts w:ascii="Simplified Arabic" w:hAnsi="Simplified Arabic" w:cs="PT Bold Heading" w:hint="cs"/>
          <w:sz w:val="36"/>
          <w:szCs w:val="36"/>
          <w:rtl/>
        </w:rPr>
        <w:t>30</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الأولي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E91684">
        <w:rPr>
          <w:rFonts w:ascii="Simplified Arabic" w:hAnsi="Simplified Arabic" w:cs="PT Bold Heading" w:hint="cs"/>
          <w:sz w:val="36"/>
          <w:szCs w:val="36"/>
          <w:rtl/>
        </w:rPr>
        <w:t>21</w:t>
      </w:r>
      <w:r w:rsidR="00C722F2">
        <w:rPr>
          <w:rFonts w:ascii="Simplified Arabic" w:hAnsi="Simplified Arabic" w:cs="PT Bold Heading" w:hint="cs"/>
          <w:sz w:val="36"/>
          <w:szCs w:val="36"/>
          <w:rtl/>
        </w:rPr>
        <w:t xml:space="preserve"> </w:t>
      </w:r>
      <w:r w:rsidR="00EF6D99">
        <w:rPr>
          <w:rFonts w:ascii="Simplified Arabic" w:hAnsi="Simplified Arabic" w:cs="PT Bold Heading" w:hint="cs"/>
          <w:sz w:val="36"/>
          <w:szCs w:val="36"/>
          <w:rtl/>
        </w:rPr>
        <w:t xml:space="preserve">نوفمبر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294828CC" w14:textId="60F56186"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E91684">
        <w:rPr>
          <w:rFonts w:ascii="Sakkal Majalla" w:hAnsi="Sakkal Majalla" w:cs="Sakkal Majalla"/>
          <w:sz w:val="45"/>
          <w:szCs w:val="45"/>
          <w:rtl/>
          <w:lang w:bidi="ar-EG"/>
        </w:rPr>
        <w:t>ا</w:t>
      </w:r>
      <w:r w:rsidRPr="001C2E86">
        <w:rPr>
          <w:rFonts w:ascii="Sakkal Majalla" w:hAnsi="Sakkal Majalla" w:cs="Sakkal Majalla"/>
          <w:sz w:val="42"/>
          <w:szCs w:val="42"/>
          <w:rtl/>
          <w:lang w:bidi="ar-EG"/>
        </w:rPr>
        <w:t>لحمد</w:t>
      </w:r>
      <w:r w:rsidR="001C2E86" w:rsidRPr="001C2E86">
        <w:rPr>
          <w:rFonts w:ascii="Sakkal Majalla" w:hAnsi="Sakkal Majalla" w:cs="Sakkal Majalla" w:hint="cs"/>
          <w:sz w:val="42"/>
          <w:szCs w:val="42"/>
          <w:rtl/>
          <w:lang w:bidi="ar-EG"/>
        </w:rPr>
        <w:t xml:space="preserve"> </w:t>
      </w:r>
      <w:r w:rsidRPr="001C2E86">
        <w:rPr>
          <w:rFonts w:ascii="Sakkal Majalla" w:hAnsi="Sakkal Majalla" w:cs="Sakkal Majalla"/>
          <w:sz w:val="42"/>
          <w:szCs w:val="42"/>
          <w:rtl/>
          <w:lang w:bidi="ar-EG"/>
        </w:rPr>
        <w:t xml:space="preserve">لله رب </w:t>
      </w:r>
      <w:r w:rsidR="001C2E86" w:rsidRPr="001C2E86">
        <w:rPr>
          <w:rFonts w:ascii="Sakkal Majalla" w:hAnsi="Sakkal Majalla" w:cs="Sakkal Majalla" w:hint="cs"/>
          <w:sz w:val="42"/>
          <w:szCs w:val="42"/>
          <w:rtl/>
          <w:lang w:bidi="ar-EG"/>
        </w:rPr>
        <w:t>العالمين،</w:t>
      </w:r>
      <w:r w:rsidRPr="001C2E86">
        <w:rPr>
          <w:rFonts w:ascii="Sakkal Majalla" w:hAnsi="Sakkal Majalla" w:cs="Sakkal Majalla"/>
          <w:sz w:val="42"/>
          <w:szCs w:val="42"/>
          <w:rtl/>
          <w:lang w:bidi="ar-EG"/>
        </w:rPr>
        <w:t xml:space="preserve"> نحمده تعالى حمد </w:t>
      </w:r>
      <w:r w:rsidR="001C2E86" w:rsidRPr="001C2E86">
        <w:rPr>
          <w:rFonts w:ascii="Sakkal Majalla" w:hAnsi="Sakkal Majalla" w:cs="Sakkal Majalla" w:hint="cs"/>
          <w:sz w:val="42"/>
          <w:szCs w:val="42"/>
          <w:rtl/>
          <w:lang w:bidi="ar-EG"/>
        </w:rPr>
        <w:t>الشاكرين،</w:t>
      </w:r>
      <w:r w:rsidRPr="001C2E86">
        <w:rPr>
          <w:rFonts w:ascii="Sakkal Majalla" w:hAnsi="Sakkal Majalla" w:cs="Sakkal Majalla"/>
          <w:sz w:val="42"/>
          <w:szCs w:val="42"/>
          <w:rtl/>
          <w:lang w:bidi="ar-EG"/>
        </w:rPr>
        <w:t xml:space="preserve"> ونشكره شكر </w:t>
      </w:r>
      <w:r w:rsidR="001C2E86" w:rsidRPr="001C2E86">
        <w:rPr>
          <w:rFonts w:ascii="Sakkal Majalla" w:hAnsi="Sakkal Majalla" w:cs="Sakkal Majalla" w:hint="cs"/>
          <w:sz w:val="42"/>
          <w:szCs w:val="42"/>
          <w:rtl/>
          <w:lang w:bidi="ar-EG"/>
        </w:rPr>
        <w:t>الحامدين.</w:t>
      </w:r>
      <w:r w:rsidRPr="001C2E86">
        <w:rPr>
          <w:rFonts w:ascii="Sakkal Majalla" w:hAnsi="Sakkal Majalla" w:cs="Sakkal Majalla"/>
          <w:sz w:val="42"/>
          <w:szCs w:val="42"/>
          <w:rtl/>
          <w:lang w:bidi="ar-EG"/>
        </w:rPr>
        <w:t xml:space="preserve"> وأشهد أن لا </w:t>
      </w:r>
      <w:r w:rsidR="001C2E86" w:rsidRPr="001C2E86">
        <w:rPr>
          <w:rFonts w:ascii="Sakkal Majalla" w:hAnsi="Sakkal Majalla" w:cs="Sakkal Majalla" w:hint="cs"/>
          <w:sz w:val="42"/>
          <w:szCs w:val="42"/>
          <w:rtl/>
          <w:lang w:bidi="ar-EG"/>
        </w:rPr>
        <w:t>إله إلا</w:t>
      </w:r>
      <w:r w:rsidRPr="001C2E86">
        <w:rPr>
          <w:rFonts w:ascii="Sakkal Majalla" w:hAnsi="Sakkal Majalla" w:cs="Sakkal Majalla"/>
          <w:sz w:val="42"/>
          <w:szCs w:val="42"/>
          <w:rtl/>
          <w:lang w:bidi="ar-EG"/>
        </w:rPr>
        <w:t xml:space="preserve"> </w:t>
      </w:r>
      <w:r w:rsidR="001C2E86" w:rsidRPr="001C2E86">
        <w:rPr>
          <w:rFonts w:ascii="Sakkal Majalla" w:hAnsi="Sakkal Majalla" w:cs="Sakkal Majalla" w:hint="cs"/>
          <w:sz w:val="42"/>
          <w:szCs w:val="42"/>
          <w:rtl/>
          <w:lang w:bidi="ar-EG"/>
        </w:rPr>
        <w:t>الله، وحده لا</w:t>
      </w:r>
      <w:r w:rsidRPr="001C2E86">
        <w:rPr>
          <w:rFonts w:ascii="Sakkal Majalla" w:hAnsi="Sakkal Majalla" w:cs="Sakkal Majalla"/>
          <w:sz w:val="42"/>
          <w:szCs w:val="42"/>
          <w:rtl/>
          <w:lang w:bidi="ar-EG"/>
        </w:rPr>
        <w:t xml:space="preserve"> شريك </w:t>
      </w:r>
      <w:r w:rsidR="001C2E86" w:rsidRPr="001C2E86">
        <w:rPr>
          <w:rFonts w:ascii="Sakkal Majalla" w:hAnsi="Sakkal Majalla" w:cs="Sakkal Majalla" w:hint="cs"/>
          <w:sz w:val="42"/>
          <w:szCs w:val="42"/>
          <w:rtl/>
          <w:lang w:bidi="ar-EG"/>
        </w:rPr>
        <w:t>له،</w:t>
      </w:r>
      <w:r w:rsidRPr="001C2E86">
        <w:rPr>
          <w:rFonts w:ascii="Sakkal Majalla" w:hAnsi="Sakkal Majalla" w:cs="Sakkal Majalla"/>
          <w:sz w:val="42"/>
          <w:szCs w:val="42"/>
          <w:rtl/>
          <w:lang w:bidi="ar-EG"/>
        </w:rPr>
        <w:t xml:space="preserve"> له الملك وله الحمد يحيي </w:t>
      </w:r>
      <w:r w:rsidR="001C2E86" w:rsidRPr="001C2E86">
        <w:rPr>
          <w:rFonts w:ascii="Sakkal Majalla" w:hAnsi="Sakkal Majalla" w:cs="Sakkal Majalla" w:hint="cs"/>
          <w:sz w:val="42"/>
          <w:szCs w:val="42"/>
          <w:rtl/>
          <w:lang w:bidi="ar-EG"/>
        </w:rPr>
        <w:t>ويميت،</w:t>
      </w:r>
      <w:r w:rsidRPr="001C2E86">
        <w:rPr>
          <w:rFonts w:ascii="Sakkal Majalla" w:hAnsi="Sakkal Majalla" w:cs="Sakkal Majalla"/>
          <w:sz w:val="42"/>
          <w:szCs w:val="42"/>
          <w:rtl/>
          <w:lang w:bidi="ar-EG"/>
        </w:rPr>
        <w:t xml:space="preserve"> وهو على كل شيء </w:t>
      </w:r>
      <w:r w:rsidR="001C2E86" w:rsidRPr="001C2E86">
        <w:rPr>
          <w:rFonts w:ascii="Sakkal Majalla" w:hAnsi="Sakkal Majalla" w:cs="Sakkal Majalla" w:hint="cs"/>
          <w:sz w:val="42"/>
          <w:szCs w:val="42"/>
          <w:rtl/>
          <w:lang w:bidi="ar-EG"/>
        </w:rPr>
        <w:t>قدير،</w:t>
      </w:r>
      <w:r w:rsidRPr="001C2E86">
        <w:rPr>
          <w:rFonts w:ascii="Sakkal Majalla" w:hAnsi="Sakkal Majalla" w:cs="Sakkal Majalla"/>
          <w:sz w:val="42"/>
          <w:szCs w:val="42"/>
          <w:rtl/>
          <w:lang w:bidi="ar-EG"/>
        </w:rPr>
        <w:t xml:space="preserve"> القائل في كتابه </w:t>
      </w:r>
      <w:r w:rsidR="001C2E86" w:rsidRPr="001C2E86">
        <w:rPr>
          <w:rFonts w:ascii="Sakkal Majalla" w:hAnsi="Sakkal Majalla" w:cs="Sakkal Majalla" w:hint="cs"/>
          <w:sz w:val="42"/>
          <w:szCs w:val="42"/>
          <w:rtl/>
          <w:lang w:bidi="ar-EG"/>
        </w:rPr>
        <w:t>العزيز:</w:t>
      </w:r>
      <w:r w:rsidRPr="001C2E86">
        <w:rPr>
          <w:rFonts w:ascii="Sakkal Majalla" w:hAnsi="Sakkal Majalla" w:cs="Sakkal Majalla"/>
          <w:b/>
          <w:bCs/>
          <w:color w:val="EE0000"/>
          <w:sz w:val="42"/>
          <w:szCs w:val="42"/>
          <w:rtl/>
          <w:lang w:bidi="ar-EG"/>
        </w:rPr>
        <w:t xml:space="preserve"> ((لَّا يَنْهَاكُمُ اللَّهُ عَنِ الَّذِينَ لَمْ يُقَاتِلُوكُمْ فِي الدِّينِ وَلَمْ يُخْرِجُوكُم مِّن دِيَارِكُمْ أَن تَبَرُّوهُمْ وَتُقْسِطُوا إِلَيْهِمْ ۚ إِنَّ اللَّهَ يُحِبُّ الْمُقْسِطِينَ))</w:t>
      </w:r>
      <w:r w:rsidRPr="001C2E86">
        <w:rPr>
          <w:rFonts w:ascii="Sakkal Majalla" w:hAnsi="Sakkal Majalla" w:cs="Sakkal Majalla"/>
          <w:sz w:val="42"/>
          <w:szCs w:val="42"/>
          <w:rtl/>
          <w:lang w:bidi="ar-EG"/>
        </w:rPr>
        <w:t xml:space="preserve"> </w:t>
      </w:r>
      <w:r w:rsidR="001C2E86" w:rsidRPr="001C2E86">
        <w:rPr>
          <w:rFonts w:ascii="Sakkal Majalla" w:hAnsi="Sakkal Majalla" w:cs="Sakkal Majalla" w:hint="cs"/>
          <w:sz w:val="42"/>
          <w:szCs w:val="42"/>
          <w:rtl/>
          <w:lang w:bidi="ar-EG"/>
        </w:rPr>
        <w:t>سورة الممتحنة</w:t>
      </w:r>
      <w:r w:rsidRPr="001C2E86">
        <w:rPr>
          <w:rFonts w:ascii="Sakkal Majalla" w:hAnsi="Sakkal Majalla" w:cs="Sakkal Majalla"/>
          <w:sz w:val="42"/>
          <w:szCs w:val="42"/>
          <w:rtl/>
          <w:lang w:bidi="ar-EG"/>
        </w:rPr>
        <w:t xml:space="preserve"> (8)</w:t>
      </w:r>
    </w:p>
    <w:p w14:paraId="5051E304" w14:textId="1046B27B"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وأشهد أن سيدنا محمداً عبده </w:t>
      </w:r>
      <w:r w:rsidR="001C2E86" w:rsidRPr="001C2E86">
        <w:rPr>
          <w:rFonts w:ascii="Sakkal Majalla" w:hAnsi="Sakkal Majalla" w:cs="Sakkal Majalla" w:hint="cs"/>
          <w:sz w:val="42"/>
          <w:szCs w:val="42"/>
          <w:rtl/>
          <w:lang w:bidi="ar-EG"/>
        </w:rPr>
        <w:t>ورسوله،</w:t>
      </w:r>
      <w:r w:rsidRPr="001C2E86">
        <w:rPr>
          <w:rFonts w:ascii="Sakkal Majalla" w:hAnsi="Sakkal Majalla" w:cs="Sakkal Majalla"/>
          <w:sz w:val="42"/>
          <w:szCs w:val="42"/>
          <w:rtl/>
          <w:lang w:bidi="ar-EG"/>
        </w:rPr>
        <w:t xml:space="preserve"> وصفيه من خلقه </w:t>
      </w:r>
      <w:r w:rsidR="001C2E86" w:rsidRPr="001C2E86">
        <w:rPr>
          <w:rFonts w:ascii="Sakkal Majalla" w:hAnsi="Sakkal Majalla" w:cs="Sakkal Majalla" w:hint="cs"/>
          <w:sz w:val="42"/>
          <w:szCs w:val="42"/>
          <w:rtl/>
          <w:lang w:bidi="ar-EG"/>
        </w:rPr>
        <w:t>وحبيبه،</w:t>
      </w:r>
      <w:r w:rsidRPr="001C2E86">
        <w:rPr>
          <w:rFonts w:ascii="Sakkal Majalla" w:hAnsi="Sakkal Majalla" w:cs="Sakkal Majalla"/>
          <w:sz w:val="42"/>
          <w:szCs w:val="42"/>
          <w:rtl/>
          <w:lang w:bidi="ar-EG"/>
        </w:rPr>
        <w:t xml:space="preserve"> اللهم صل وسلم وزد وبارك عليه وعلى </w:t>
      </w:r>
      <w:proofErr w:type="spellStart"/>
      <w:r w:rsidRPr="001C2E86">
        <w:rPr>
          <w:rFonts w:ascii="Sakkal Majalla" w:hAnsi="Sakkal Majalla" w:cs="Sakkal Majalla"/>
          <w:sz w:val="42"/>
          <w:szCs w:val="42"/>
          <w:rtl/>
          <w:lang w:bidi="ar-EG"/>
        </w:rPr>
        <w:t>آله</w:t>
      </w:r>
      <w:proofErr w:type="spellEnd"/>
      <w:r w:rsidRPr="001C2E86">
        <w:rPr>
          <w:rFonts w:ascii="Sakkal Majalla" w:hAnsi="Sakkal Majalla" w:cs="Sakkal Majalla"/>
          <w:sz w:val="42"/>
          <w:szCs w:val="42"/>
          <w:rtl/>
          <w:lang w:bidi="ar-EG"/>
        </w:rPr>
        <w:t xml:space="preserve"> وصحبه </w:t>
      </w:r>
      <w:r w:rsidR="001C2E86" w:rsidRPr="001C2E86">
        <w:rPr>
          <w:rFonts w:ascii="Sakkal Majalla" w:hAnsi="Sakkal Majalla" w:cs="Sakkal Majalla" w:hint="cs"/>
          <w:sz w:val="42"/>
          <w:szCs w:val="42"/>
          <w:rtl/>
          <w:lang w:bidi="ar-EG"/>
        </w:rPr>
        <w:t>أجمعين،</w:t>
      </w:r>
      <w:r w:rsidRPr="001C2E86">
        <w:rPr>
          <w:rFonts w:ascii="Sakkal Majalla" w:hAnsi="Sakkal Majalla" w:cs="Sakkal Majalla"/>
          <w:sz w:val="42"/>
          <w:szCs w:val="42"/>
          <w:rtl/>
          <w:lang w:bidi="ar-EG"/>
        </w:rPr>
        <w:t xml:space="preserve"> حق قدره ومقدره </w:t>
      </w:r>
      <w:r w:rsidR="001C2E86" w:rsidRPr="001C2E86">
        <w:rPr>
          <w:rFonts w:ascii="Sakkal Majalla" w:hAnsi="Sakkal Majalla" w:cs="Sakkal Majalla" w:hint="cs"/>
          <w:sz w:val="42"/>
          <w:szCs w:val="42"/>
          <w:rtl/>
          <w:lang w:bidi="ar-EG"/>
        </w:rPr>
        <w:t>العظيم.</w:t>
      </w:r>
    </w:p>
    <w:p w14:paraId="707EE02D" w14:textId="2484A5EE" w:rsidR="00E91684" w:rsidRPr="001C2E86" w:rsidRDefault="00E91684" w:rsidP="001C2E86">
      <w:pPr>
        <w:bidi/>
        <w:spacing w:before="120" w:after="0" w:line="240" w:lineRule="auto"/>
        <w:contextualSpacing/>
        <w:mirrorIndents/>
        <w:jc w:val="center"/>
        <w:rPr>
          <w:rFonts w:ascii="Sakkal Majalla" w:hAnsi="Sakkal Majalla" w:cs="PT Bold Heading"/>
          <w:sz w:val="42"/>
          <w:szCs w:val="42"/>
          <w:lang w:bidi="ar-EG"/>
        </w:rPr>
      </w:pPr>
      <w:r w:rsidRPr="001C2E86">
        <w:rPr>
          <w:rFonts w:ascii="Sakkal Majalla" w:hAnsi="Sakkal Majalla" w:cs="PT Bold Heading"/>
          <w:sz w:val="42"/>
          <w:szCs w:val="42"/>
          <w:rtl/>
          <w:lang w:bidi="ar-EG"/>
        </w:rPr>
        <w:t>أما بعد</w:t>
      </w:r>
    </w:p>
    <w:p w14:paraId="4E6B0260" w14:textId="2A2D3CDD" w:rsidR="00E91684" w:rsidRPr="001C2E86" w:rsidRDefault="00E91684" w:rsidP="001C2E86">
      <w:pPr>
        <w:bidi/>
        <w:spacing w:before="120" w:after="0" w:line="240" w:lineRule="auto"/>
        <w:contextualSpacing/>
        <w:mirrorIndents/>
        <w:jc w:val="both"/>
        <w:rPr>
          <w:rFonts w:ascii="Sakkal Majalla" w:hAnsi="Sakkal Majalla" w:cs="Sakkal Majalla"/>
          <w:sz w:val="40"/>
          <w:szCs w:val="40"/>
          <w:lang w:bidi="ar-EG"/>
        </w:rPr>
      </w:pPr>
      <w:r w:rsidRPr="001C2E86">
        <w:rPr>
          <w:rFonts w:ascii="Sakkal Majalla" w:hAnsi="Sakkal Majalla" w:cs="Sakkal Majalla"/>
          <w:sz w:val="40"/>
          <w:szCs w:val="40"/>
          <w:rtl/>
          <w:lang w:bidi="ar-EG"/>
        </w:rPr>
        <w:t xml:space="preserve"> أيها </w:t>
      </w:r>
      <w:r w:rsidR="001C2E86" w:rsidRPr="001C2E86">
        <w:rPr>
          <w:rFonts w:ascii="Sakkal Majalla" w:hAnsi="Sakkal Majalla" w:cs="Sakkal Majalla" w:hint="cs"/>
          <w:sz w:val="40"/>
          <w:szCs w:val="40"/>
          <w:rtl/>
          <w:lang w:bidi="ar-EG"/>
        </w:rPr>
        <w:t>المسلمون،</w:t>
      </w:r>
      <w:r w:rsidRPr="001C2E86">
        <w:rPr>
          <w:rFonts w:ascii="Sakkal Majalla" w:hAnsi="Sakkal Majalla" w:cs="Sakkal Majalla"/>
          <w:sz w:val="40"/>
          <w:szCs w:val="40"/>
          <w:rtl/>
          <w:lang w:bidi="ar-EG"/>
        </w:rPr>
        <w:t xml:space="preserve"> فإن المسلم الحق إنسان متفاءل </w:t>
      </w:r>
      <w:r w:rsidR="001C2E86" w:rsidRPr="001C2E86">
        <w:rPr>
          <w:rFonts w:ascii="Sakkal Majalla" w:hAnsi="Sakkal Majalla" w:cs="Sakkal Majalla" w:hint="cs"/>
          <w:sz w:val="40"/>
          <w:szCs w:val="40"/>
          <w:rtl/>
          <w:lang w:bidi="ar-EG"/>
        </w:rPr>
        <w:t>دائماً،</w:t>
      </w:r>
      <w:r w:rsidRPr="001C2E86">
        <w:rPr>
          <w:rFonts w:ascii="Sakkal Majalla" w:hAnsi="Sakkal Majalla" w:cs="Sakkal Majalla"/>
          <w:sz w:val="40"/>
          <w:szCs w:val="40"/>
          <w:rtl/>
          <w:lang w:bidi="ar-EG"/>
        </w:rPr>
        <w:t xml:space="preserve"> مقبل على </w:t>
      </w:r>
      <w:r w:rsidR="001C2E86" w:rsidRPr="001C2E86">
        <w:rPr>
          <w:rFonts w:ascii="Sakkal Majalla" w:hAnsi="Sakkal Majalla" w:cs="Sakkal Majalla" w:hint="cs"/>
          <w:sz w:val="40"/>
          <w:szCs w:val="40"/>
          <w:rtl/>
          <w:lang w:bidi="ar-EG"/>
        </w:rPr>
        <w:t>الحياة، يملؤو</w:t>
      </w:r>
      <w:r w:rsidR="001C2E86" w:rsidRPr="001C2E86">
        <w:rPr>
          <w:rFonts w:ascii="Sakkal Majalla" w:hAnsi="Sakkal Majalla" w:cs="Sakkal Majalla" w:hint="eastAsia"/>
          <w:sz w:val="40"/>
          <w:szCs w:val="40"/>
          <w:rtl/>
          <w:lang w:bidi="ar-EG"/>
        </w:rPr>
        <w:t>ه</w:t>
      </w:r>
      <w:r w:rsidRPr="001C2E86">
        <w:rPr>
          <w:rFonts w:ascii="Sakkal Majalla" w:hAnsi="Sakkal Majalla" w:cs="Sakkal Majalla"/>
          <w:sz w:val="40"/>
          <w:szCs w:val="40"/>
          <w:rtl/>
          <w:lang w:bidi="ar-EG"/>
        </w:rPr>
        <w:t xml:space="preserve"> </w:t>
      </w:r>
      <w:r w:rsidR="001C2E86" w:rsidRPr="001C2E86">
        <w:rPr>
          <w:rFonts w:ascii="Sakkal Majalla" w:hAnsi="Sakkal Majalla" w:cs="Sakkal Majalla" w:hint="cs"/>
          <w:sz w:val="40"/>
          <w:szCs w:val="40"/>
          <w:rtl/>
          <w:lang w:bidi="ar-EG"/>
        </w:rPr>
        <w:t>الأمل،</w:t>
      </w:r>
      <w:r w:rsidRPr="001C2E86">
        <w:rPr>
          <w:rFonts w:ascii="Sakkal Majalla" w:hAnsi="Sakkal Majalla" w:cs="Sakkal Majalla"/>
          <w:sz w:val="40"/>
          <w:szCs w:val="40"/>
          <w:rtl/>
          <w:lang w:bidi="ar-EG"/>
        </w:rPr>
        <w:t xml:space="preserve"> مقترناً </w:t>
      </w:r>
      <w:r w:rsidR="001C2E86" w:rsidRPr="001C2E86">
        <w:rPr>
          <w:rFonts w:ascii="Sakkal Majalla" w:hAnsi="Sakkal Majalla" w:cs="Sakkal Majalla" w:hint="cs"/>
          <w:sz w:val="40"/>
          <w:szCs w:val="40"/>
          <w:rtl/>
          <w:lang w:bidi="ar-EG"/>
        </w:rPr>
        <w:t>بالعمل،</w:t>
      </w:r>
      <w:r w:rsidRPr="001C2E86">
        <w:rPr>
          <w:rFonts w:ascii="Sakkal Majalla" w:hAnsi="Sakkal Majalla" w:cs="Sakkal Majalla"/>
          <w:sz w:val="40"/>
          <w:szCs w:val="40"/>
          <w:rtl/>
          <w:lang w:bidi="ar-EG"/>
        </w:rPr>
        <w:t xml:space="preserve"> بلا كلل ولا </w:t>
      </w:r>
      <w:r w:rsidR="001C2E86" w:rsidRPr="001C2E86">
        <w:rPr>
          <w:rFonts w:ascii="Sakkal Majalla" w:hAnsi="Sakkal Majalla" w:cs="Sakkal Majalla" w:hint="cs"/>
          <w:sz w:val="40"/>
          <w:szCs w:val="40"/>
          <w:rtl/>
          <w:lang w:bidi="ar-EG"/>
        </w:rPr>
        <w:t>ملل،</w:t>
      </w:r>
      <w:r w:rsidRPr="001C2E86">
        <w:rPr>
          <w:rFonts w:ascii="Sakkal Majalla" w:hAnsi="Sakkal Majalla" w:cs="Sakkal Majalla"/>
          <w:sz w:val="40"/>
          <w:szCs w:val="40"/>
          <w:rtl/>
          <w:lang w:bidi="ar-EG"/>
        </w:rPr>
        <w:t xml:space="preserve"> يتحدى دائماً صعوبات وعقبات </w:t>
      </w:r>
      <w:r w:rsidR="001C2E86" w:rsidRPr="001C2E86">
        <w:rPr>
          <w:rFonts w:ascii="Sakkal Majalla" w:hAnsi="Sakkal Majalla" w:cs="Sakkal Majalla" w:hint="cs"/>
          <w:sz w:val="40"/>
          <w:szCs w:val="40"/>
          <w:rtl/>
          <w:lang w:bidi="ar-EG"/>
        </w:rPr>
        <w:t>الحياة،</w:t>
      </w:r>
      <w:r w:rsidRPr="001C2E86">
        <w:rPr>
          <w:rFonts w:ascii="Sakkal Majalla" w:hAnsi="Sakkal Majalla" w:cs="Sakkal Majalla"/>
          <w:sz w:val="40"/>
          <w:szCs w:val="40"/>
          <w:rtl/>
          <w:lang w:bidi="ar-EG"/>
        </w:rPr>
        <w:t xml:space="preserve"> لديه ثقة وأمل </w:t>
      </w:r>
      <w:r w:rsidR="001C2E86" w:rsidRPr="001C2E86">
        <w:rPr>
          <w:rFonts w:ascii="Sakkal Majalla" w:hAnsi="Sakkal Majalla" w:cs="Sakkal Majalla" w:hint="cs"/>
          <w:sz w:val="40"/>
          <w:szCs w:val="40"/>
          <w:rtl/>
          <w:lang w:bidi="ar-EG"/>
        </w:rPr>
        <w:t>في</w:t>
      </w:r>
      <w:r w:rsidRPr="001C2E86">
        <w:rPr>
          <w:rFonts w:ascii="Sakkal Majalla" w:hAnsi="Sakkal Majalla" w:cs="Sakkal Majalla"/>
          <w:sz w:val="40"/>
          <w:szCs w:val="40"/>
          <w:rtl/>
          <w:lang w:bidi="ar-EG"/>
        </w:rPr>
        <w:t xml:space="preserve"> الله دائماً أن القادم </w:t>
      </w:r>
      <w:r w:rsidR="001C2E86" w:rsidRPr="001C2E86">
        <w:rPr>
          <w:rFonts w:ascii="Sakkal Majalla" w:hAnsi="Sakkal Majalla" w:cs="Sakkal Majalla" w:hint="cs"/>
          <w:sz w:val="40"/>
          <w:szCs w:val="40"/>
          <w:rtl/>
          <w:lang w:bidi="ar-EG"/>
        </w:rPr>
        <w:t>خير،</w:t>
      </w:r>
      <w:r w:rsidRPr="001C2E86">
        <w:rPr>
          <w:rFonts w:ascii="Sakkal Majalla" w:hAnsi="Sakkal Majalla" w:cs="Sakkal Majalla"/>
          <w:sz w:val="40"/>
          <w:szCs w:val="40"/>
          <w:rtl/>
          <w:lang w:bidi="ar-EG"/>
        </w:rPr>
        <w:t xml:space="preserve"> وأن الأمور مهما </w:t>
      </w:r>
      <w:r w:rsidR="001C2E86" w:rsidRPr="001C2E86">
        <w:rPr>
          <w:rFonts w:ascii="Sakkal Majalla" w:hAnsi="Sakkal Majalla" w:cs="Sakkal Majalla" w:hint="cs"/>
          <w:sz w:val="40"/>
          <w:szCs w:val="40"/>
          <w:rtl/>
          <w:lang w:bidi="ar-EG"/>
        </w:rPr>
        <w:t>تعسرت،</w:t>
      </w:r>
      <w:r w:rsidRPr="001C2E86">
        <w:rPr>
          <w:rFonts w:ascii="Sakkal Majalla" w:hAnsi="Sakkal Majalla" w:cs="Sakkal Majalla"/>
          <w:sz w:val="40"/>
          <w:szCs w:val="40"/>
          <w:rtl/>
          <w:lang w:bidi="ar-EG"/>
        </w:rPr>
        <w:t xml:space="preserve"> </w:t>
      </w:r>
      <w:r w:rsidR="001C2E86" w:rsidRPr="001C2E86">
        <w:rPr>
          <w:rFonts w:ascii="Sakkal Majalla" w:hAnsi="Sakkal Majalla" w:cs="Sakkal Majalla" w:hint="cs"/>
          <w:sz w:val="40"/>
          <w:szCs w:val="40"/>
          <w:rtl/>
          <w:lang w:bidi="ar-EG"/>
        </w:rPr>
        <w:t>فستيسر، وأن</w:t>
      </w:r>
      <w:r w:rsidRPr="001C2E86">
        <w:rPr>
          <w:rFonts w:ascii="Sakkal Majalla" w:hAnsi="Sakkal Majalla" w:cs="Sakkal Majalla"/>
          <w:sz w:val="40"/>
          <w:szCs w:val="40"/>
          <w:rtl/>
          <w:lang w:bidi="ar-EG"/>
        </w:rPr>
        <w:t xml:space="preserve"> المسائل مهما </w:t>
      </w:r>
      <w:r w:rsidR="001C2E86" w:rsidRPr="001C2E86">
        <w:rPr>
          <w:rFonts w:ascii="Sakkal Majalla" w:hAnsi="Sakkal Majalla" w:cs="Sakkal Majalla" w:hint="cs"/>
          <w:sz w:val="40"/>
          <w:szCs w:val="40"/>
          <w:rtl/>
          <w:lang w:bidi="ar-EG"/>
        </w:rPr>
        <w:t>تعقدت،</w:t>
      </w:r>
      <w:r w:rsidRPr="001C2E86">
        <w:rPr>
          <w:rFonts w:ascii="Sakkal Majalla" w:hAnsi="Sakkal Majalla" w:cs="Sakkal Majalla"/>
          <w:sz w:val="40"/>
          <w:szCs w:val="40"/>
          <w:rtl/>
          <w:lang w:bidi="ar-EG"/>
        </w:rPr>
        <w:t xml:space="preserve"> فلها بدلاً من الحل </w:t>
      </w:r>
      <w:r w:rsidR="001C2E86" w:rsidRPr="001C2E86">
        <w:rPr>
          <w:rFonts w:ascii="Sakkal Majalla" w:hAnsi="Sakkal Majalla" w:cs="Sakkal Majalla" w:hint="cs"/>
          <w:sz w:val="40"/>
          <w:szCs w:val="40"/>
          <w:rtl/>
          <w:lang w:bidi="ar-EG"/>
        </w:rPr>
        <w:t>حلول، وأن</w:t>
      </w:r>
      <w:r w:rsidRPr="001C2E86">
        <w:rPr>
          <w:rFonts w:ascii="Sakkal Majalla" w:hAnsi="Sakkal Majalla" w:cs="Sakkal Majalla"/>
          <w:sz w:val="40"/>
          <w:szCs w:val="40"/>
          <w:rtl/>
          <w:lang w:bidi="ar-EG"/>
        </w:rPr>
        <w:t xml:space="preserve"> كل الأبواب مهما </w:t>
      </w:r>
      <w:r w:rsidR="001C2E86" w:rsidRPr="001C2E86">
        <w:rPr>
          <w:rFonts w:ascii="Sakkal Majalla" w:hAnsi="Sakkal Majalla" w:cs="Sakkal Majalla" w:hint="cs"/>
          <w:sz w:val="40"/>
          <w:szCs w:val="40"/>
          <w:rtl/>
          <w:lang w:bidi="ar-EG"/>
        </w:rPr>
        <w:t>أغلقت،</w:t>
      </w:r>
      <w:r w:rsidRPr="001C2E86">
        <w:rPr>
          <w:rFonts w:ascii="Sakkal Majalla" w:hAnsi="Sakkal Majalla" w:cs="Sakkal Majalla"/>
          <w:sz w:val="40"/>
          <w:szCs w:val="40"/>
          <w:rtl/>
          <w:lang w:bidi="ar-EG"/>
        </w:rPr>
        <w:t xml:space="preserve"> </w:t>
      </w:r>
      <w:r w:rsidR="001C2E86" w:rsidRPr="001C2E86">
        <w:rPr>
          <w:rFonts w:ascii="Sakkal Majalla" w:hAnsi="Sakkal Majalla" w:cs="Sakkal Majalla" w:hint="cs"/>
          <w:sz w:val="40"/>
          <w:szCs w:val="40"/>
          <w:rtl/>
          <w:lang w:bidi="ar-EG"/>
        </w:rPr>
        <w:t>فلا يعرف</w:t>
      </w:r>
      <w:r w:rsidRPr="001C2E86">
        <w:rPr>
          <w:rFonts w:ascii="Sakkal Majalla" w:hAnsi="Sakkal Majalla" w:cs="Sakkal Majalla"/>
          <w:sz w:val="40"/>
          <w:szCs w:val="40"/>
          <w:rtl/>
          <w:lang w:bidi="ar-EG"/>
        </w:rPr>
        <w:t xml:space="preserve"> اليأس والقنوط والإحباط إلى نفسه </w:t>
      </w:r>
      <w:r w:rsidR="001C2E86" w:rsidRPr="001C2E86">
        <w:rPr>
          <w:rFonts w:ascii="Sakkal Majalla" w:hAnsi="Sakkal Majalla" w:cs="Sakkal Majalla" w:hint="cs"/>
          <w:sz w:val="40"/>
          <w:szCs w:val="40"/>
          <w:rtl/>
          <w:lang w:bidi="ar-EG"/>
        </w:rPr>
        <w:t>سبيلاً.</w:t>
      </w:r>
    </w:p>
    <w:p w14:paraId="7A470998" w14:textId="32C798BD" w:rsidR="00E91684" w:rsidRPr="001C2E86" w:rsidRDefault="00E91684" w:rsidP="001C2E86">
      <w:pPr>
        <w:bidi/>
        <w:spacing w:before="120" w:after="0" w:line="240" w:lineRule="auto"/>
        <w:contextualSpacing/>
        <w:mirrorIndents/>
        <w:jc w:val="both"/>
        <w:rPr>
          <w:rFonts w:ascii="Sakkal Majalla" w:hAnsi="Sakkal Majalla" w:cs="Sakkal Majalla"/>
          <w:b/>
          <w:bCs/>
          <w:color w:val="00B050"/>
          <w:sz w:val="42"/>
          <w:szCs w:val="42"/>
          <w:lang w:bidi="ar-EG"/>
        </w:rPr>
      </w:pPr>
      <w:r w:rsidRPr="001C2E86">
        <w:rPr>
          <w:rFonts w:ascii="Sakkal Majalla" w:hAnsi="Sakkal Majalla" w:cs="Sakkal Majalla"/>
          <w:sz w:val="42"/>
          <w:szCs w:val="42"/>
          <w:rtl/>
          <w:lang w:bidi="ar-EG"/>
        </w:rPr>
        <w:t xml:space="preserve"> إن هؤلاء الذين ينظرون إلى الحياة بنظارة سوداء، تراهم متشائمين قانطين يائسين،  يصدرون الإحباط لأنفسهم ولمن حولهم لا شك أنهم بذلك يخالفون ويصادمون المنهج الإسلامي الذي يدعوا إلى تجديد روح الأمل والنظرة إلى الحياة نظرة تفاؤل، قال تعالى </w:t>
      </w:r>
      <w:r w:rsidRPr="001C2E86">
        <w:rPr>
          <w:rFonts w:ascii="Sakkal Majalla" w:hAnsi="Sakkal Majalla" w:cs="Sakkal Majalla"/>
          <w:b/>
          <w:bCs/>
          <w:color w:val="EE0000"/>
          <w:sz w:val="42"/>
          <w:szCs w:val="42"/>
          <w:rtl/>
          <w:lang w:bidi="ar-EG"/>
        </w:rPr>
        <w:t xml:space="preserve">((وَلَا تَيْأَسُوا مِن رَّوْحِ اللَّهِ ۖ إِنَّهُ لَا يَيْأَسُ مِن رَّوْحِ اللَّهِ إِلَّا الْقَوْمُ الْكَافِرُونَ)) </w:t>
      </w:r>
      <w:r w:rsidRPr="001C2E86">
        <w:rPr>
          <w:rFonts w:ascii="Sakkal Majalla" w:hAnsi="Sakkal Majalla" w:cs="Sakkal Majalla"/>
          <w:sz w:val="42"/>
          <w:szCs w:val="42"/>
          <w:rtl/>
          <w:lang w:bidi="ar-EG"/>
        </w:rPr>
        <w:t xml:space="preserve">سورة  يوسف (87)، وقال </w:t>
      </w:r>
      <w:r w:rsidRPr="001C2E86">
        <w:rPr>
          <w:rFonts w:ascii="Sakkal Majalla" w:hAnsi="Sakkal Majalla" w:cs="Sakkal Majalla"/>
          <w:b/>
          <w:bCs/>
          <w:color w:val="EE0000"/>
          <w:sz w:val="42"/>
          <w:szCs w:val="42"/>
          <w:rtl/>
          <w:lang w:bidi="ar-EG"/>
        </w:rPr>
        <w:t xml:space="preserve">((قَالَ وَمَن يَقْنَطُ مِن رَّحْمَةِ رَبِّهِ إِلَّا الضَّالُّونَ)) </w:t>
      </w:r>
      <w:r w:rsidRPr="001C2E86">
        <w:rPr>
          <w:rFonts w:ascii="Sakkal Majalla" w:hAnsi="Sakkal Majalla" w:cs="Sakkal Majalla"/>
          <w:sz w:val="42"/>
          <w:szCs w:val="42"/>
          <w:rtl/>
          <w:lang w:bidi="ar-EG"/>
        </w:rPr>
        <w:t xml:space="preserve">سورة  الحجر (56)، وقال </w:t>
      </w:r>
      <w:r w:rsidRPr="001C2E86">
        <w:rPr>
          <w:rFonts w:ascii="Sakkal Majalla" w:hAnsi="Sakkal Majalla" w:cs="Sakkal Majalla"/>
          <w:b/>
          <w:bCs/>
          <w:color w:val="EE0000"/>
          <w:sz w:val="42"/>
          <w:szCs w:val="42"/>
          <w:rtl/>
          <w:lang w:bidi="ar-EG"/>
        </w:rPr>
        <w:t>((قُلْ يَا عِبَادِيَ الَّذِينَ أَسْرَفُوا عَلَىٰ أَنفُسِهِمْ لَا تَقْنَطُوا مِن رَّحْمَةِ اللَّهِ ۚ إِنَّ اللَّهَ يَغْفِرُ الذُّنُوبَ جَمِيعًا ۚ إِنَّهُ هُوَ الْغَفُورُ الرَّحِيمُ))</w:t>
      </w:r>
      <w:r w:rsidRPr="001C2E86">
        <w:rPr>
          <w:rFonts w:ascii="Sakkal Majalla" w:hAnsi="Sakkal Majalla" w:cs="Sakkal Majalla"/>
          <w:sz w:val="42"/>
          <w:szCs w:val="42"/>
          <w:rtl/>
          <w:lang w:bidi="ar-EG"/>
        </w:rPr>
        <w:t xml:space="preserve"> سورة الزمر (53)، كما أن السنة النبوية الشريفة مليئة بالأحاديث </w:t>
      </w:r>
      <w:r w:rsidR="001C2E86" w:rsidRPr="001C2E86">
        <w:rPr>
          <w:rFonts w:ascii="Sakkal Majalla" w:hAnsi="Sakkal Majalla" w:cs="Sakkal Majalla" w:hint="cs"/>
          <w:sz w:val="42"/>
          <w:szCs w:val="42"/>
          <w:rtl/>
          <w:lang w:bidi="ar-EG"/>
        </w:rPr>
        <w:t>التي</w:t>
      </w:r>
      <w:r w:rsidRPr="001C2E86">
        <w:rPr>
          <w:rFonts w:ascii="Sakkal Majalla" w:hAnsi="Sakkal Majalla" w:cs="Sakkal Majalla"/>
          <w:sz w:val="42"/>
          <w:szCs w:val="42"/>
          <w:rtl/>
          <w:lang w:bidi="ar-EG"/>
        </w:rPr>
        <w:t xml:space="preserve"> تبث فينا روح الأمل والتفاؤل، </w:t>
      </w:r>
      <w:r w:rsidRPr="001C2E86">
        <w:rPr>
          <w:rFonts w:ascii="Sakkal Majalla" w:hAnsi="Sakkal Majalla" w:cs="Sakkal Majalla"/>
          <w:sz w:val="42"/>
          <w:szCs w:val="42"/>
          <w:rtl/>
          <w:lang w:bidi="ar-EG"/>
        </w:rPr>
        <w:lastRenderedPageBreak/>
        <w:t>فعند ابن ماجة وغيره بسند صحيح من حديث أبي هريرة رضي الله عن قال :</w:t>
      </w:r>
      <w:r w:rsidRPr="001C2E86">
        <w:rPr>
          <w:rFonts w:ascii="Sakkal Majalla" w:hAnsi="Sakkal Majalla" w:cs="Sakkal Majalla"/>
          <w:b/>
          <w:bCs/>
          <w:color w:val="00B050"/>
          <w:sz w:val="42"/>
          <w:szCs w:val="42"/>
          <w:rtl/>
          <w:lang w:bidi="ar-EG"/>
        </w:rPr>
        <w:t xml:space="preserve"> (( كانَ النَّبيُّ صلَّى اللَّهُ علَيهِ وسلَّمَ يُعجبُهُ الفَألُ الحسَنُ، ويَكْرَهُ الطِّيرةَ)) </w:t>
      </w:r>
      <w:r w:rsidRPr="001C2E86">
        <w:rPr>
          <w:rFonts w:ascii="Sakkal Majalla" w:hAnsi="Sakkal Majalla" w:cs="Sakkal Majalla"/>
          <w:sz w:val="42"/>
          <w:szCs w:val="42"/>
          <w:rtl/>
          <w:lang w:bidi="ar-EG"/>
        </w:rPr>
        <w:t xml:space="preserve">والطِّيرةَ </w:t>
      </w:r>
      <w:r w:rsidR="001C2E86" w:rsidRPr="001C2E86">
        <w:rPr>
          <w:rFonts w:ascii="Sakkal Majalla" w:hAnsi="Sakkal Majalla" w:cs="Sakkal Majalla" w:hint="cs"/>
          <w:sz w:val="42"/>
          <w:szCs w:val="42"/>
          <w:rtl/>
          <w:lang w:bidi="ar-EG"/>
        </w:rPr>
        <w:t>هي</w:t>
      </w:r>
      <w:r w:rsidRPr="001C2E86">
        <w:rPr>
          <w:rFonts w:ascii="Sakkal Majalla" w:hAnsi="Sakkal Majalla" w:cs="Sakkal Majalla"/>
          <w:sz w:val="42"/>
          <w:szCs w:val="42"/>
          <w:rtl/>
          <w:lang w:bidi="ar-EG"/>
        </w:rPr>
        <w:t xml:space="preserve"> التشاؤم، وفى هذا السياق أيضاً، أخرج  الطبراني وغيره بسند حسن، من حديث يعيش بن طخفة الغفاري  قال: </w:t>
      </w:r>
      <w:r w:rsidRPr="001C2E86">
        <w:rPr>
          <w:rFonts w:ascii="Sakkal Majalla" w:hAnsi="Sakkal Majalla" w:cs="Sakkal Majalla"/>
          <w:b/>
          <w:bCs/>
          <w:color w:val="00B050"/>
          <w:sz w:val="42"/>
          <w:szCs w:val="42"/>
          <w:rtl/>
          <w:lang w:bidi="ar-EG"/>
        </w:rPr>
        <w:t xml:space="preserve">((دعا رسولُ اللهِ </w:t>
      </w:r>
      <w:r w:rsidRPr="001C2E86">
        <w:rPr>
          <w:rFonts w:ascii="Sakkal Majalla" w:hAnsi="Sakkal Majalla" w:cs="Sakkal Majalla" w:hint="cs"/>
          <w:b/>
          <w:bCs/>
          <w:color w:val="00B050"/>
          <w:sz w:val="42"/>
          <w:szCs w:val="42"/>
          <w:rtl/>
          <w:lang w:bidi="ar-EG"/>
        </w:rPr>
        <w:t>ﷺ</w:t>
      </w:r>
      <w:r w:rsidRPr="001C2E86">
        <w:rPr>
          <w:rFonts w:ascii="Sakkal Majalla" w:hAnsi="Sakkal Majalla" w:cs="Sakkal Majalla"/>
          <w:b/>
          <w:bCs/>
          <w:color w:val="00B050"/>
          <w:sz w:val="42"/>
          <w:szCs w:val="42"/>
          <w:rtl/>
          <w:lang w:bidi="ar-EG"/>
        </w:rPr>
        <w:t xml:space="preserve"> ناقةً يومًا فقال مَن يحلِبُها فقال رجلٌ أنا فقال ما اسمُك قال مُرَّةُ قال اقعُدْ ثُمَّ قام آخرُ فقال ما اسمُك قال مُرَّةُ قال اقعُدْ ثُمَّ قام آخرُ فقال ما اسمُك قال جَمْرةُ فقال اقعُدْ ثُمَّ قام يَعِيشُ فقال ما اسمُك قال يَ</w:t>
      </w:r>
      <w:r w:rsidRPr="001C2E86">
        <w:rPr>
          <w:rFonts w:ascii="Sakkal Majalla" w:hAnsi="Sakkal Majalla" w:cs="Sakkal Majalla" w:hint="eastAsia"/>
          <w:b/>
          <w:bCs/>
          <w:color w:val="00B050"/>
          <w:sz w:val="42"/>
          <w:szCs w:val="42"/>
          <w:rtl/>
          <w:lang w:bidi="ar-EG"/>
        </w:rPr>
        <w:t>عِيشُ</w:t>
      </w:r>
      <w:r w:rsidRPr="001C2E86">
        <w:rPr>
          <w:rFonts w:ascii="Sakkal Majalla" w:hAnsi="Sakkal Majalla" w:cs="Sakkal Majalla"/>
          <w:b/>
          <w:bCs/>
          <w:color w:val="00B050"/>
          <w:sz w:val="42"/>
          <w:szCs w:val="42"/>
          <w:rtl/>
          <w:lang w:bidi="ar-EG"/>
        </w:rPr>
        <w:t xml:space="preserve"> قال احلِبْها)).</w:t>
      </w:r>
    </w:p>
    <w:p w14:paraId="1247FB91" w14:textId="3B6EE4E6"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بل قمة </w:t>
      </w:r>
      <w:r w:rsidR="001C2E86" w:rsidRPr="001C2E86">
        <w:rPr>
          <w:rFonts w:ascii="Sakkal Majalla" w:hAnsi="Sakkal Majalla" w:cs="Sakkal Majalla" w:hint="cs"/>
          <w:sz w:val="42"/>
          <w:szCs w:val="42"/>
          <w:rtl/>
          <w:lang w:bidi="ar-EG"/>
        </w:rPr>
        <w:t>الجمال والنظرة</w:t>
      </w:r>
      <w:r w:rsidRPr="001C2E86">
        <w:rPr>
          <w:rFonts w:ascii="Sakkal Majalla" w:hAnsi="Sakkal Majalla" w:cs="Sakkal Majalla"/>
          <w:sz w:val="42"/>
          <w:szCs w:val="42"/>
          <w:rtl/>
          <w:lang w:bidi="ar-EG"/>
        </w:rPr>
        <w:t xml:space="preserve"> المملؤة بالأمل والتفاؤل تتجلى </w:t>
      </w:r>
      <w:r w:rsidR="001C2E86" w:rsidRPr="001C2E86">
        <w:rPr>
          <w:rFonts w:ascii="Sakkal Majalla" w:hAnsi="Sakkal Majalla" w:cs="Sakkal Majalla" w:hint="cs"/>
          <w:sz w:val="42"/>
          <w:szCs w:val="42"/>
          <w:rtl/>
          <w:lang w:bidi="ar-EG"/>
        </w:rPr>
        <w:t>في</w:t>
      </w:r>
      <w:r w:rsidRPr="001C2E86">
        <w:rPr>
          <w:rFonts w:ascii="Sakkal Majalla" w:hAnsi="Sakkal Majalla" w:cs="Sakkal Majalla"/>
          <w:sz w:val="42"/>
          <w:szCs w:val="42"/>
          <w:rtl/>
          <w:lang w:bidi="ar-EG"/>
        </w:rPr>
        <w:t xml:space="preserve"> </w:t>
      </w:r>
      <w:r w:rsidR="001C2E86" w:rsidRPr="001C2E86">
        <w:rPr>
          <w:rFonts w:ascii="Sakkal Majalla" w:hAnsi="Sakkal Majalla" w:cs="Sakkal Majalla" w:hint="cs"/>
          <w:sz w:val="42"/>
          <w:szCs w:val="42"/>
          <w:rtl/>
          <w:lang w:bidi="ar-EG"/>
        </w:rPr>
        <w:t>الحبيب</w:t>
      </w:r>
      <w:r w:rsidRPr="001C2E86">
        <w:rPr>
          <w:rFonts w:ascii="Sakkal Majalla" w:hAnsi="Sakkal Majalla" w:cs="Sakkal Majalla"/>
          <w:sz w:val="42"/>
          <w:szCs w:val="42"/>
          <w:rtl/>
          <w:lang w:bidi="ar-EG"/>
        </w:rPr>
        <w:t xml:space="preserve"> المصطفى صلى الله عليه </w:t>
      </w:r>
      <w:r w:rsidR="001C2E86" w:rsidRPr="001C2E86">
        <w:rPr>
          <w:rFonts w:ascii="Sakkal Majalla" w:hAnsi="Sakkal Majalla" w:cs="Sakkal Majalla" w:hint="cs"/>
          <w:sz w:val="42"/>
          <w:szCs w:val="42"/>
          <w:rtl/>
          <w:lang w:bidi="ar-EG"/>
        </w:rPr>
        <w:t>وسلم، وذلك</w:t>
      </w:r>
      <w:r w:rsidRPr="001C2E86">
        <w:rPr>
          <w:rFonts w:ascii="Sakkal Majalla" w:hAnsi="Sakkal Majalla" w:cs="Sakkal Majalla"/>
          <w:sz w:val="42"/>
          <w:szCs w:val="42"/>
          <w:rtl/>
          <w:lang w:bidi="ar-EG"/>
        </w:rPr>
        <w:t xml:space="preserve"> في غزوة </w:t>
      </w:r>
      <w:r w:rsidRPr="001C2E86">
        <w:rPr>
          <w:rFonts w:ascii="Sakkal Majalla" w:hAnsi="Sakkal Majalla" w:cs="Sakkal Majalla" w:hint="cs"/>
          <w:sz w:val="42"/>
          <w:szCs w:val="42"/>
          <w:rtl/>
          <w:lang w:bidi="ar-EG"/>
        </w:rPr>
        <w:t>الحديبية،</w:t>
      </w:r>
      <w:r w:rsidRPr="001C2E86">
        <w:rPr>
          <w:rFonts w:ascii="Sakkal Majalla" w:hAnsi="Sakkal Majalla" w:cs="Sakkal Majalla"/>
          <w:sz w:val="42"/>
          <w:szCs w:val="42"/>
          <w:rtl/>
          <w:lang w:bidi="ar-EG"/>
        </w:rPr>
        <w:t xml:space="preserve"> </w:t>
      </w:r>
      <w:r w:rsidR="001C2E86" w:rsidRPr="001C2E86">
        <w:rPr>
          <w:rFonts w:ascii="Sakkal Majalla" w:hAnsi="Sakkal Majalla" w:cs="Sakkal Majalla" w:hint="cs"/>
          <w:sz w:val="42"/>
          <w:szCs w:val="42"/>
          <w:rtl/>
          <w:lang w:bidi="ar-EG"/>
        </w:rPr>
        <w:t>حين كانت</w:t>
      </w:r>
      <w:r w:rsidRPr="001C2E86">
        <w:rPr>
          <w:rFonts w:ascii="Sakkal Majalla" w:hAnsi="Sakkal Majalla" w:cs="Sakkal Majalla"/>
          <w:sz w:val="42"/>
          <w:szCs w:val="42"/>
          <w:rtl/>
          <w:lang w:bidi="ar-EG"/>
        </w:rPr>
        <w:t xml:space="preserve"> قريش </w:t>
      </w:r>
      <w:r w:rsidR="001C2E86" w:rsidRPr="001C2E86">
        <w:rPr>
          <w:rFonts w:ascii="Sakkal Majalla" w:hAnsi="Sakkal Majalla" w:cs="Sakkal Majalla" w:hint="cs"/>
          <w:sz w:val="42"/>
          <w:szCs w:val="42"/>
          <w:rtl/>
          <w:lang w:bidi="ar-EG"/>
        </w:rPr>
        <w:t>تراسله،</w:t>
      </w:r>
      <w:r w:rsidRPr="001C2E86">
        <w:rPr>
          <w:rFonts w:ascii="Sakkal Majalla" w:hAnsi="Sakkal Majalla" w:cs="Sakkal Majalla"/>
          <w:sz w:val="42"/>
          <w:szCs w:val="42"/>
          <w:rtl/>
          <w:lang w:bidi="ar-EG"/>
        </w:rPr>
        <w:t xml:space="preserve"> صلى الله عليه </w:t>
      </w:r>
      <w:r w:rsidR="001C2E86" w:rsidRPr="001C2E86">
        <w:rPr>
          <w:rFonts w:ascii="Sakkal Majalla" w:hAnsi="Sakkal Majalla" w:cs="Sakkal Majalla" w:hint="cs"/>
          <w:sz w:val="42"/>
          <w:szCs w:val="42"/>
          <w:rtl/>
          <w:lang w:bidi="ar-EG"/>
        </w:rPr>
        <w:t>وسلم،</w:t>
      </w:r>
      <w:r w:rsidRPr="001C2E86">
        <w:rPr>
          <w:rFonts w:ascii="Sakkal Majalla" w:hAnsi="Sakkal Majalla" w:cs="Sakkal Majalla"/>
          <w:sz w:val="42"/>
          <w:szCs w:val="42"/>
          <w:rtl/>
          <w:lang w:bidi="ar-EG"/>
        </w:rPr>
        <w:t xml:space="preserve"> فأرسلوا إليه في النهاية سهيلاّ بن عمرو فلما أقبل قال النبي صلى الله عليه وسلم: هذا سهيل بن </w:t>
      </w:r>
      <w:r w:rsidRPr="001C2E86">
        <w:rPr>
          <w:rFonts w:ascii="Sakkal Majalla" w:hAnsi="Sakkal Majalla" w:cs="Sakkal Majalla" w:hint="eastAsia"/>
          <w:sz w:val="42"/>
          <w:szCs w:val="42"/>
          <w:rtl/>
          <w:lang w:bidi="ar-EG"/>
        </w:rPr>
        <w:t>عمرو</w:t>
      </w:r>
      <w:r w:rsidRPr="001C2E86">
        <w:rPr>
          <w:rFonts w:ascii="Sakkal Majalla" w:hAnsi="Sakkal Majalla" w:cs="Sakkal Majalla"/>
          <w:sz w:val="42"/>
          <w:szCs w:val="42"/>
          <w:rtl/>
          <w:lang w:bidi="ar-EG"/>
        </w:rPr>
        <w:t xml:space="preserve"> وما أراه إلا قد سهل أمركم.</w:t>
      </w:r>
    </w:p>
    <w:p w14:paraId="6E8A9A27" w14:textId="6C722479"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وفى</w:t>
      </w:r>
      <w:r w:rsidRPr="001C2E86">
        <w:rPr>
          <w:rFonts w:ascii="Sakkal Majalla" w:hAnsi="Sakkal Majalla" w:cs="Sakkal Majalla"/>
          <w:sz w:val="42"/>
          <w:szCs w:val="42"/>
          <w:rtl/>
          <w:lang w:bidi="ar-EG"/>
        </w:rPr>
        <w:t xml:space="preserve"> هذا السياق جاء قول </w:t>
      </w:r>
      <w:r w:rsidRPr="001C2E86">
        <w:rPr>
          <w:rFonts w:ascii="Sakkal Majalla" w:hAnsi="Sakkal Majalla" w:cs="Sakkal Majalla" w:hint="cs"/>
          <w:sz w:val="42"/>
          <w:szCs w:val="42"/>
          <w:rtl/>
          <w:lang w:bidi="ar-EG"/>
        </w:rPr>
        <w:t>الشاعر:</w:t>
      </w:r>
      <w:r w:rsidRPr="001C2E86">
        <w:rPr>
          <w:rFonts w:ascii="Sakkal Majalla" w:hAnsi="Sakkal Majalla" w:cs="Sakkal Majalla"/>
          <w:sz w:val="42"/>
          <w:szCs w:val="42"/>
          <w:rtl/>
          <w:lang w:bidi="ar-EG"/>
        </w:rPr>
        <w:t xml:space="preserve"> </w:t>
      </w:r>
    </w:p>
    <w:p w14:paraId="3EC83005" w14:textId="59CC9370"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وَالَّذي</w:t>
      </w:r>
      <w:r w:rsidRPr="001C2E86">
        <w:rPr>
          <w:rFonts w:ascii="Sakkal Majalla" w:hAnsi="Sakkal Majalla" w:cs="Sakkal Majalla"/>
          <w:sz w:val="42"/>
          <w:szCs w:val="42"/>
          <w:rtl/>
          <w:lang w:bidi="ar-EG"/>
        </w:rPr>
        <w:t xml:space="preserve"> نَفسُهُ بِغَيرِ جَمالٍ</w:t>
      </w:r>
      <w:r w:rsidR="001C2E86">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لا</w:t>
      </w:r>
      <w:r w:rsidRPr="001C2E86">
        <w:rPr>
          <w:rFonts w:ascii="Sakkal Majalla" w:hAnsi="Sakkal Majalla" w:cs="Sakkal Majalla"/>
          <w:sz w:val="42"/>
          <w:szCs w:val="42"/>
          <w:rtl/>
          <w:lang w:bidi="ar-EG"/>
        </w:rPr>
        <w:t xml:space="preserve"> يَرى في الوُجودِ شَيئاً جَميلا</w:t>
      </w:r>
    </w:p>
    <w:p w14:paraId="5884798F" w14:textId="55F052B9"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لَيسَ</w:t>
      </w:r>
      <w:r w:rsidRPr="001C2E86">
        <w:rPr>
          <w:rFonts w:ascii="Sakkal Majalla" w:hAnsi="Sakkal Majalla" w:cs="Sakkal Majalla"/>
          <w:sz w:val="42"/>
          <w:szCs w:val="42"/>
          <w:rtl/>
          <w:lang w:bidi="ar-EG"/>
        </w:rPr>
        <w:t xml:space="preserve"> أَشقى مِمَّن يَرى العَيشَ مُرّاً</w:t>
      </w:r>
      <w:r w:rsidR="001C2E86">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وَيَظُنُّ</w:t>
      </w:r>
      <w:r w:rsidRPr="001C2E86">
        <w:rPr>
          <w:rFonts w:ascii="Sakkal Majalla" w:hAnsi="Sakkal Majalla" w:cs="Sakkal Majalla"/>
          <w:sz w:val="42"/>
          <w:szCs w:val="42"/>
          <w:rtl/>
          <w:lang w:bidi="ar-EG"/>
        </w:rPr>
        <w:t xml:space="preserve"> اللَذاتِ فيهِ فُضولا</w:t>
      </w:r>
    </w:p>
    <w:p w14:paraId="6D384241" w14:textId="77777777"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إلى</w:t>
      </w:r>
      <w:r w:rsidRPr="001C2E86">
        <w:rPr>
          <w:rFonts w:ascii="Sakkal Majalla" w:hAnsi="Sakkal Majalla" w:cs="Sakkal Majalla"/>
          <w:sz w:val="42"/>
          <w:szCs w:val="42"/>
          <w:rtl/>
          <w:lang w:bidi="ar-EG"/>
        </w:rPr>
        <w:t xml:space="preserve"> أن </w:t>
      </w:r>
      <w:proofErr w:type="gramStart"/>
      <w:r w:rsidRPr="001C2E86">
        <w:rPr>
          <w:rFonts w:ascii="Sakkal Majalla" w:hAnsi="Sakkal Majalla" w:cs="Sakkal Majalla"/>
          <w:sz w:val="42"/>
          <w:szCs w:val="42"/>
          <w:rtl/>
          <w:lang w:bidi="ar-EG"/>
        </w:rPr>
        <w:t>قال :</w:t>
      </w:r>
      <w:proofErr w:type="gramEnd"/>
      <w:r w:rsidRPr="001C2E86">
        <w:rPr>
          <w:rFonts w:ascii="Sakkal Majalla" w:hAnsi="Sakkal Majalla" w:cs="Sakkal Majalla"/>
          <w:sz w:val="42"/>
          <w:szCs w:val="42"/>
          <w:rtl/>
          <w:lang w:bidi="ar-EG"/>
        </w:rPr>
        <w:t xml:space="preserve"> </w:t>
      </w:r>
    </w:p>
    <w:p w14:paraId="5AA79B91" w14:textId="7536FE74"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أَيُّهَذا</w:t>
      </w:r>
      <w:r w:rsidRPr="001C2E86">
        <w:rPr>
          <w:rFonts w:ascii="Sakkal Majalla" w:hAnsi="Sakkal Majalla" w:cs="Sakkal Majalla"/>
          <w:sz w:val="42"/>
          <w:szCs w:val="42"/>
          <w:rtl/>
          <w:lang w:bidi="ar-EG"/>
        </w:rPr>
        <w:t xml:space="preserve"> الشاكي وَما بِكَ داءٌ</w:t>
      </w:r>
      <w:r w:rsidR="001C2E86">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كُن</w:t>
      </w:r>
      <w:r w:rsidRPr="001C2E86">
        <w:rPr>
          <w:rFonts w:ascii="Sakkal Majalla" w:hAnsi="Sakkal Majalla" w:cs="Sakkal Majalla"/>
          <w:sz w:val="42"/>
          <w:szCs w:val="42"/>
          <w:rtl/>
          <w:lang w:bidi="ar-EG"/>
        </w:rPr>
        <w:t xml:space="preserve"> جَميلاً تَرَ الوُجودَ جَميلا</w:t>
      </w:r>
    </w:p>
    <w:p w14:paraId="6B07FA37" w14:textId="0DA9C867"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ويقول</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المتنبي أيضاً</w:t>
      </w:r>
      <w:r w:rsidRPr="001C2E86">
        <w:rPr>
          <w:rFonts w:ascii="Sakkal Majalla" w:hAnsi="Sakkal Majalla" w:cs="Sakkal Majalla"/>
          <w:sz w:val="42"/>
          <w:szCs w:val="42"/>
          <w:rtl/>
          <w:lang w:bidi="ar-EG"/>
        </w:rPr>
        <w:t xml:space="preserve"> في هذا </w:t>
      </w:r>
      <w:r w:rsidRPr="001C2E86">
        <w:rPr>
          <w:rFonts w:ascii="Sakkal Majalla" w:hAnsi="Sakkal Majalla" w:cs="Sakkal Majalla" w:hint="cs"/>
          <w:sz w:val="42"/>
          <w:szCs w:val="42"/>
          <w:rtl/>
          <w:lang w:bidi="ar-EG"/>
        </w:rPr>
        <w:t>السياق:</w:t>
      </w:r>
      <w:r w:rsidRPr="001C2E86">
        <w:rPr>
          <w:rFonts w:ascii="Sakkal Majalla" w:hAnsi="Sakkal Majalla" w:cs="Sakkal Majalla"/>
          <w:sz w:val="42"/>
          <w:szCs w:val="42"/>
          <w:rtl/>
          <w:lang w:bidi="ar-EG"/>
        </w:rPr>
        <w:t xml:space="preserve"> </w:t>
      </w:r>
    </w:p>
    <w:p w14:paraId="0AD1F877" w14:textId="3E36235F"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فلا ترجو ثناءً مِنْ حَقُودٍ</w:t>
      </w:r>
      <w:r w:rsidR="001C2E86">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يَشُقُّ</w:t>
      </w:r>
      <w:r w:rsidRPr="001C2E86">
        <w:rPr>
          <w:rFonts w:ascii="Sakkal Majalla" w:hAnsi="Sakkal Majalla" w:cs="Sakkal Majalla"/>
          <w:sz w:val="42"/>
          <w:szCs w:val="42"/>
          <w:rtl/>
          <w:lang w:bidi="ar-EG"/>
        </w:rPr>
        <w:t xml:space="preserve"> عليهِ أَنْ يَصِفَ </w:t>
      </w:r>
      <w:proofErr w:type="spellStart"/>
      <w:r w:rsidRPr="001C2E86">
        <w:rPr>
          <w:rFonts w:ascii="Sakkal Majalla" w:hAnsi="Sakkal Majalla" w:cs="Sakkal Majalla"/>
          <w:sz w:val="42"/>
          <w:szCs w:val="42"/>
          <w:rtl/>
          <w:lang w:bidi="ar-EG"/>
        </w:rPr>
        <w:t>الْجَمَالَا</w:t>
      </w:r>
      <w:proofErr w:type="spellEnd"/>
      <w:r w:rsidRPr="001C2E86">
        <w:rPr>
          <w:rFonts w:ascii="Sakkal Majalla" w:hAnsi="Sakkal Majalla" w:cs="Sakkal Majalla"/>
          <w:sz w:val="42"/>
          <w:szCs w:val="42"/>
          <w:rtl/>
          <w:lang w:bidi="ar-EG"/>
        </w:rPr>
        <w:t>!</w:t>
      </w:r>
    </w:p>
    <w:p w14:paraId="07747C2A" w14:textId="0C3ECB5D"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ومَنْ</w:t>
      </w:r>
      <w:r w:rsidRPr="001C2E86">
        <w:rPr>
          <w:rFonts w:ascii="Sakkal Majalla" w:hAnsi="Sakkal Majalla" w:cs="Sakkal Majalla"/>
          <w:sz w:val="42"/>
          <w:szCs w:val="42"/>
          <w:rtl/>
          <w:lang w:bidi="ar-EG"/>
        </w:rPr>
        <w:t xml:space="preserve"> </w:t>
      </w:r>
      <w:proofErr w:type="spellStart"/>
      <w:r w:rsidRPr="001C2E86">
        <w:rPr>
          <w:rFonts w:ascii="Sakkal Majalla" w:hAnsi="Sakkal Majalla" w:cs="Sakkal Majalla"/>
          <w:sz w:val="42"/>
          <w:szCs w:val="42"/>
          <w:rtl/>
          <w:lang w:bidi="ar-EG"/>
        </w:rPr>
        <w:t>يَكُ</w:t>
      </w:r>
      <w:proofErr w:type="spellEnd"/>
      <w:r w:rsidRPr="001C2E86">
        <w:rPr>
          <w:rFonts w:ascii="Sakkal Majalla" w:hAnsi="Sakkal Majalla" w:cs="Sakkal Majalla"/>
          <w:sz w:val="42"/>
          <w:szCs w:val="42"/>
          <w:rtl/>
          <w:lang w:bidi="ar-EG"/>
        </w:rPr>
        <w:t xml:space="preserve"> ذَا فَمٍ مُرٍّ، مريضٍ</w:t>
      </w:r>
      <w:r w:rsidR="001C2E86">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يَجِدْ</w:t>
      </w:r>
      <w:r w:rsidRPr="001C2E86">
        <w:rPr>
          <w:rFonts w:ascii="Sakkal Majalla" w:hAnsi="Sakkal Majalla" w:cs="Sakkal Majalla"/>
          <w:sz w:val="42"/>
          <w:szCs w:val="42"/>
          <w:rtl/>
          <w:lang w:bidi="ar-EG"/>
        </w:rPr>
        <w:t xml:space="preserve"> مُرّاً بِهِ الْمَاءَ </w:t>
      </w:r>
      <w:proofErr w:type="spellStart"/>
      <w:r w:rsidRPr="001C2E86">
        <w:rPr>
          <w:rFonts w:ascii="Sakkal Majalla" w:hAnsi="Sakkal Majalla" w:cs="Sakkal Majalla"/>
          <w:sz w:val="42"/>
          <w:szCs w:val="42"/>
          <w:rtl/>
          <w:lang w:bidi="ar-EG"/>
        </w:rPr>
        <w:t>الزُّلَالَا</w:t>
      </w:r>
      <w:proofErr w:type="spellEnd"/>
    </w:p>
    <w:p w14:paraId="2037C64F" w14:textId="0663E16A" w:rsidR="00E91684" w:rsidRPr="001C2E86" w:rsidRDefault="00E91684" w:rsidP="00225AEF">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مُحَالٌ</w:t>
      </w:r>
      <w:r w:rsidRPr="001C2E86">
        <w:rPr>
          <w:rFonts w:ascii="Sakkal Majalla" w:hAnsi="Sakkal Majalla" w:cs="Sakkal Majalla"/>
          <w:sz w:val="42"/>
          <w:szCs w:val="42"/>
          <w:rtl/>
          <w:lang w:bidi="ar-EG"/>
        </w:rPr>
        <w:t xml:space="preserve"> أَنْ يَرَى إشراقَ فَجْرٍ</w:t>
      </w:r>
      <w:r w:rsidR="00225AEF">
        <w:rPr>
          <w:rFonts w:ascii="Sakkal Majalla" w:hAnsi="Sakkal Majalla" w:cs="Sakkal Majalla" w:hint="cs"/>
          <w:sz w:val="42"/>
          <w:szCs w:val="42"/>
          <w:rtl/>
          <w:lang w:bidi="ar-EG"/>
        </w:rPr>
        <w:t xml:space="preserve">              </w:t>
      </w:r>
      <w:r w:rsidRPr="001C2E86">
        <w:rPr>
          <w:rFonts w:ascii="Sakkal Majalla" w:hAnsi="Sakkal Majalla" w:cs="Sakkal Majalla" w:hint="eastAsia"/>
          <w:sz w:val="42"/>
          <w:szCs w:val="42"/>
          <w:rtl/>
          <w:lang w:bidi="ar-EG"/>
        </w:rPr>
        <w:t>جمالاً</w:t>
      </w:r>
      <w:r w:rsidRPr="001C2E86">
        <w:rPr>
          <w:rFonts w:ascii="Sakkal Majalla" w:hAnsi="Sakkal Majalla" w:cs="Sakkal Majalla"/>
          <w:sz w:val="42"/>
          <w:szCs w:val="42"/>
          <w:rtl/>
          <w:lang w:bidi="ar-EG"/>
        </w:rPr>
        <w:t xml:space="preserve"> رائِقاً في الأرضِ سَالَا!</w:t>
      </w:r>
    </w:p>
    <w:p w14:paraId="16BF81D8" w14:textId="37E58646"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أيها </w:t>
      </w:r>
      <w:r w:rsidRPr="001C2E86">
        <w:rPr>
          <w:rFonts w:ascii="Sakkal Majalla" w:hAnsi="Sakkal Majalla" w:cs="Sakkal Majalla" w:hint="cs"/>
          <w:sz w:val="42"/>
          <w:szCs w:val="42"/>
          <w:rtl/>
          <w:lang w:bidi="ar-EG"/>
        </w:rPr>
        <w:t>المسلمون،</w:t>
      </w:r>
      <w:r w:rsidRPr="001C2E86">
        <w:rPr>
          <w:rFonts w:ascii="Sakkal Majalla" w:hAnsi="Sakkal Majalla" w:cs="Sakkal Majalla"/>
          <w:sz w:val="42"/>
          <w:szCs w:val="42"/>
          <w:rtl/>
          <w:lang w:bidi="ar-EG"/>
        </w:rPr>
        <w:t xml:space="preserve"> إن الإنسان </w:t>
      </w:r>
      <w:r w:rsidRPr="001C2E86">
        <w:rPr>
          <w:rFonts w:ascii="Sakkal Majalla" w:hAnsi="Sakkal Majalla" w:cs="Sakkal Majalla" w:hint="cs"/>
          <w:sz w:val="42"/>
          <w:szCs w:val="42"/>
          <w:rtl/>
          <w:lang w:bidi="ar-EG"/>
        </w:rPr>
        <w:t>الذي</w:t>
      </w:r>
      <w:r w:rsidRPr="001C2E86">
        <w:rPr>
          <w:rFonts w:ascii="Sakkal Majalla" w:hAnsi="Sakkal Majalla" w:cs="Sakkal Majalla"/>
          <w:sz w:val="42"/>
          <w:szCs w:val="42"/>
          <w:rtl/>
          <w:lang w:bidi="ar-EG"/>
        </w:rPr>
        <w:t xml:space="preserve"> يضيع وقته </w:t>
      </w:r>
      <w:r w:rsidRPr="001C2E86">
        <w:rPr>
          <w:rFonts w:ascii="Sakkal Majalla" w:hAnsi="Sakkal Majalla" w:cs="Sakkal Majalla" w:hint="cs"/>
          <w:sz w:val="42"/>
          <w:szCs w:val="42"/>
          <w:rtl/>
          <w:lang w:bidi="ar-EG"/>
        </w:rPr>
        <w:t>وعمره من</w:t>
      </w:r>
      <w:r w:rsidRPr="001C2E86">
        <w:rPr>
          <w:rFonts w:ascii="Sakkal Majalla" w:hAnsi="Sakkal Majalla" w:cs="Sakkal Majalla"/>
          <w:sz w:val="42"/>
          <w:szCs w:val="42"/>
          <w:rtl/>
          <w:lang w:bidi="ar-EG"/>
        </w:rPr>
        <w:t xml:space="preserve"> أجل </w:t>
      </w:r>
      <w:r w:rsidRPr="001C2E86">
        <w:rPr>
          <w:rFonts w:ascii="Sakkal Majalla" w:hAnsi="Sakkal Majalla" w:cs="Sakkal Majalla" w:hint="cs"/>
          <w:sz w:val="42"/>
          <w:szCs w:val="42"/>
          <w:rtl/>
          <w:lang w:bidi="ar-EG"/>
        </w:rPr>
        <w:t>أن ينتصر</w:t>
      </w:r>
      <w:r w:rsidRPr="001C2E86">
        <w:rPr>
          <w:rFonts w:ascii="Sakkal Majalla" w:hAnsi="Sakkal Majalla" w:cs="Sakkal Majalla"/>
          <w:sz w:val="42"/>
          <w:szCs w:val="42"/>
          <w:rtl/>
          <w:lang w:bidi="ar-EG"/>
        </w:rPr>
        <w:t xml:space="preserve"> ف</w:t>
      </w:r>
      <w:r w:rsidRPr="001C2E86">
        <w:rPr>
          <w:rFonts w:ascii="Sakkal Majalla" w:hAnsi="Sakkal Majalla" w:cs="Sakkal Majalla" w:hint="cs"/>
          <w:sz w:val="42"/>
          <w:szCs w:val="42"/>
          <w:rtl/>
          <w:lang w:bidi="ar-EG"/>
        </w:rPr>
        <w:t>ي</w:t>
      </w:r>
      <w:r w:rsidRPr="001C2E86">
        <w:rPr>
          <w:rFonts w:ascii="Sakkal Majalla" w:hAnsi="Sakkal Majalla" w:cs="Sakkal Majalla"/>
          <w:sz w:val="42"/>
          <w:szCs w:val="42"/>
          <w:rtl/>
          <w:lang w:bidi="ar-EG"/>
        </w:rPr>
        <w:t xml:space="preserve"> صراعات </w:t>
      </w:r>
      <w:r w:rsidRPr="001C2E86">
        <w:rPr>
          <w:rFonts w:ascii="Sakkal Majalla" w:hAnsi="Sakkal Majalla" w:cs="Sakkal Majalla" w:hint="cs"/>
          <w:sz w:val="42"/>
          <w:szCs w:val="42"/>
          <w:rtl/>
          <w:lang w:bidi="ar-EG"/>
        </w:rPr>
        <w:t>فكرية أو</w:t>
      </w:r>
      <w:r w:rsidRPr="001C2E86">
        <w:rPr>
          <w:rFonts w:ascii="Sakkal Majalla" w:hAnsi="Sakkal Majalla" w:cs="Sakkal Majalla"/>
          <w:sz w:val="42"/>
          <w:szCs w:val="42"/>
          <w:rtl/>
          <w:lang w:bidi="ar-EG"/>
        </w:rPr>
        <w:t xml:space="preserve"> حتى </w:t>
      </w:r>
      <w:r w:rsidRPr="001C2E86">
        <w:rPr>
          <w:rFonts w:ascii="Sakkal Majalla" w:hAnsi="Sakkal Majalla" w:cs="Sakkal Majalla" w:hint="cs"/>
          <w:sz w:val="42"/>
          <w:szCs w:val="42"/>
          <w:rtl/>
          <w:lang w:bidi="ar-EG"/>
        </w:rPr>
        <w:t>عقائدية،</w:t>
      </w:r>
      <w:r w:rsidRPr="001C2E86">
        <w:rPr>
          <w:rFonts w:ascii="Sakkal Majalla" w:hAnsi="Sakkal Majalla" w:cs="Sakkal Majalla"/>
          <w:sz w:val="42"/>
          <w:szCs w:val="42"/>
          <w:rtl/>
          <w:lang w:bidi="ar-EG"/>
        </w:rPr>
        <w:t xml:space="preserve"> هو ف</w:t>
      </w:r>
      <w:r w:rsidRPr="001C2E86">
        <w:rPr>
          <w:rFonts w:ascii="Sakkal Majalla" w:hAnsi="Sakkal Majalla" w:cs="Sakkal Majalla" w:hint="cs"/>
          <w:sz w:val="42"/>
          <w:szCs w:val="42"/>
          <w:rtl/>
          <w:lang w:bidi="ar-EG"/>
        </w:rPr>
        <w:t>ي</w:t>
      </w:r>
      <w:r w:rsidRPr="001C2E86">
        <w:rPr>
          <w:rFonts w:ascii="Sakkal Majalla" w:hAnsi="Sakkal Majalla" w:cs="Sakkal Majalla"/>
          <w:sz w:val="42"/>
          <w:szCs w:val="42"/>
          <w:rtl/>
          <w:lang w:bidi="ar-EG"/>
        </w:rPr>
        <w:t xml:space="preserve"> الحقيقية يضيع </w:t>
      </w:r>
      <w:r w:rsidRPr="001C2E86">
        <w:rPr>
          <w:rFonts w:ascii="Sakkal Majalla" w:hAnsi="Sakkal Majalla" w:cs="Sakkal Majalla" w:hint="cs"/>
          <w:sz w:val="42"/>
          <w:szCs w:val="42"/>
          <w:rtl/>
          <w:lang w:bidi="ar-EG"/>
        </w:rPr>
        <w:t>وقته سدى</w:t>
      </w:r>
      <w:r w:rsidRPr="001C2E86">
        <w:rPr>
          <w:rFonts w:ascii="Sakkal Majalla" w:hAnsi="Sakkal Majalla" w:cs="Sakkal Majalla"/>
          <w:sz w:val="42"/>
          <w:szCs w:val="42"/>
          <w:rtl/>
          <w:lang w:bidi="ar-EG"/>
        </w:rPr>
        <w:t xml:space="preserve"> بلا </w:t>
      </w:r>
      <w:r w:rsidRPr="001C2E86">
        <w:rPr>
          <w:rFonts w:ascii="Sakkal Majalla" w:hAnsi="Sakkal Majalla" w:cs="Sakkal Majalla" w:hint="cs"/>
          <w:sz w:val="42"/>
          <w:szCs w:val="42"/>
          <w:rtl/>
          <w:lang w:bidi="ar-EG"/>
        </w:rPr>
        <w:t>فائدة،</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ولا يتحقق</w:t>
      </w:r>
      <w:r w:rsidRPr="001C2E86">
        <w:rPr>
          <w:rFonts w:ascii="Sakkal Majalla" w:hAnsi="Sakkal Majalla" w:cs="Sakkal Majalla"/>
          <w:sz w:val="42"/>
          <w:szCs w:val="42"/>
          <w:rtl/>
          <w:lang w:bidi="ar-EG"/>
        </w:rPr>
        <w:t xml:space="preserve"> من وراء هذه الصراعات والمناقشات </w:t>
      </w:r>
      <w:r w:rsidRPr="001C2E86">
        <w:rPr>
          <w:rFonts w:ascii="Sakkal Majalla" w:hAnsi="Sakkal Majalla" w:cs="Sakkal Majalla" w:hint="cs"/>
          <w:sz w:val="42"/>
          <w:szCs w:val="42"/>
          <w:rtl/>
          <w:lang w:bidi="ar-EG"/>
        </w:rPr>
        <w:t>أي مكاسب</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دينية،</w:t>
      </w:r>
      <w:r w:rsidRPr="001C2E86">
        <w:rPr>
          <w:rFonts w:ascii="Sakkal Majalla" w:hAnsi="Sakkal Majalla" w:cs="Sakkal Majalla"/>
          <w:sz w:val="42"/>
          <w:szCs w:val="42"/>
          <w:rtl/>
          <w:lang w:bidi="ar-EG"/>
        </w:rPr>
        <w:t xml:space="preserve"> أو </w:t>
      </w:r>
      <w:r w:rsidRPr="001C2E86">
        <w:rPr>
          <w:rFonts w:ascii="Sakkal Majalla" w:hAnsi="Sakkal Majalla" w:cs="Sakkal Majalla" w:hint="cs"/>
          <w:sz w:val="42"/>
          <w:szCs w:val="42"/>
          <w:rtl/>
          <w:lang w:bidi="ar-EG"/>
        </w:rPr>
        <w:t>دنيوية،</w:t>
      </w:r>
      <w:r w:rsidRPr="001C2E86">
        <w:rPr>
          <w:rFonts w:ascii="Sakkal Majalla" w:hAnsi="Sakkal Majalla" w:cs="Sakkal Majalla"/>
          <w:sz w:val="42"/>
          <w:szCs w:val="42"/>
          <w:rtl/>
          <w:lang w:bidi="ar-EG"/>
        </w:rPr>
        <w:t xml:space="preserve"> وذلك لأن جوهر ديننا الحنيف </w:t>
      </w:r>
      <w:r w:rsidRPr="001C2E86">
        <w:rPr>
          <w:rFonts w:ascii="Sakkal Majalla" w:hAnsi="Sakkal Majalla" w:cs="Sakkal Majalla" w:hint="cs"/>
          <w:sz w:val="42"/>
          <w:szCs w:val="42"/>
          <w:rtl/>
          <w:lang w:bidi="ar-EG"/>
        </w:rPr>
        <w:t>قائم في</w:t>
      </w:r>
      <w:r w:rsidRPr="001C2E86">
        <w:rPr>
          <w:rFonts w:ascii="Sakkal Majalla" w:hAnsi="Sakkal Majalla" w:cs="Sakkal Majalla"/>
          <w:sz w:val="42"/>
          <w:szCs w:val="42"/>
          <w:rtl/>
          <w:lang w:bidi="ar-EG"/>
        </w:rPr>
        <w:t xml:space="preserve"> المق</w:t>
      </w:r>
      <w:r w:rsidRPr="001C2E86">
        <w:rPr>
          <w:rFonts w:ascii="Sakkal Majalla" w:hAnsi="Sakkal Majalla" w:cs="Sakkal Majalla" w:hint="eastAsia"/>
          <w:sz w:val="42"/>
          <w:szCs w:val="42"/>
          <w:rtl/>
          <w:lang w:bidi="ar-EG"/>
        </w:rPr>
        <w:t>ام</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الأول،</w:t>
      </w:r>
      <w:r w:rsidRPr="001C2E86">
        <w:rPr>
          <w:rFonts w:ascii="Sakkal Majalla" w:hAnsi="Sakkal Majalla" w:cs="Sakkal Majalla"/>
          <w:sz w:val="42"/>
          <w:szCs w:val="42"/>
          <w:rtl/>
          <w:lang w:bidi="ar-EG"/>
        </w:rPr>
        <w:t xml:space="preserve"> على الاعتراف </w:t>
      </w:r>
      <w:r w:rsidRPr="001C2E86">
        <w:rPr>
          <w:rFonts w:ascii="Sakkal Majalla" w:hAnsi="Sakkal Majalla" w:cs="Sakkal Majalla" w:hint="cs"/>
          <w:sz w:val="42"/>
          <w:szCs w:val="42"/>
          <w:rtl/>
          <w:lang w:bidi="ar-EG"/>
        </w:rPr>
        <w:t>بالأخر،</w:t>
      </w:r>
      <w:r w:rsidRPr="001C2E86">
        <w:rPr>
          <w:rFonts w:ascii="Sakkal Majalla" w:hAnsi="Sakkal Majalla" w:cs="Sakkal Majalla"/>
          <w:sz w:val="42"/>
          <w:szCs w:val="42"/>
          <w:rtl/>
          <w:lang w:bidi="ar-EG"/>
        </w:rPr>
        <w:t xml:space="preserve"> واحترام </w:t>
      </w:r>
      <w:r w:rsidRPr="001C2E86">
        <w:rPr>
          <w:rFonts w:ascii="Sakkal Majalla" w:hAnsi="Sakkal Majalla" w:cs="Sakkal Majalla" w:hint="cs"/>
          <w:sz w:val="42"/>
          <w:szCs w:val="42"/>
          <w:rtl/>
          <w:lang w:bidi="ar-EG"/>
        </w:rPr>
        <w:t>حقه في</w:t>
      </w:r>
      <w:r w:rsidRPr="001C2E86">
        <w:rPr>
          <w:rFonts w:ascii="Sakkal Majalla" w:hAnsi="Sakkal Majalla" w:cs="Sakkal Majalla"/>
          <w:sz w:val="42"/>
          <w:szCs w:val="42"/>
          <w:rtl/>
          <w:lang w:bidi="ar-EG"/>
        </w:rPr>
        <w:t xml:space="preserve"> الحياة من كل </w:t>
      </w:r>
      <w:r w:rsidRPr="001C2E86">
        <w:rPr>
          <w:rFonts w:ascii="Sakkal Majalla" w:hAnsi="Sakkal Majalla" w:cs="Sakkal Majalla" w:hint="cs"/>
          <w:sz w:val="42"/>
          <w:szCs w:val="42"/>
          <w:rtl/>
          <w:lang w:bidi="ar-EG"/>
        </w:rPr>
        <w:t>الوجوه.</w:t>
      </w:r>
    </w:p>
    <w:p w14:paraId="4BE4F756" w14:textId="14C6DD46"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ولذلك شاءت إرادة الله سبحانه وتعالى أن يخلق الناس مختلفين ومتنوعين </w:t>
      </w:r>
      <w:r w:rsidRPr="001C2E86">
        <w:rPr>
          <w:rFonts w:ascii="Sakkal Majalla" w:hAnsi="Sakkal Majalla" w:cs="Sakkal Majalla" w:hint="cs"/>
          <w:sz w:val="42"/>
          <w:szCs w:val="42"/>
          <w:rtl/>
          <w:lang w:bidi="ar-EG"/>
        </w:rPr>
        <w:t>في</w:t>
      </w:r>
      <w:r w:rsidRPr="001C2E86">
        <w:rPr>
          <w:rFonts w:ascii="Sakkal Majalla" w:hAnsi="Sakkal Majalla" w:cs="Sakkal Majalla"/>
          <w:sz w:val="42"/>
          <w:szCs w:val="42"/>
          <w:rtl/>
          <w:lang w:bidi="ar-EG"/>
        </w:rPr>
        <w:t xml:space="preserve"> كل </w:t>
      </w:r>
      <w:r w:rsidRPr="001C2E86">
        <w:rPr>
          <w:rFonts w:ascii="Sakkal Majalla" w:hAnsi="Sakkal Majalla" w:cs="Sakkal Majalla" w:hint="cs"/>
          <w:sz w:val="42"/>
          <w:szCs w:val="42"/>
          <w:rtl/>
          <w:lang w:bidi="ar-EG"/>
        </w:rPr>
        <w:t>نواحي</w:t>
      </w:r>
      <w:r w:rsidRPr="001C2E86">
        <w:rPr>
          <w:rFonts w:ascii="Sakkal Majalla" w:hAnsi="Sakkal Majalla" w:cs="Sakkal Majalla"/>
          <w:sz w:val="42"/>
          <w:szCs w:val="42"/>
          <w:rtl/>
          <w:lang w:bidi="ar-EG"/>
        </w:rPr>
        <w:t xml:space="preserve"> الحياة </w:t>
      </w:r>
      <w:r w:rsidRPr="001C2E86">
        <w:rPr>
          <w:rFonts w:ascii="Sakkal Majalla" w:hAnsi="Sakkal Majalla" w:cs="Sakkal Majalla" w:hint="cs"/>
          <w:sz w:val="42"/>
          <w:szCs w:val="42"/>
          <w:rtl/>
          <w:lang w:bidi="ar-EG"/>
        </w:rPr>
        <w:t>الإيمانية،</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والاقتصادية،</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والاجتماعية، فمن</w:t>
      </w:r>
      <w:r w:rsidRPr="001C2E86">
        <w:rPr>
          <w:rFonts w:ascii="Sakkal Majalla" w:hAnsi="Sakkal Majalla" w:cs="Sakkal Majalla"/>
          <w:sz w:val="42"/>
          <w:szCs w:val="42"/>
          <w:rtl/>
          <w:lang w:bidi="ar-EG"/>
        </w:rPr>
        <w:t xml:space="preserve"> الناحية الإيمانية قال تعالى </w:t>
      </w:r>
      <w:r w:rsidRPr="001C2E86">
        <w:rPr>
          <w:rFonts w:ascii="Sakkal Majalla" w:hAnsi="Sakkal Majalla" w:cs="Sakkal Majalla" w:hint="cs"/>
          <w:b/>
          <w:bCs/>
          <w:color w:val="EE0000"/>
          <w:sz w:val="42"/>
          <w:szCs w:val="42"/>
          <w:rtl/>
          <w:lang w:bidi="ar-EG"/>
        </w:rPr>
        <w:t>((وَلَوْ</w:t>
      </w:r>
      <w:r w:rsidRPr="001C2E86">
        <w:rPr>
          <w:rFonts w:ascii="Sakkal Majalla" w:hAnsi="Sakkal Majalla" w:cs="Sakkal Majalla"/>
          <w:b/>
          <w:bCs/>
          <w:color w:val="EE0000"/>
          <w:sz w:val="42"/>
          <w:szCs w:val="42"/>
          <w:rtl/>
          <w:lang w:bidi="ar-EG"/>
        </w:rPr>
        <w:t xml:space="preserve"> شَاءَ رَبُّكَ لَجَعَلَ </w:t>
      </w:r>
      <w:r w:rsidRPr="001C2E86">
        <w:rPr>
          <w:rFonts w:ascii="Sakkal Majalla" w:hAnsi="Sakkal Majalla" w:cs="Sakkal Majalla"/>
          <w:b/>
          <w:bCs/>
          <w:color w:val="EE0000"/>
          <w:sz w:val="42"/>
          <w:szCs w:val="42"/>
          <w:rtl/>
          <w:lang w:bidi="ar-EG"/>
        </w:rPr>
        <w:lastRenderedPageBreak/>
        <w:t xml:space="preserve">النَّاسَ أُمَّةً وَاحِدَةً ۖ وَلَا يَزَالُونَ مُخْتَلِفِينَ (118) إِلَّا مَن رَّحِمَ رَبُّكَ ۚ وَلِذَٰلِكَ خَلَقَهُمْ ۗ وَتَمَّتْ كَلِمَةُ رَبِّكَ لَأَمْلَأَنَّ جَهَنَّمَ مِنَ الْجِنَّةِ وَالنَّاسِ أَجْمَعِينَ (119) </w:t>
      </w:r>
      <w:r w:rsidRPr="001C2E86">
        <w:rPr>
          <w:rFonts w:ascii="Sakkal Majalla" w:hAnsi="Sakkal Majalla" w:cs="Sakkal Majalla"/>
          <w:sz w:val="42"/>
          <w:szCs w:val="42"/>
          <w:rtl/>
          <w:lang w:bidi="ar-EG"/>
        </w:rPr>
        <w:t xml:space="preserve">سورة </w:t>
      </w:r>
      <w:r w:rsidRPr="001C2E86">
        <w:rPr>
          <w:rFonts w:ascii="Sakkal Majalla" w:hAnsi="Sakkal Majalla" w:cs="Sakkal Majalla" w:hint="cs"/>
          <w:sz w:val="42"/>
          <w:szCs w:val="42"/>
          <w:rtl/>
          <w:lang w:bidi="ar-EG"/>
        </w:rPr>
        <w:t>هود.</w:t>
      </w:r>
      <w:r w:rsidRPr="001C2E86">
        <w:rPr>
          <w:rFonts w:ascii="Sakkal Majalla" w:hAnsi="Sakkal Majalla" w:cs="Sakkal Majalla"/>
          <w:sz w:val="42"/>
          <w:szCs w:val="42"/>
          <w:rtl/>
          <w:lang w:bidi="ar-EG"/>
        </w:rPr>
        <w:t xml:space="preserve"> </w:t>
      </w:r>
    </w:p>
    <w:p w14:paraId="29F17D1A" w14:textId="13E5CA62"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ومن ناحية الرزق (الاقتصاد)</w:t>
      </w:r>
      <w:r w:rsidRPr="001C2E86">
        <w:rPr>
          <w:rFonts w:ascii="Sakkal Majalla" w:hAnsi="Sakkal Majalla" w:cs="Sakkal Majalla" w:hint="cs"/>
          <w:sz w:val="42"/>
          <w:szCs w:val="42"/>
          <w:rtl/>
          <w:lang w:bidi="ar-EG"/>
        </w:rPr>
        <w:t>،</w:t>
      </w:r>
      <w:r w:rsidRPr="001C2E86">
        <w:rPr>
          <w:rFonts w:ascii="Sakkal Majalla" w:hAnsi="Sakkal Majalla" w:cs="Sakkal Majalla"/>
          <w:b/>
          <w:bCs/>
          <w:color w:val="EE0000"/>
          <w:sz w:val="42"/>
          <w:szCs w:val="42"/>
          <w:rtl/>
          <w:lang w:bidi="ar-EG"/>
        </w:rPr>
        <w:t xml:space="preserve"> ((وَاللَّهُ فَضَّلَ بَعْضَكُمْ عَلَىٰ بَعْضٍ فِي الرِّزْقِ ۚ فَمَا الَّذِينَ فُضِّلُوا بِرَادِّي رِزْقِهِمْ عَلَىٰ مَا مَلَكَتْ أَيْمَانُهُمْ فَهُمْ فِيهِ سَوَاءٌ ۚ أَفَبِنِعْمَةِ اللَّهِ يَجْحَدُونَ))</w:t>
      </w:r>
      <w:r w:rsidRPr="001C2E86">
        <w:rPr>
          <w:rFonts w:ascii="Sakkal Majalla" w:hAnsi="Sakkal Majalla" w:cs="Sakkal Majalla"/>
          <w:sz w:val="42"/>
          <w:szCs w:val="42"/>
          <w:rtl/>
          <w:lang w:bidi="ar-EG"/>
        </w:rPr>
        <w:t xml:space="preserve"> سورة  النحل (71) ، وم</w:t>
      </w:r>
      <w:r w:rsidRPr="001C2E86">
        <w:rPr>
          <w:rFonts w:ascii="Sakkal Majalla" w:hAnsi="Sakkal Majalla" w:cs="Sakkal Majalla" w:hint="eastAsia"/>
          <w:sz w:val="42"/>
          <w:szCs w:val="42"/>
          <w:rtl/>
          <w:lang w:bidi="ar-EG"/>
        </w:rPr>
        <w:t>ن</w:t>
      </w:r>
      <w:r w:rsidRPr="001C2E86">
        <w:rPr>
          <w:rFonts w:ascii="Sakkal Majalla" w:hAnsi="Sakkal Majalla" w:cs="Sakkal Majalla"/>
          <w:sz w:val="42"/>
          <w:szCs w:val="42"/>
          <w:rtl/>
          <w:lang w:bidi="ar-EG"/>
        </w:rPr>
        <w:t xml:space="preserve"> الناحية الاجتماعية، قال تعالى</w:t>
      </w:r>
      <w:r w:rsidRPr="001C2E86">
        <w:rPr>
          <w:rFonts w:ascii="Sakkal Majalla" w:hAnsi="Sakkal Majalla" w:cs="Sakkal Majalla"/>
          <w:b/>
          <w:bCs/>
          <w:color w:val="EE0000"/>
          <w:sz w:val="42"/>
          <w:szCs w:val="42"/>
          <w:rtl/>
          <w:lang w:bidi="ar-EG"/>
        </w:rPr>
        <w:t xml:space="preserve"> ((لِّلَّهِ مُلْكُ السَّمَاوَاتِ وَالْأَرْضِ ۚ يَخْلُقُ مَا يَشَاءُ ۚ يَهَبُ لِمَن يَشَاءُ إِنَاثًا وَيَهَبُ لِمَن يَشَاءُ الذُّكُورَ (49) أَوْ يُزَوِّجُهُمْ ذُكْرَانًا وَإِنَاثًا ۖ وَيَجْعَلُ مَن يَشَاءُ عَقِيمًا ۚ إِنَّه</w:t>
      </w:r>
      <w:r w:rsidRPr="001C2E86">
        <w:rPr>
          <w:rFonts w:ascii="Sakkal Majalla" w:hAnsi="Sakkal Majalla" w:cs="Sakkal Majalla" w:hint="eastAsia"/>
          <w:b/>
          <w:bCs/>
          <w:color w:val="EE0000"/>
          <w:sz w:val="42"/>
          <w:szCs w:val="42"/>
          <w:rtl/>
          <w:lang w:bidi="ar-EG"/>
        </w:rPr>
        <w:t>ُ</w:t>
      </w:r>
      <w:r w:rsidRPr="001C2E86">
        <w:rPr>
          <w:rFonts w:ascii="Sakkal Majalla" w:hAnsi="Sakkal Majalla" w:cs="Sakkal Majalla"/>
          <w:b/>
          <w:bCs/>
          <w:color w:val="EE0000"/>
          <w:sz w:val="42"/>
          <w:szCs w:val="42"/>
          <w:rtl/>
          <w:lang w:bidi="ar-EG"/>
        </w:rPr>
        <w:t xml:space="preserve"> عَلِيمٌ قَدِيرٌ (50)</w:t>
      </w:r>
      <w:r w:rsidRPr="001C2E86">
        <w:rPr>
          <w:rFonts w:ascii="Sakkal Majalla" w:hAnsi="Sakkal Majalla" w:cs="Sakkal Majalla"/>
          <w:sz w:val="42"/>
          <w:szCs w:val="42"/>
          <w:rtl/>
          <w:lang w:bidi="ar-EG"/>
        </w:rPr>
        <w:t xml:space="preserve"> سورة الشورى، وهكذا </w:t>
      </w:r>
      <w:r w:rsidRPr="001C2E86">
        <w:rPr>
          <w:rFonts w:ascii="Sakkal Majalla" w:hAnsi="Sakkal Majalla" w:cs="Sakkal Majalla" w:hint="cs"/>
          <w:sz w:val="42"/>
          <w:szCs w:val="42"/>
          <w:rtl/>
          <w:lang w:bidi="ar-EG"/>
        </w:rPr>
        <w:t>فينبغي</w:t>
      </w:r>
      <w:r w:rsidRPr="001C2E86">
        <w:rPr>
          <w:rFonts w:ascii="Sakkal Majalla" w:hAnsi="Sakkal Majalla" w:cs="Sakkal Majalla"/>
          <w:sz w:val="42"/>
          <w:szCs w:val="42"/>
          <w:rtl/>
          <w:lang w:bidi="ar-EG"/>
        </w:rPr>
        <w:t xml:space="preserve"> على الجميع أن تكون المعاملة فيما بينهم برقى وبذوق عال وبأخلاق كريمة  بصرف النظر عن الاختلاف </w:t>
      </w:r>
      <w:proofErr w:type="spellStart"/>
      <w:r w:rsidRPr="001C2E86">
        <w:rPr>
          <w:rFonts w:ascii="Sakkal Majalla" w:hAnsi="Sakkal Majalla" w:cs="Sakkal Majalla"/>
          <w:sz w:val="42"/>
          <w:szCs w:val="42"/>
          <w:rtl/>
          <w:lang w:bidi="ar-EG"/>
        </w:rPr>
        <w:t>فى</w:t>
      </w:r>
      <w:proofErr w:type="spellEnd"/>
      <w:r w:rsidRPr="001C2E86">
        <w:rPr>
          <w:rFonts w:ascii="Sakkal Majalla" w:hAnsi="Sakkal Majalla" w:cs="Sakkal Majalla"/>
          <w:sz w:val="42"/>
          <w:szCs w:val="42"/>
          <w:rtl/>
          <w:lang w:bidi="ar-EG"/>
        </w:rPr>
        <w:t xml:space="preserve"> العقيدة أو التفاضل </w:t>
      </w:r>
      <w:r w:rsidRPr="001C2E86">
        <w:rPr>
          <w:rFonts w:ascii="Sakkal Majalla" w:hAnsi="Sakkal Majalla" w:cs="Sakkal Majalla" w:hint="cs"/>
          <w:sz w:val="42"/>
          <w:szCs w:val="42"/>
          <w:rtl/>
          <w:lang w:bidi="ar-EG"/>
        </w:rPr>
        <w:t>في</w:t>
      </w:r>
      <w:r w:rsidRPr="001C2E86">
        <w:rPr>
          <w:rFonts w:ascii="Sakkal Majalla" w:hAnsi="Sakkal Majalla" w:cs="Sakkal Majalla"/>
          <w:sz w:val="42"/>
          <w:szCs w:val="42"/>
          <w:rtl/>
          <w:lang w:bidi="ar-EG"/>
        </w:rPr>
        <w:t xml:space="preserve"> الرزق سواء كان اقتصادياً أو اجتماعياً</w:t>
      </w:r>
      <w:r w:rsidRPr="001C2E86">
        <w:rPr>
          <w:rFonts w:ascii="Sakkal Majalla" w:hAnsi="Sakkal Majalla" w:cs="Sakkal Majalla" w:hint="cs"/>
          <w:sz w:val="42"/>
          <w:szCs w:val="42"/>
          <w:rtl/>
          <w:lang w:bidi="ar-EG"/>
        </w:rPr>
        <w:t>.</w:t>
      </w:r>
    </w:p>
    <w:p w14:paraId="305926A3" w14:textId="61466965"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أيها المسلمون، لقد جاءت آيات كثيرة </w:t>
      </w:r>
      <w:r w:rsidRPr="001C2E86">
        <w:rPr>
          <w:rFonts w:ascii="Sakkal Majalla" w:hAnsi="Sakkal Majalla" w:cs="Sakkal Majalla" w:hint="cs"/>
          <w:sz w:val="42"/>
          <w:szCs w:val="42"/>
          <w:rtl/>
          <w:lang w:bidi="ar-EG"/>
        </w:rPr>
        <w:t>في</w:t>
      </w:r>
      <w:r w:rsidRPr="001C2E86">
        <w:rPr>
          <w:rFonts w:ascii="Sakkal Majalla" w:hAnsi="Sakkal Majalla" w:cs="Sakkal Majalla"/>
          <w:sz w:val="42"/>
          <w:szCs w:val="42"/>
          <w:rtl/>
          <w:lang w:bidi="ar-EG"/>
        </w:rPr>
        <w:t xml:space="preserve"> القرآن الكريم تدعونا إلى التعامل مع الآخرين برقى واحترام ، وعدم التجاوز </w:t>
      </w:r>
      <w:proofErr w:type="spellStart"/>
      <w:r w:rsidRPr="001C2E86">
        <w:rPr>
          <w:rFonts w:ascii="Sakkal Majalla" w:hAnsi="Sakkal Majalla" w:cs="Sakkal Majalla"/>
          <w:sz w:val="42"/>
          <w:szCs w:val="42"/>
          <w:rtl/>
          <w:lang w:bidi="ar-EG"/>
        </w:rPr>
        <w:t>فى</w:t>
      </w:r>
      <w:proofErr w:type="spellEnd"/>
      <w:r w:rsidRPr="001C2E86">
        <w:rPr>
          <w:rFonts w:ascii="Sakkal Majalla" w:hAnsi="Sakkal Majalla" w:cs="Sakkal Majalla"/>
          <w:sz w:val="42"/>
          <w:szCs w:val="42"/>
          <w:rtl/>
          <w:lang w:bidi="ar-EG"/>
        </w:rPr>
        <w:t xml:space="preserve"> حق المخالفين لنا </w:t>
      </w:r>
      <w:proofErr w:type="spellStart"/>
      <w:r w:rsidRPr="001C2E86">
        <w:rPr>
          <w:rFonts w:ascii="Sakkal Majalla" w:hAnsi="Sakkal Majalla" w:cs="Sakkal Majalla"/>
          <w:sz w:val="42"/>
          <w:szCs w:val="42"/>
          <w:rtl/>
          <w:lang w:bidi="ar-EG"/>
        </w:rPr>
        <w:t>فى</w:t>
      </w:r>
      <w:proofErr w:type="spellEnd"/>
      <w:r w:rsidRPr="001C2E86">
        <w:rPr>
          <w:rFonts w:ascii="Sakkal Majalla" w:hAnsi="Sakkal Majalla" w:cs="Sakkal Majalla"/>
          <w:sz w:val="42"/>
          <w:szCs w:val="42"/>
          <w:rtl/>
          <w:lang w:bidi="ar-EG"/>
        </w:rPr>
        <w:t xml:space="preserve"> العقيدة ، من ذلك ، قوله تعالى </w:t>
      </w:r>
      <w:r w:rsidRPr="001C2E86">
        <w:rPr>
          <w:rFonts w:ascii="Sakkal Majalla" w:hAnsi="Sakkal Majalla" w:cs="Sakkal Majalla"/>
          <w:b/>
          <w:bCs/>
          <w:color w:val="EE0000"/>
          <w:sz w:val="42"/>
          <w:szCs w:val="42"/>
          <w:rtl/>
          <w:lang w:bidi="ar-EG"/>
        </w:rPr>
        <w:t>((وَلَا تَسُبُّوا الَّذِينَ يَدْعُونَ مِن دُونِ اللَّهِ فَيَسُبُّوا اللَّهَ عَدْوًا بِغَيْ</w:t>
      </w:r>
      <w:r w:rsidRPr="001C2E86">
        <w:rPr>
          <w:rFonts w:ascii="Sakkal Majalla" w:hAnsi="Sakkal Majalla" w:cs="Sakkal Majalla" w:hint="eastAsia"/>
          <w:b/>
          <w:bCs/>
          <w:color w:val="EE0000"/>
          <w:sz w:val="42"/>
          <w:szCs w:val="42"/>
          <w:rtl/>
          <w:lang w:bidi="ar-EG"/>
        </w:rPr>
        <w:t>رِ</w:t>
      </w:r>
      <w:r w:rsidRPr="001C2E86">
        <w:rPr>
          <w:rFonts w:ascii="Sakkal Majalla" w:hAnsi="Sakkal Majalla" w:cs="Sakkal Majalla"/>
          <w:b/>
          <w:bCs/>
          <w:color w:val="EE0000"/>
          <w:sz w:val="42"/>
          <w:szCs w:val="42"/>
          <w:rtl/>
          <w:lang w:bidi="ar-EG"/>
        </w:rPr>
        <w:t xml:space="preserve"> عِلْمٍ ۗ كَذَٰلِكَ زَيَّنَّا لِكُلِّ أُمَّةٍ عَمَلَهُمْ ثُمَّ إِلَىٰ رَبِّهِم مَّرْجِعُهُمْ فَيُنَبِّئُهُم بِمَا كَانُوا يَعْمَلُونَ ))</w:t>
      </w:r>
      <w:r w:rsidRPr="001C2E86">
        <w:rPr>
          <w:rFonts w:ascii="Sakkal Majalla" w:hAnsi="Sakkal Majalla" w:cs="Sakkal Majalla"/>
          <w:sz w:val="42"/>
          <w:szCs w:val="42"/>
          <w:rtl/>
          <w:lang w:bidi="ar-EG"/>
        </w:rPr>
        <w:t xml:space="preserve"> سورة  الأنعام (108)، وقال</w:t>
      </w:r>
      <w:r w:rsidRPr="001C2E86">
        <w:rPr>
          <w:rFonts w:ascii="Sakkal Majalla" w:hAnsi="Sakkal Majalla" w:cs="Sakkal Majalla"/>
          <w:b/>
          <w:bCs/>
          <w:color w:val="EE0000"/>
          <w:sz w:val="42"/>
          <w:szCs w:val="42"/>
          <w:rtl/>
          <w:lang w:bidi="ar-EG"/>
        </w:rPr>
        <w:t xml:space="preserve"> ((وَلَا تُجَادِلُوا أَهْلَ الْكِتَابِ إِلَّا بِالَّتِي هِيَ أَحْسَنُ إِلَّا الَّذِينَ ظَ</w:t>
      </w:r>
      <w:r w:rsidRPr="001C2E86">
        <w:rPr>
          <w:rFonts w:ascii="Sakkal Majalla" w:hAnsi="Sakkal Majalla" w:cs="Sakkal Majalla" w:hint="eastAsia"/>
          <w:b/>
          <w:bCs/>
          <w:color w:val="EE0000"/>
          <w:sz w:val="42"/>
          <w:szCs w:val="42"/>
          <w:rtl/>
          <w:lang w:bidi="ar-EG"/>
        </w:rPr>
        <w:t>لَمُوا</w:t>
      </w:r>
      <w:r w:rsidRPr="001C2E86">
        <w:rPr>
          <w:rFonts w:ascii="Sakkal Majalla" w:hAnsi="Sakkal Majalla" w:cs="Sakkal Majalla"/>
          <w:b/>
          <w:bCs/>
          <w:color w:val="EE0000"/>
          <w:sz w:val="42"/>
          <w:szCs w:val="42"/>
          <w:rtl/>
          <w:lang w:bidi="ar-EG"/>
        </w:rPr>
        <w:t xml:space="preserve"> مِنْهُمْ ۖ وَقُولُوا آمَنَّا بِالَّذِي أُنزِلَ إِلَيْنَا وَأُنزِلَ إِلَيْكُمْ وَإِلَٰهُنَا وَإِلَٰهُكُمْ وَاحِدٌ وَنَحْنُ لَهُ مُسْلِمُونَ))</w:t>
      </w:r>
      <w:r w:rsidRPr="001C2E86">
        <w:rPr>
          <w:rFonts w:ascii="Sakkal Majalla" w:hAnsi="Sakkal Majalla" w:cs="Sakkal Majalla"/>
          <w:sz w:val="42"/>
          <w:szCs w:val="42"/>
          <w:rtl/>
          <w:lang w:bidi="ar-EG"/>
        </w:rPr>
        <w:t xml:space="preserve"> سورة  العنكبوت (46) ،  وقال :</w:t>
      </w:r>
      <w:r w:rsidRPr="001C2E86">
        <w:rPr>
          <w:rFonts w:ascii="Sakkal Majalla" w:hAnsi="Sakkal Majalla" w:cs="Sakkal Majalla"/>
          <w:b/>
          <w:bCs/>
          <w:color w:val="EE0000"/>
          <w:sz w:val="42"/>
          <w:szCs w:val="42"/>
          <w:rtl/>
          <w:lang w:bidi="ar-EG"/>
        </w:rPr>
        <w:t xml:space="preserve"> ((لَّا يَنْهَاكُمُ اللَّهُ عَنِ الَّذِينَ لَمْ يُقَاتِلُوكُمْ فِي الدِّينِ وَ</w:t>
      </w:r>
      <w:r w:rsidRPr="001C2E86">
        <w:rPr>
          <w:rFonts w:ascii="Sakkal Majalla" w:hAnsi="Sakkal Majalla" w:cs="Sakkal Majalla" w:hint="eastAsia"/>
          <w:b/>
          <w:bCs/>
          <w:color w:val="EE0000"/>
          <w:sz w:val="42"/>
          <w:szCs w:val="42"/>
          <w:rtl/>
          <w:lang w:bidi="ar-EG"/>
        </w:rPr>
        <w:t>لَمْ</w:t>
      </w:r>
      <w:r w:rsidRPr="001C2E86">
        <w:rPr>
          <w:rFonts w:ascii="Sakkal Majalla" w:hAnsi="Sakkal Majalla" w:cs="Sakkal Majalla"/>
          <w:b/>
          <w:bCs/>
          <w:color w:val="EE0000"/>
          <w:sz w:val="42"/>
          <w:szCs w:val="42"/>
          <w:rtl/>
          <w:lang w:bidi="ar-EG"/>
        </w:rPr>
        <w:t xml:space="preserve"> يُخْرِجُوكُم مِّن دِيَارِكُمْ أَن تَبَرُّوهُمْ وَتُقْسِطُوا إِلَيْهِمْ ۚ إِنَّ اللَّهَ يُحِبُّ الْمُقْسِطِينَ)) </w:t>
      </w:r>
      <w:r w:rsidRPr="001C2E86">
        <w:rPr>
          <w:rFonts w:ascii="Sakkal Majalla" w:hAnsi="Sakkal Majalla" w:cs="Sakkal Majalla"/>
          <w:sz w:val="42"/>
          <w:szCs w:val="42"/>
          <w:rtl/>
          <w:lang w:bidi="ar-EG"/>
        </w:rPr>
        <w:t>سورة  الممتحنة (8)</w:t>
      </w:r>
      <w:r w:rsidRPr="001C2E86">
        <w:rPr>
          <w:rFonts w:ascii="Sakkal Majalla" w:hAnsi="Sakkal Majalla" w:cs="Sakkal Majalla" w:hint="cs"/>
          <w:sz w:val="42"/>
          <w:szCs w:val="42"/>
          <w:rtl/>
          <w:lang w:bidi="ar-EG"/>
        </w:rPr>
        <w:t>.</w:t>
      </w:r>
    </w:p>
    <w:p w14:paraId="672C0D09" w14:textId="622A88BB" w:rsidR="00E91684" w:rsidRPr="00225AEF" w:rsidRDefault="00E91684" w:rsidP="001C2E86">
      <w:pPr>
        <w:bidi/>
        <w:spacing w:before="120" w:after="0" w:line="240" w:lineRule="auto"/>
        <w:contextualSpacing/>
        <w:mirrorIndents/>
        <w:jc w:val="both"/>
        <w:rPr>
          <w:rFonts w:ascii="Sakkal Majalla" w:hAnsi="Sakkal Majalla" w:cs="Sakkal Majalla"/>
          <w:sz w:val="41"/>
          <w:szCs w:val="41"/>
          <w:lang w:bidi="ar-EG"/>
        </w:rPr>
      </w:pPr>
      <w:r w:rsidRPr="00225AEF">
        <w:rPr>
          <w:rFonts w:ascii="Sakkal Majalla" w:hAnsi="Sakkal Majalla" w:cs="Sakkal Majalla" w:hint="eastAsia"/>
          <w:sz w:val="41"/>
          <w:szCs w:val="41"/>
          <w:rtl/>
          <w:lang w:bidi="ar-EG"/>
        </w:rPr>
        <w:t>أيها</w:t>
      </w:r>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المسلمون،</w:t>
      </w:r>
      <w:r w:rsidRPr="00225AEF">
        <w:rPr>
          <w:rFonts w:ascii="Sakkal Majalla" w:hAnsi="Sakkal Majalla" w:cs="Sakkal Majalla"/>
          <w:sz w:val="41"/>
          <w:szCs w:val="41"/>
          <w:rtl/>
          <w:lang w:bidi="ar-EG"/>
        </w:rPr>
        <w:t xml:space="preserve"> إن كان الإسلام قد أمرنا باحترام الأخر وهو من خالف </w:t>
      </w:r>
      <w:r w:rsidRPr="00225AEF">
        <w:rPr>
          <w:rFonts w:ascii="Sakkal Majalla" w:hAnsi="Sakkal Majalla" w:cs="Sakkal Majalla" w:hint="cs"/>
          <w:sz w:val="41"/>
          <w:szCs w:val="41"/>
          <w:rtl/>
          <w:lang w:bidi="ar-EG"/>
        </w:rPr>
        <w:t>ديننا،</w:t>
      </w:r>
      <w:r w:rsidRPr="00225AEF">
        <w:rPr>
          <w:rFonts w:ascii="Sakkal Majalla" w:hAnsi="Sakkal Majalla" w:cs="Sakkal Majalla"/>
          <w:sz w:val="41"/>
          <w:szCs w:val="41"/>
          <w:rtl/>
          <w:lang w:bidi="ar-EG"/>
        </w:rPr>
        <w:t xml:space="preserve"> فكيف بالمسلمين فيما </w:t>
      </w:r>
      <w:r w:rsidRPr="00225AEF">
        <w:rPr>
          <w:rFonts w:ascii="Sakkal Majalla" w:hAnsi="Sakkal Majalla" w:cs="Sakkal Majalla" w:hint="cs"/>
          <w:sz w:val="41"/>
          <w:szCs w:val="41"/>
          <w:rtl/>
          <w:lang w:bidi="ar-EG"/>
        </w:rPr>
        <w:t>بينهم،</w:t>
      </w:r>
      <w:r w:rsidRPr="00225AEF">
        <w:rPr>
          <w:rFonts w:ascii="Sakkal Majalla" w:hAnsi="Sakkal Majalla" w:cs="Sakkal Majalla"/>
          <w:sz w:val="41"/>
          <w:szCs w:val="41"/>
          <w:rtl/>
          <w:lang w:bidi="ar-EG"/>
        </w:rPr>
        <w:t xml:space="preserve"> فيجب أن يسود جو الألفة والمودة والحب بين </w:t>
      </w:r>
      <w:r w:rsidRPr="00225AEF">
        <w:rPr>
          <w:rFonts w:ascii="Sakkal Majalla" w:hAnsi="Sakkal Majalla" w:cs="Sakkal Majalla" w:hint="cs"/>
          <w:sz w:val="41"/>
          <w:szCs w:val="41"/>
          <w:rtl/>
          <w:lang w:bidi="ar-EG"/>
        </w:rPr>
        <w:t>الجميع،</w:t>
      </w:r>
      <w:r w:rsidRPr="00225AEF">
        <w:rPr>
          <w:rFonts w:ascii="Sakkal Majalla" w:hAnsi="Sakkal Majalla" w:cs="Sakkal Majalla"/>
          <w:sz w:val="41"/>
          <w:szCs w:val="41"/>
          <w:rtl/>
          <w:lang w:bidi="ar-EG"/>
        </w:rPr>
        <w:t xml:space="preserve"> وإن اختلفوا </w:t>
      </w:r>
      <w:r w:rsidRPr="00225AEF">
        <w:rPr>
          <w:rFonts w:ascii="Sakkal Majalla" w:hAnsi="Sakkal Majalla" w:cs="Sakkal Majalla" w:hint="cs"/>
          <w:sz w:val="41"/>
          <w:szCs w:val="41"/>
          <w:rtl/>
          <w:lang w:bidi="ar-EG"/>
        </w:rPr>
        <w:t>في</w:t>
      </w:r>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الآراء،</w:t>
      </w:r>
      <w:r w:rsidRPr="00225AEF">
        <w:rPr>
          <w:rFonts w:ascii="Sakkal Majalla" w:hAnsi="Sakkal Majalla" w:cs="Sakkal Majalla"/>
          <w:sz w:val="41"/>
          <w:szCs w:val="41"/>
          <w:rtl/>
          <w:lang w:bidi="ar-EG"/>
        </w:rPr>
        <w:t xml:space="preserve"> فعلى سبيل </w:t>
      </w:r>
      <w:r w:rsidRPr="00225AEF">
        <w:rPr>
          <w:rFonts w:ascii="Sakkal Majalla" w:hAnsi="Sakkal Majalla" w:cs="Sakkal Majalla" w:hint="cs"/>
          <w:sz w:val="41"/>
          <w:szCs w:val="41"/>
          <w:rtl/>
          <w:lang w:bidi="ar-EG"/>
        </w:rPr>
        <w:t>المثال،</w:t>
      </w:r>
      <w:r w:rsidRPr="00225AEF">
        <w:rPr>
          <w:rFonts w:ascii="Sakkal Majalla" w:hAnsi="Sakkal Majalla" w:cs="Sakkal Majalla"/>
          <w:sz w:val="41"/>
          <w:szCs w:val="41"/>
          <w:rtl/>
          <w:lang w:bidi="ar-EG"/>
        </w:rPr>
        <w:t xml:space="preserve"> كان هناك تباين واختلاف </w:t>
      </w:r>
      <w:r w:rsidRPr="00225AEF">
        <w:rPr>
          <w:rFonts w:ascii="Sakkal Majalla" w:hAnsi="Sakkal Majalla" w:cs="Sakkal Majalla" w:hint="cs"/>
          <w:sz w:val="41"/>
          <w:szCs w:val="41"/>
          <w:rtl/>
          <w:lang w:bidi="ar-EG"/>
        </w:rPr>
        <w:t>في</w:t>
      </w:r>
      <w:r w:rsidRPr="00225AEF">
        <w:rPr>
          <w:rFonts w:ascii="Sakkal Majalla" w:hAnsi="Sakkal Majalla" w:cs="Sakkal Majalla"/>
          <w:sz w:val="41"/>
          <w:szCs w:val="41"/>
          <w:rtl/>
          <w:lang w:bidi="ar-EG"/>
        </w:rPr>
        <w:t xml:space="preserve"> وجهات النظر بين الصديق أبى بكر ال</w:t>
      </w:r>
      <w:r w:rsidRPr="00225AEF">
        <w:rPr>
          <w:rFonts w:ascii="Sakkal Majalla" w:hAnsi="Sakkal Majalla" w:cs="Sakkal Majalla" w:hint="eastAsia"/>
          <w:sz w:val="41"/>
          <w:szCs w:val="41"/>
          <w:rtl/>
          <w:lang w:bidi="ar-EG"/>
        </w:rPr>
        <w:t>خليفة</w:t>
      </w:r>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الأول،</w:t>
      </w:r>
      <w:r w:rsidRPr="00225AEF">
        <w:rPr>
          <w:rFonts w:ascii="Sakkal Majalla" w:hAnsi="Sakkal Majalla" w:cs="Sakkal Majalla"/>
          <w:sz w:val="41"/>
          <w:szCs w:val="41"/>
          <w:rtl/>
          <w:lang w:bidi="ar-EG"/>
        </w:rPr>
        <w:t xml:space="preserve"> والفاروق عمر بن الخطاب </w:t>
      </w:r>
      <w:proofErr w:type="spellStart"/>
      <w:r w:rsidRPr="00225AEF">
        <w:rPr>
          <w:rFonts w:ascii="Sakkal Majalla" w:hAnsi="Sakkal Majalla" w:cs="Sakkal Majalla"/>
          <w:sz w:val="41"/>
          <w:szCs w:val="41"/>
          <w:rtl/>
          <w:lang w:bidi="ar-EG"/>
        </w:rPr>
        <w:t>فى</w:t>
      </w:r>
      <w:proofErr w:type="spellEnd"/>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بعض المسائل،</w:t>
      </w:r>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التي</w:t>
      </w:r>
      <w:r w:rsidRPr="00225AEF">
        <w:rPr>
          <w:rFonts w:ascii="Sakkal Majalla" w:hAnsi="Sakkal Majalla" w:cs="Sakkal Majalla"/>
          <w:sz w:val="41"/>
          <w:szCs w:val="41"/>
          <w:rtl/>
          <w:lang w:bidi="ar-EG"/>
        </w:rPr>
        <w:t xml:space="preserve"> تخص </w:t>
      </w:r>
      <w:r w:rsidRPr="00225AEF">
        <w:rPr>
          <w:rFonts w:ascii="Sakkal Majalla" w:hAnsi="Sakkal Majalla" w:cs="Sakkal Majalla" w:hint="cs"/>
          <w:sz w:val="41"/>
          <w:szCs w:val="41"/>
          <w:rtl/>
          <w:lang w:bidi="ar-EG"/>
        </w:rPr>
        <w:t>المسلمين،</w:t>
      </w:r>
      <w:r w:rsidRPr="00225AEF">
        <w:rPr>
          <w:rFonts w:ascii="Sakkal Majalla" w:hAnsi="Sakkal Majalla" w:cs="Sakkal Majalla"/>
          <w:sz w:val="41"/>
          <w:szCs w:val="41"/>
          <w:rtl/>
          <w:lang w:bidi="ar-EG"/>
        </w:rPr>
        <w:t xml:space="preserve"> فعلى سبيل </w:t>
      </w:r>
      <w:r w:rsidRPr="00225AEF">
        <w:rPr>
          <w:rFonts w:ascii="Sakkal Majalla" w:hAnsi="Sakkal Majalla" w:cs="Sakkal Majalla" w:hint="cs"/>
          <w:sz w:val="41"/>
          <w:szCs w:val="41"/>
          <w:rtl/>
          <w:lang w:bidi="ar-EG"/>
        </w:rPr>
        <w:t>المثال،</w:t>
      </w:r>
      <w:r w:rsidRPr="00225AEF">
        <w:rPr>
          <w:rFonts w:ascii="Sakkal Majalla" w:hAnsi="Sakkal Majalla" w:cs="Sakkal Majalla"/>
          <w:sz w:val="41"/>
          <w:szCs w:val="41"/>
          <w:rtl/>
          <w:lang w:bidi="ar-EG"/>
        </w:rPr>
        <w:t xml:space="preserve"> </w:t>
      </w:r>
      <w:r w:rsidRPr="00225AEF">
        <w:rPr>
          <w:rFonts w:ascii="Sakkal Majalla" w:hAnsi="Sakkal Majalla" w:cs="Sakkal Majalla" w:hint="cs"/>
          <w:sz w:val="41"/>
          <w:szCs w:val="41"/>
          <w:rtl/>
          <w:lang w:bidi="ar-EG"/>
        </w:rPr>
        <w:t>فقد اختلفا</w:t>
      </w:r>
      <w:r w:rsidRPr="00225AEF">
        <w:rPr>
          <w:rFonts w:ascii="Sakkal Majalla" w:hAnsi="Sakkal Majalla" w:cs="Sakkal Majalla"/>
          <w:sz w:val="41"/>
          <w:szCs w:val="41"/>
          <w:rtl/>
          <w:lang w:bidi="ar-EG"/>
        </w:rPr>
        <w:t xml:space="preserve"> في قسمة الأراضي المفتوحة: فكان أبو بكر يرى قسمتها وكان عمر يرى وقفها ولم يقسمها. ولكن </w:t>
      </w:r>
      <w:r w:rsidRPr="00225AEF">
        <w:rPr>
          <w:rFonts w:ascii="Sakkal Majalla" w:hAnsi="Sakkal Majalla" w:cs="Sakkal Majalla" w:hint="cs"/>
          <w:sz w:val="41"/>
          <w:szCs w:val="41"/>
          <w:rtl/>
          <w:lang w:bidi="ar-EG"/>
        </w:rPr>
        <w:t>انظر إلى</w:t>
      </w:r>
      <w:r w:rsidRPr="00225AEF">
        <w:rPr>
          <w:rFonts w:ascii="Sakkal Majalla" w:hAnsi="Sakkal Majalla" w:cs="Sakkal Majalla"/>
          <w:sz w:val="41"/>
          <w:szCs w:val="41"/>
          <w:rtl/>
          <w:lang w:bidi="ar-EG"/>
        </w:rPr>
        <w:t xml:space="preserve"> قمة الروعة والجمال </w:t>
      </w:r>
      <w:r w:rsidRPr="00225AEF">
        <w:rPr>
          <w:rFonts w:ascii="Sakkal Majalla" w:hAnsi="Sakkal Majalla" w:cs="Sakkal Majalla" w:hint="cs"/>
          <w:sz w:val="41"/>
          <w:szCs w:val="41"/>
          <w:rtl/>
          <w:lang w:bidi="ar-EG"/>
        </w:rPr>
        <w:t>حين قال</w:t>
      </w:r>
      <w:r w:rsidRPr="00225AEF">
        <w:rPr>
          <w:rFonts w:ascii="Sakkal Majalla" w:hAnsi="Sakkal Majalla" w:cs="Sakkal Majalla"/>
          <w:sz w:val="41"/>
          <w:szCs w:val="41"/>
          <w:rtl/>
          <w:lang w:bidi="ar-EG"/>
        </w:rPr>
        <w:t xml:space="preserve"> أحدهم لعمر رضي الله </w:t>
      </w:r>
      <w:r w:rsidRPr="00225AEF">
        <w:rPr>
          <w:rFonts w:ascii="Sakkal Majalla" w:hAnsi="Sakkal Majalla" w:cs="Sakkal Majalla" w:hint="cs"/>
          <w:sz w:val="41"/>
          <w:szCs w:val="41"/>
          <w:rtl/>
          <w:lang w:bidi="ar-EG"/>
        </w:rPr>
        <w:t>عنه:</w:t>
      </w:r>
      <w:r w:rsidRPr="00225AEF">
        <w:rPr>
          <w:rFonts w:ascii="Sakkal Majalla" w:hAnsi="Sakkal Majalla" w:cs="Sakkal Majalla"/>
          <w:sz w:val="41"/>
          <w:szCs w:val="41"/>
          <w:rtl/>
          <w:lang w:bidi="ar-EG"/>
        </w:rPr>
        <w:t xml:space="preserve"> (أنت خير من أبي بكر. أجهش بالبكاء وقال: والله لليلة من أبي بكر خير من عمر وآل </w:t>
      </w:r>
      <w:r w:rsidRPr="00225AEF">
        <w:rPr>
          <w:rFonts w:ascii="Sakkal Majalla" w:hAnsi="Sakkal Majalla" w:cs="Sakkal Majalla" w:hint="cs"/>
          <w:sz w:val="41"/>
          <w:szCs w:val="41"/>
          <w:rtl/>
          <w:lang w:bidi="ar-EG"/>
        </w:rPr>
        <w:t>عمر)،</w:t>
      </w:r>
      <w:r w:rsidRPr="00225AEF">
        <w:rPr>
          <w:rFonts w:ascii="Sakkal Majalla" w:hAnsi="Sakkal Majalla" w:cs="Sakkal Majalla"/>
          <w:sz w:val="41"/>
          <w:szCs w:val="41"/>
          <w:rtl/>
          <w:lang w:bidi="ar-EG"/>
        </w:rPr>
        <w:t xml:space="preserve"> وفى </w:t>
      </w:r>
      <w:r w:rsidRPr="00225AEF">
        <w:rPr>
          <w:rFonts w:ascii="Sakkal Majalla" w:hAnsi="Sakkal Majalla" w:cs="Sakkal Majalla" w:hint="cs"/>
          <w:sz w:val="41"/>
          <w:szCs w:val="41"/>
          <w:rtl/>
          <w:lang w:bidi="ar-EG"/>
        </w:rPr>
        <w:t>رواية أن</w:t>
      </w:r>
      <w:r w:rsidRPr="00225AEF">
        <w:rPr>
          <w:rFonts w:ascii="Sakkal Majalla" w:hAnsi="Sakkal Majalla" w:cs="Sakkal Majalla"/>
          <w:sz w:val="41"/>
          <w:szCs w:val="41"/>
          <w:rtl/>
          <w:lang w:bidi="ar-EG"/>
        </w:rPr>
        <w:t xml:space="preserve"> عمر بن </w:t>
      </w:r>
      <w:r w:rsidRPr="00225AEF">
        <w:rPr>
          <w:rFonts w:ascii="Sakkal Majalla" w:hAnsi="Sakkal Majalla" w:cs="Sakkal Majalla" w:hint="cs"/>
          <w:sz w:val="41"/>
          <w:szCs w:val="41"/>
          <w:rtl/>
          <w:lang w:bidi="ar-EG"/>
        </w:rPr>
        <w:t>الخطاب،</w:t>
      </w:r>
      <w:r w:rsidRPr="00225AEF">
        <w:rPr>
          <w:rFonts w:ascii="Sakkal Majalla" w:hAnsi="Sakkal Majalla" w:cs="Sakkal Majalla"/>
          <w:sz w:val="41"/>
          <w:szCs w:val="41"/>
          <w:rtl/>
          <w:lang w:bidi="ar-EG"/>
        </w:rPr>
        <w:t xml:space="preserve"> ذكر ليلة </w:t>
      </w:r>
      <w:r w:rsidRPr="00225AEF">
        <w:rPr>
          <w:rFonts w:ascii="Sakkal Majalla" w:hAnsi="Sakkal Majalla" w:cs="Sakkal Majalla" w:hint="cs"/>
          <w:sz w:val="41"/>
          <w:szCs w:val="41"/>
          <w:rtl/>
          <w:lang w:bidi="ar-EG"/>
        </w:rPr>
        <w:t>الهجرة،</w:t>
      </w:r>
      <w:r w:rsidRPr="00225AEF">
        <w:rPr>
          <w:rFonts w:ascii="Sakkal Majalla" w:hAnsi="Sakkal Majalla" w:cs="Sakkal Majalla"/>
          <w:sz w:val="41"/>
          <w:szCs w:val="41"/>
          <w:rtl/>
          <w:lang w:bidi="ar-EG"/>
        </w:rPr>
        <w:t xml:space="preserve"> ألا فلتتعلم الدنيا كلها كيف يكون التعامل برقى وأدب </w:t>
      </w:r>
      <w:r w:rsidRPr="00225AEF">
        <w:rPr>
          <w:rFonts w:ascii="Sakkal Majalla" w:hAnsi="Sakkal Majalla" w:cs="Sakkal Majalla" w:hint="cs"/>
          <w:sz w:val="41"/>
          <w:szCs w:val="41"/>
          <w:rtl/>
          <w:lang w:bidi="ar-EG"/>
        </w:rPr>
        <w:t>واحترام.</w:t>
      </w:r>
    </w:p>
    <w:p w14:paraId="1FFCF999" w14:textId="56B6BBC2" w:rsidR="00E91684" w:rsidRPr="001C2E86" w:rsidRDefault="00E91684" w:rsidP="001C2E86">
      <w:pPr>
        <w:bidi/>
        <w:spacing w:before="120" w:after="0" w:line="240" w:lineRule="auto"/>
        <w:contextualSpacing/>
        <w:mirrorIndents/>
        <w:jc w:val="center"/>
        <w:rPr>
          <w:rFonts w:ascii="Sakkal Majalla" w:hAnsi="Sakkal Majalla" w:cs="PT Bold Heading"/>
          <w:sz w:val="42"/>
          <w:szCs w:val="42"/>
          <w:lang w:bidi="ar-EG"/>
        </w:rPr>
      </w:pPr>
      <w:r w:rsidRPr="001C2E86">
        <w:rPr>
          <w:rFonts w:ascii="Sakkal Majalla" w:hAnsi="Sakkal Majalla" w:cs="PT Bold Heading"/>
          <w:sz w:val="42"/>
          <w:szCs w:val="42"/>
          <w:rtl/>
          <w:lang w:bidi="ar-EG"/>
        </w:rPr>
        <w:lastRenderedPageBreak/>
        <w:t>الخطبة الثانية</w:t>
      </w:r>
    </w:p>
    <w:p w14:paraId="47002891" w14:textId="1463D1E7"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sz w:val="42"/>
          <w:szCs w:val="42"/>
          <w:rtl/>
          <w:lang w:bidi="ar-EG"/>
        </w:rPr>
        <w:t xml:space="preserve"> أيها المسلمون، فقد أولى الإسلام الجار اهتماماً بالغاً، وذلك لما يمثله الجار من قيمة ومكانة كبيرة </w:t>
      </w:r>
      <w:r w:rsidRPr="001C2E86">
        <w:rPr>
          <w:rFonts w:ascii="Sakkal Majalla" w:hAnsi="Sakkal Majalla" w:cs="Sakkal Majalla" w:hint="cs"/>
          <w:sz w:val="42"/>
          <w:szCs w:val="42"/>
          <w:rtl/>
          <w:lang w:bidi="ar-EG"/>
        </w:rPr>
        <w:t>في</w:t>
      </w:r>
      <w:r w:rsidRPr="001C2E86">
        <w:rPr>
          <w:rFonts w:ascii="Sakkal Majalla" w:hAnsi="Sakkal Majalla" w:cs="Sakkal Majalla"/>
          <w:sz w:val="42"/>
          <w:szCs w:val="42"/>
          <w:rtl/>
          <w:lang w:bidi="ar-EG"/>
        </w:rPr>
        <w:t xml:space="preserve"> حياة جاره،</w:t>
      </w:r>
      <w:r w:rsidRPr="001C2E86">
        <w:rPr>
          <w:rFonts w:ascii="Sakkal Majalla" w:hAnsi="Sakkal Majalla" w:cs="Sakkal Majalla" w:hint="cs"/>
          <w:sz w:val="42"/>
          <w:szCs w:val="42"/>
          <w:rtl/>
          <w:lang w:bidi="ar-EG"/>
        </w:rPr>
        <w:t xml:space="preserve"> </w:t>
      </w:r>
      <w:r w:rsidRPr="001C2E86">
        <w:rPr>
          <w:rFonts w:ascii="Sakkal Majalla" w:hAnsi="Sakkal Majalla" w:cs="Sakkal Majalla"/>
          <w:sz w:val="42"/>
          <w:szCs w:val="42"/>
          <w:rtl/>
          <w:lang w:bidi="ar-EG"/>
        </w:rPr>
        <w:t>ولذلك جاءت نصوص القرآن الكريم والسنة النبوية الشريفة بالدعوة إلى تقدير الجار وعدم إيذائه أو الإساءة إليه، قال تعالى</w:t>
      </w:r>
      <w:r w:rsidRPr="001C2E86">
        <w:rPr>
          <w:rFonts w:ascii="Sakkal Majalla" w:hAnsi="Sakkal Majalla" w:cs="Sakkal Majalla"/>
          <w:b/>
          <w:bCs/>
          <w:color w:val="EE0000"/>
          <w:sz w:val="42"/>
          <w:szCs w:val="42"/>
          <w:rtl/>
          <w:lang w:bidi="ar-EG"/>
        </w:rPr>
        <w:t xml:space="preserve"> ((وَاعْبُدُوا اللَّهَ </w:t>
      </w:r>
      <w:r w:rsidRPr="001C2E86">
        <w:rPr>
          <w:rFonts w:ascii="Sakkal Majalla" w:hAnsi="Sakkal Majalla" w:cs="Sakkal Majalla" w:hint="eastAsia"/>
          <w:b/>
          <w:bCs/>
          <w:color w:val="EE0000"/>
          <w:sz w:val="42"/>
          <w:szCs w:val="42"/>
          <w:rtl/>
          <w:lang w:bidi="ar-EG"/>
        </w:rPr>
        <w:t>وَلَا</w:t>
      </w:r>
      <w:r w:rsidRPr="001C2E86">
        <w:rPr>
          <w:rFonts w:ascii="Sakkal Majalla" w:hAnsi="Sakkal Majalla" w:cs="Sakkal Majalla"/>
          <w:b/>
          <w:bCs/>
          <w:color w:val="EE0000"/>
          <w:sz w:val="42"/>
          <w:szCs w:val="42"/>
          <w:rtl/>
          <w:lang w:bidi="ar-EG"/>
        </w:rPr>
        <w:t xml:space="preserve"> تُشْرِكُوا بِهِ شَيْئًا ۖ وَبِالْوَالِدَيْنِ إِحْسَانًا وَبِذِي الْقُرْبَىٰ وَالْيَتَامَىٰ وَالْمَسَاكِينِ وَالْجَارِ ذِي الْقُرْبَىٰ وَالْجَارِ الْجُنُبِ وَالصَّاحِبِ بِالْجَنبِ وَابْنِ السَّبِيلِ وَمَا مَلَكَتْ أَيْمَانُكُمْ ۗ إِنَّ اللَّهَ لَا يُح</w:t>
      </w:r>
      <w:r w:rsidRPr="001C2E86">
        <w:rPr>
          <w:rFonts w:ascii="Sakkal Majalla" w:hAnsi="Sakkal Majalla" w:cs="Sakkal Majalla" w:hint="eastAsia"/>
          <w:b/>
          <w:bCs/>
          <w:color w:val="EE0000"/>
          <w:sz w:val="42"/>
          <w:szCs w:val="42"/>
          <w:rtl/>
          <w:lang w:bidi="ar-EG"/>
        </w:rPr>
        <w:t>ِبُّ</w:t>
      </w:r>
      <w:r w:rsidRPr="001C2E86">
        <w:rPr>
          <w:rFonts w:ascii="Sakkal Majalla" w:hAnsi="Sakkal Majalla" w:cs="Sakkal Majalla"/>
          <w:b/>
          <w:bCs/>
          <w:color w:val="EE0000"/>
          <w:sz w:val="42"/>
          <w:szCs w:val="42"/>
          <w:rtl/>
          <w:lang w:bidi="ar-EG"/>
        </w:rPr>
        <w:t xml:space="preserve"> مَن كَانَ مُخْتَالًا فَخُورًا))</w:t>
      </w:r>
      <w:r w:rsidRPr="001C2E86">
        <w:rPr>
          <w:rFonts w:ascii="Sakkal Majalla" w:hAnsi="Sakkal Majalla" w:cs="Sakkal Majalla"/>
          <w:sz w:val="42"/>
          <w:szCs w:val="42"/>
          <w:rtl/>
          <w:lang w:bidi="ar-EG"/>
        </w:rPr>
        <w:t xml:space="preserve"> سورة النساء (36)، وتأمل  </w:t>
      </w:r>
      <w:r w:rsidRPr="001C2E86">
        <w:rPr>
          <w:rFonts w:ascii="Sakkal Majalla" w:hAnsi="Sakkal Majalla" w:cs="Sakkal Majalla" w:hint="cs"/>
          <w:sz w:val="42"/>
          <w:szCs w:val="42"/>
          <w:rtl/>
          <w:lang w:bidi="ar-EG"/>
        </w:rPr>
        <w:t>معي</w:t>
      </w:r>
      <w:r w:rsidRPr="001C2E86">
        <w:rPr>
          <w:rFonts w:ascii="Sakkal Majalla" w:hAnsi="Sakkal Majalla" w:cs="Sakkal Majalla"/>
          <w:sz w:val="42"/>
          <w:szCs w:val="42"/>
          <w:rtl/>
          <w:lang w:bidi="ar-EG"/>
        </w:rPr>
        <w:t xml:space="preserve"> جيداً قوله صلى الله عليه وسلم، كما هو مخرج </w:t>
      </w:r>
      <w:proofErr w:type="spellStart"/>
      <w:r w:rsidRPr="001C2E86">
        <w:rPr>
          <w:rFonts w:ascii="Sakkal Majalla" w:hAnsi="Sakkal Majalla" w:cs="Sakkal Majalla"/>
          <w:sz w:val="42"/>
          <w:szCs w:val="42"/>
          <w:rtl/>
          <w:lang w:bidi="ar-EG"/>
        </w:rPr>
        <w:t>فى</w:t>
      </w:r>
      <w:proofErr w:type="spellEnd"/>
      <w:r w:rsidRPr="001C2E86">
        <w:rPr>
          <w:rFonts w:ascii="Sakkal Majalla" w:hAnsi="Sakkal Majalla" w:cs="Sakkal Majalla"/>
          <w:sz w:val="42"/>
          <w:szCs w:val="42"/>
          <w:rtl/>
          <w:lang w:bidi="ar-EG"/>
        </w:rPr>
        <w:t xml:space="preserve"> الصحيحين من حديث عائشة رضي الله عنها : </w:t>
      </w:r>
      <w:r w:rsidRPr="001C2E86">
        <w:rPr>
          <w:rFonts w:ascii="Sakkal Majalla" w:hAnsi="Sakkal Majalla" w:cs="Sakkal Majalla"/>
          <w:b/>
          <w:bCs/>
          <w:color w:val="00B050"/>
          <w:sz w:val="42"/>
          <w:szCs w:val="42"/>
          <w:rtl/>
          <w:lang w:bidi="ar-EG"/>
        </w:rPr>
        <w:t>((ما زالَ يُوصِينِي جِبْرِيلُ بالجارِ، حتّى ظَنَنْتُ أنَّه سَيُوَرِّثُهُ))</w:t>
      </w:r>
      <w:r w:rsidRPr="001C2E86">
        <w:rPr>
          <w:rFonts w:ascii="Sakkal Majalla" w:hAnsi="Sakkal Majalla" w:cs="Sakkal Majalla"/>
          <w:sz w:val="42"/>
          <w:szCs w:val="42"/>
          <w:rtl/>
          <w:lang w:bidi="ar-EG"/>
        </w:rPr>
        <w:t>، كذلك أخرج الإمام الب</w:t>
      </w:r>
      <w:r w:rsidRPr="001C2E86">
        <w:rPr>
          <w:rFonts w:ascii="Sakkal Majalla" w:hAnsi="Sakkal Majalla" w:cs="Sakkal Majalla" w:hint="eastAsia"/>
          <w:sz w:val="42"/>
          <w:szCs w:val="42"/>
          <w:rtl/>
          <w:lang w:bidi="ar-EG"/>
        </w:rPr>
        <w:t>خاري</w:t>
      </w:r>
      <w:r w:rsidRPr="001C2E86">
        <w:rPr>
          <w:rFonts w:ascii="Sakkal Majalla" w:hAnsi="Sakkal Majalla" w:cs="Sakkal Majalla"/>
          <w:sz w:val="42"/>
          <w:szCs w:val="42"/>
          <w:rtl/>
          <w:lang w:bidi="ar-EG"/>
        </w:rPr>
        <w:t xml:space="preserve"> في صحيحه من حديث، أبى  شريح العدوى خويلد بن عمرو، أنه قال صلى الله عليه وسلم</w:t>
      </w:r>
      <w:r w:rsidRPr="001C2E86">
        <w:rPr>
          <w:rFonts w:ascii="Sakkal Majalla" w:hAnsi="Sakkal Majalla" w:cs="Sakkal Majalla"/>
          <w:b/>
          <w:bCs/>
          <w:color w:val="00B050"/>
          <w:sz w:val="42"/>
          <w:szCs w:val="42"/>
          <w:rtl/>
          <w:lang w:bidi="ar-EG"/>
        </w:rPr>
        <w:t xml:space="preserve"> ((واللَّهِ لا يُؤْمِنُ، واللَّهِ لا يُؤْمِنُ، واللَّهِ لا يُؤْمِنُ. قيلَ: ومَن يا رَسولَ اللَّهِ؟ قالَ: الذي لا يَأْمَنُ جارُهُ </w:t>
      </w:r>
      <w:proofErr w:type="spellStart"/>
      <w:r w:rsidRPr="001C2E86">
        <w:rPr>
          <w:rFonts w:ascii="Sakkal Majalla" w:hAnsi="Sakkal Majalla" w:cs="Sakkal Majalla"/>
          <w:b/>
          <w:bCs/>
          <w:color w:val="00B050"/>
          <w:sz w:val="42"/>
          <w:szCs w:val="42"/>
          <w:rtl/>
          <w:lang w:bidi="ar-EG"/>
        </w:rPr>
        <w:t>بَوايِقَهُ</w:t>
      </w:r>
      <w:proofErr w:type="spellEnd"/>
      <w:r w:rsidRPr="001C2E86">
        <w:rPr>
          <w:rFonts w:ascii="Sakkal Majalla" w:hAnsi="Sakkal Majalla" w:cs="Sakkal Majalla"/>
          <w:b/>
          <w:bCs/>
          <w:color w:val="00B050"/>
          <w:sz w:val="42"/>
          <w:szCs w:val="42"/>
          <w:rtl/>
          <w:lang w:bidi="ar-EG"/>
        </w:rPr>
        <w:t>))</w:t>
      </w:r>
      <w:r w:rsidRPr="001C2E86">
        <w:rPr>
          <w:rFonts w:ascii="Sakkal Majalla" w:hAnsi="Sakkal Majalla" w:cs="Sakkal Majalla"/>
          <w:sz w:val="42"/>
          <w:szCs w:val="42"/>
          <w:rtl/>
          <w:lang w:bidi="ar-EG"/>
        </w:rPr>
        <w:t xml:space="preserve"> والبوائقُ: جمعُ بائقةٍ، وهي </w:t>
      </w:r>
      <w:r w:rsidRPr="001C2E86">
        <w:rPr>
          <w:rFonts w:ascii="Sakkal Majalla" w:hAnsi="Sakkal Majalla" w:cs="Sakkal Majalla" w:hint="eastAsia"/>
          <w:sz w:val="42"/>
          <w:szCs w:val="42"/>
          <w:rtl/>
          <w:lang w:bidi="ar-EG"/>
        </w:rPr>
        <w:t>الدَّاهيةُ</w:t>
      </w:r>
      <w:r w:rsidRPr="001C2E86">
        <w:rPr>
          <w:rFonts w:ascii="Sakkal Majalla" w:hAnsi="Sakkal Majalla" w:cs="Sakkal Majalla"/>
          <w:sz w:val="42"/>
          <w:szCs w:val="42"/>
          <w:rtl/>
          <w:lang w:bidi="ar-EG"/>
        </w:rPr>
        <w:t xml:space="preserve"> والبَلِيَّةُ، والفَتْكُ والشُّرُور، </w:t>
      </w:r>
      <w:r w:rsidRPr="001C2E86">
        <w:rPr>
          <w:rFonts w:ascii="Sakkal Majalla" w:hAnsi="Sakkal Majalla" w:cs="Sakkal Majalla" w:hint="cs"/>
          <w:sz w:val="42"/>
          <w:szCs w:val="42"/>
          <w:rtl/>
          <w:lang w:bidi="ar-EG"/>
        </w:rPr>
        <w:t>والظُّلمُ</w:t>
      </w:r>
      <w:r w:rsidRPr="001C2E86">
        <w:rPr>
          <w:rFonts w:ascii="Sakkal Majalla" w:hAnsi="Sakkal Majalla" w:cs="Sakkal Majalla" w:hint="eastAsia"/>
          <w:sz w:val="42"/>
          <w:szCs w:val="42"/>
          <w:rtl/>
          <w:lang w:bidi="ar-EG"/>
        </w:rPr>
        <w:t>،</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والجَورُ</w:t>
      </w:r>
      <w:r w:rsidRPr="001C2E86">
        <w:rPr>
          <w:rFonts w:ascii="Sakkal Majalla" w:hAnsi="Sakkal Majalla" w:cs="Sakkal Majalla" w:hint="eastAsia"/>
          <w:sz w:val="42"/>
          <w:szCs w:val="42"/>
          <w:rtl/>
          <w:lang w:bidi="ar-EG"/>
        </w:rPr>
        <w:t>،</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والتَّعدِّي.</w:t>
      </w:r>
    </w:p>
    <w:p w14:paraId="6C210F2D" w14:textId="51C8D5AD"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أيها</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المسلمون، إن</w:t>
      </w:r>
      <w:r w:rsidRPr="001C2E86">
        <w:rPr>
          <w:rFonts w:ascii="Sakkal Majalla" w:hAnsi="Sakkal Majalla" w:cs="Sakkal Majalla"/>
          <w:sz w:val="42"/>
          <w:szCs w:val="42"/>
          <w:rtl/>
          <w:lang w:bidi="ar-EG"/>
        </w:rPr>
        <w:t xml:space="preserve"> راحة كل بيت تكمن حين يرزقك الله جاراً </w:t>
      </w:r>
      <w:r w:rsidRPr="001C2E86">
        <w:rPr>
          <w:rFonts w:ascii="Sakkal Majalla" w:hAnsi="Sakkal Majalla" w:cs="Sakkal Majalla" w:hint="cs"/>
          <w:sz w:val="42"/>
          <w:szCs w:val="42"/>
          <w:rtl/>
          <w:lang w:bidi="ar-EG"/>
        </w:rPr>
        <w:t>صالحاً،</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وعلى الجانب</w:t>
      </w:r>
      <w:r w:rsidRPr="001C2E86">
        <w:rPr>
          <w:rFonts w:ascii="Sakkal Majalla" w:hAnsi="Sakkal Majalla" w:cs="Sakkal Majalla"/>
          <w:sz w:val="42"/>
          <w:szCs w:val="42"/>
          <w:rtl/>
          <w:lang w:bidi="ar-EG"/>
        </w:rPr>
        <w:t xml:space="preserve"> </w:t>
      </w:r>
      <w:r w:rsidRPr="001C2E86">
        <w:rPr>
          <w:rFonts w:ascii="Sakkal Majalla" w:hAnsi="Sakkal Majalla" w:cs="Sakkal Majalla" w:hint="cs"/>
          <w:sz w:val="42"/>
          <w:szCs w:val="42"/>
          <w:rtl/>
          <w:lang w:bidi="ar-EG"/>
        </w:rPr>
        <w:t>الأخر،</w:t>
      </w:r>
      <w:r w:rsidRPr="001C2E86">
        <w:rPr>
          <w:rFonts w:ascii="Sakkal Majalla" w:hAnsi="Sakkal Majalla" w:cs="Sakkal Majalla"/>
          <w:sz w:val="42"/>
          <w:szCs w:val="42"/>
          <w:rtl/>
          <w:lang w:bidi="ar-EG"/>
        </w:rPr>
        <w:t xml:space="preserve"> من أعظم </w:t>
      </w:r>
      <w:r w:rsidRPr="001C2E86">
        <w:rPr>
          <w:rFonts w:ascii="Sakkal Majalla" w:hAnsi="Sakkal Majalla" w:cs="Sakkal Majalla" w:hint="cs"/>
          <w:sz w:val="42"/>
          <w:szCs w:val="42"/>
          <w:rtl/>
          <w:lang w:bidi="ar-EG"/>
        </w:rPr>
        <w:t>الابتلاءا</w:t>
      </w:r>
      <w:r w:rsidRPr="001C2E86">
        <w:rPr>
          <w:rFonts w:ascii="Sakkal Majalla" w:hAnsi="Sakkal Majalla" w:cs="Sakkal Majalla" w:hint="eastAsia"/>
          <w:sz w:val="42"/>
          <w:szCs w:val="42"/>
          <w:rtl/>
          <w:lang w:bidi="ar-EG"/>
        </w:rPr>
        <w:t>ت</w:t>
      </w:r>
      <w:r w:rsidRPr="001C2E86">
        <w:rPr>
          <w:rFonts w:ascii="Sakkal Majalla" w:hAnsi="Sakkal Majalla" w:cs="Sakkal Majalla"/>
          <w:sz w:val="42"/>
          <w:szCs w:val="42"/>
          <w:rtl/>
          <w:lang w:bidi="ar-EG"/>
        </w:rPr>
        <w:t xml:space="preserve"> في الحياة أن يكون لك جار </w:t>
      </w:r>
      <w:r w:rsidRPr="001C2E86">
        <w:rPr>
          <w:rFonts w:ascii="Sakkal Majalla" w:hAnsi="Sakkal Majalla" w:cs="Sakkal Majalla" w:hint="cs"/>
          <w:sz w:val="42"/>
          <w:szCs w:val="42"/>
          <w:rtl/>
          <w:lang w:bidi="ar-EG"/>
        </w:rPr>
        <w:t>سوء،</w:t>
      </w:r>
      <w:r w:rsidRPr="001C2E86">
        <w:rPr>
          <w:rFonts w:ascii="Sakkal Majalla" w:hAnsi="Sakkal Majalla" w:cs="Sakkal Majalla"/>
          <w:sz w:val="42"/>
          <w:szCs w:val="42"/>
          <w:rtl/>
          <w:lang w:bidi="ar-EG"/>
        </w:rPr>
        <w:t xml:space="preserve"> ولله در </w:t>
      </w:r>
      <w:r w:rsidRPr="001C2E86">
        <w:rPr>
          <w:rFonts w:ascii="Sakkal Majalla" w:hAnsi="Sakkal Majalla" w:cs="Sakkal Majalla" w:hint="cs"/>
          <w:sz w:val="42"/>
          <w:szCs w:val="42"/>
          <w:rtl/>
          <w:lang w:bidi="ar-EG"/>
        </w:rPr>
        <w:t>القائل:</w:t>
      </w:r>
      <w:r w:rsidRPr="001C2E86">
        <w:rPr>
          <w:rFonts w:ascii="Sakkal Majalla" w:hAnsi="Sakkal Majalla" w:cs="Sakkal Majalla"/>
          <w:sz w:val="42"/>
          <w:szCs w:val="42"/>
          <w:rtl/>
          <w:lang w:bidi="ar-EG"/>
        </w:rPr>
        <w:t xml:space="preserve"> </w:t>
      </w:r>
    </w:p>
    <w:p w14:paraId="5B67C3FA" w14:textId="4ABF6202" w:rsidR="00E91684" w:rsidRPr="001C2E86" w:rsidRDefault="00E91684" w:rsidP="001C2E86">
      <w:pPr>
        <w:bidi/>
        <w:spacing w:before="120" w:after="0" w:line="240" w:lineRule="auto"/>
        <w:contextualSpacing/>
        <w:mirrorIndents/>
        <w:jc w:val="both"/>
        <w:rPr>
          <w:rFonts w:ascii="Sakkal Majalla" w:hAnsi="Sakkal Majalla" w:cs="Sakkal Majalla"/>
          <w:sz w:val="42"/>
          <w:szCs w:val="42"/>
          <w:lang w:bidi="ar-EG"/>
        </w:rPr>
      </w:pPr>
      <w:r w:rsidRPr="001C2E86">
        <w:rPr>
          <w:rFonts w:ascii="Sakkal Majalla" w:hAnsi="Sakkal Majalla" w:cs="Sakkal Majalla" w:hint="eastAsia"/>
          <w:sz w:val="42"/>
          <w:szCs w:val="42"/>
          <w:rtl/>
          <w:lang w:bidi="ar-EG"/>
        </w:rPr>
        <w:t>يلومونَني</w:t>
      </w:r>
      <w:r w:rsidRPr="001C2E86">
        <w:rPr>
          <w:rFonts w:ascii="Sakkal Majalla" w:hAnsi="Sakkal Majalla" w:cs="Sakkal Majalla"/>
          <w:sz w:val="42"/>
          <w:szCs w:val="42"/>
          <w:rtl/>
          <w:lang w:bidi="ar-EG"/>
        </w:rPr>
        <w:t xml:space="preserve"> أن بِعْتُ بالرُّخصِ مَنزلي</w:t>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Pr="001C2E86">
        <w:rPr>
          <w:rFonts w:ascii="Sakkal Majalla" w:hAnsi="Sakkal Majalla" w:cs="Sakkal Majalla" w:hint="eastAsia"/>
          <w:sz w:val="42"/>
          <w:szCs w:val="42"/>
          <w:rtl/>
          <w:lang w:bidi="ar-EG"/>
        </w:rPr>
        <w:t>ولم</w:t>
      </w:r>
      <w:r w:rsidRPr="001C2E86">
        <w:rPr>
          <w:rFonts w:ascii="Sakkal Majalla" w:hAnsi="Sakkal Majalla" w:cs="Sakkal Majalla"/>
          <w:sz w:val="42"/>
          <w:szCs w:val="42"/>
          <w:rtl/>
          <w:lang w:bidi="ar-EG"/>
        </w:rPr>
        <w:t xml:space="preserve"> يَعلَموا جارًا هناك يُنَغِّصُ</w:t>
      </w:r>
    </w:p>
    <w:p w14:paraId="507FF2C8" w14:textId="3D9B9304" w:rsidR="00E91684" w:rsidRDefault="00E91684" w:rsidP="001C2E86">
      <w:pPr>
        <w:bidi/>
        <w:spacing w:before="120" w:after="0" w:line="240" w:lineRule="auto"/>
        <w:contextualSpacing/>
        <w:mirrorIndents/>
        <w:jc w:val="both"/>
        <w:rPr>
          <w:rFonts w:ascii="Sakkal Majalla" w:hAnsi="Sakkal Majalla" w:cs="Sakkal Majalla"/>
          <w:sz w:val="42"/>
          <w:szCs w:val="42"/>
          <w:rtl/>
          <w:lang w:bidi="ar-EG"/>
        </w:rPr>
      </w:pPr>
      <w:r w:rsidRPr="001C2E86">
        <w:rPr>
          <w:rFonts w:ascii="Sakkal Majalla" w:hAnsi="Sakkal Majalla" w:cs="Sakkal Majalla" w:hint="eastAsia"/>
          <w:sz w:val="42"/>
          <w:szCs w:val="42"/>
          <w:rtl/>
          <w:lang w:bidi="ar-EG"/>
        </w:rPr>
        <w:t>فقلتُ</w:t>
      </w:r>
      <w:r w:rsidRPr="001C2E86">
        <w:rPr>
          <w:rFonts w:ascii="Sakkal Majalla" w:hAnsi="Sakkal Majalla" w:cs="Sakkal Majalla"/>
          <w:sz w:val="42"/>
          <w:szCs w:val="42"/>
          <w:rtl/>
          <w:lang w:bidi="ar-EG"/>
        </w:rPr>
        <w:t xml:space="preserve"> لهم كُفُّوا الملامَ فإنَّما</w:t>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001C2E86">
        <w:rPr>
          <w:rFonts w:ascii="Sakkal Majalla" w:hAnsi="Sakkal Majalla" w:cs="Sakkal Majalla"/>
          <w:sz w:val="42"/>
          <w:szCs w:val="42"/>
          <w:rtl/>
          <w:lang w:bidi="ar-EG"/>
        </w:rPr>
        <w:tab/>
      </w:r>
      <w:r w:rsidRPr="001C2E86">
        <w:rPr>
          <w:rFonts w:ascii="Sakkal Majalla" w:hAnsi="Sakkal Majalla" w:cs="Sakkal Majalla" w:hint="eastAsia"/>
          <w:sz w:val="42"/>
          <w:szCs w:val="42"/>
          <w:rtl/>
          <w:lang w:bidi="ar-EG"/>
        </w:rPr>
        <w:t>بجيرانِها</w:t>
      </w:r>
      <w:r w:rsidRPr="001C2E86">
        <w:rPr>
          <w:rFonts w:ascii="Sakkal Majalla" w:hAnsi="Sakkal Majalla" w:cs="Sakkal Majalla"/>
          <w:sz w:val="42"/>
          <w:szCs w:val="42"/>
          <w:rtl/>
          <w:lang w:bidi="ar-EG"/>
        </w:rPr>
        <w:t xml:space="preserve"> تغلو الدِّيارُ وتَرخُصُ  </w:t>
      </w:r>
    </w:p>
    <w:p w14:paraId="53411EF6" w14:textId="77777777" w:rsidR="00225AEF" w:rsidRPr="001C2E86" w:rsidRDefault="00225AEF" w:rsidP="00225AEF">
      <w:pPr>
        <w:bidi/>
        <w:spacing w:before="120" w:after="0" w:line="240" w:lineRule="auto"/>
        <w:contextualSpacing/>
        <w:mirrorIndents/>
        <w:jc w:val="both"/>
        <w:rPr>
          <w:rFonts w:ascii="Sakkal Majalla" w:hAnsi="Sakkal Majalla" w:cs="Sakkal Majalla"/>
          <w:sz w:val="42"/>
          <w:szCs w:val="42"/>
          <w:lang w:bidi="ar-EG"/>
        </w:rPr>
      </w:pPr>
    </w:p>
    <w:p w14:paraId="350F7482" w14:textId="23FE152B" w:rsidR="00E91684" w:rsidRPr="00E91684" w:rsidRDefault="00E91684" w:rsidP="00225AEF">
      <w:pPr>
        <w:bidi/>
        <w:spacing w:before="120" w:after="240" w:line="240" w:lineRule="auto"/>
        <w:contextualSpacing/>
        <w:mirrorIndents/>
        <w:jc w:val="center"/>
        <w:rPr>
          <w:rFonts w:ascii="Sakkal Majalla" w:hAnsi="Sakkal Majalla" w:cs="PT Bold Heading"/>
          <w:b/>
          <w:bCs/>
          <w:sz w:val="52"/>
          <w:szCs w:val="52"/>
          <w:rtl/>
          <w:lang w:bidi="ar-EG"/>
        </w:rPr>
      </w:pPr>
      <w:r w:rsidRPr="00E91684">
        <w:rPr>
          <w:rFonts w:ascii="Sakkal Majalla" w:hAnsi="Sakkal Majalla" w:cs="PT Bold Heading"/>
          <w:sz w:val="45"/>
          <w:szCs w:val="45"/>
          <w:rtl/>
          <w:lang w:bidi="ar-EG"/>
        </w:rPr>
        <w:t>نسأل الله سبحانه وتعالى أن يحفظ مصر وأهلها من كل سوء وشر</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A1410" w14:textId="77777777" w:rsidR="00AA481D" w:rsidRDefault="00AA481D" w:rsidP="0046340F">
      <w:pPr>
        <w:spacing w:after="0" w:line="240" w:lineRule="auto"/>
      </w:pPr>
      <w:r>
        <w:separator/>
      </w:r>
    </w:p>
  </w:endnote>
  <w:endnote w:type="continuationSeparator" w:id="0">
    <w:p w14:paraId="11087ECE" w14:textId="77777777" w:rsidR="00AA481D" w:rsidRDefault="00AA481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9E50E" w14:textId="77777777" w:rsidR="00AA481D" w:rsidRDefault="00AA481D" w:rsidP="0046340F">
      <w:pPr>
        <w:spacing w:after="0" w:line="240" w:lineRule="auto"/>
      </w:pPr>
      <w:r>
        <w:separator/>
      </w:r>
    </w:p>
  </w:footnote>
  <w:footnote w:type="continuationSeparator" w:id="0">
    <w:p w14:paraId="73A20ED6" w14:textId="77777777" w:rsidR="00AA481D" w:rsidRDefault="00AA481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1313</Words>
  <Characters>6463</Characters>
  <Application>Microsoft Office Word</Application>
  <DocSecurity>0</DocSecurity>
  <Lines>107</Lines>
  <Paragraphs>48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2025-11-16T22:57:00Z</dcterms:created>
  <dcterms:modified xsi:type="dcterms:W3CDTF">2025-11-16T22:57:00Z</dcterms:modified>
</cp:coreProperties>
</file>