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C20" w:rsidRDefault="00A03C20" w:rsidP="00C62A72">
      <w:pPr>
        <w:ind w:left="-737" w:right="-737"/>
        <w:jc w:val="center"/>
        <w:rPr>
          <w:rFonts w:ascii="Simplified Arabic" w:hAnsi="Simplified Arabic" w:cs="Simplified Arabic"/>
          <w:b/>
          <w:bCs/>
          <w:color w:val="000000" w:themeColor="text1"/>
          <w:sz w:val="32"/>
          <w:szCs w:val="32"/>
          <w:rtl/>
          <w:lang w:bidi="ar-EG"/>
          <w14:textOutline w14:w="9525" w14:cap="rnd" w14:cmpd="sng" w14:algn="ctr">
            <w14:noFill/>
            <w14:prstDash w14:val="solid"/>
            <w14:bevel/>
          </w14:textOutline>
        </w:rPr>
      </w:pPr>
      <w:r>
        <w:rPr>
          <w:noProof/>
        </w:rPr>
        <w:drawing>
          <wp:inline distT="0" distB="0" distL="0" distR="0" wp14:anchorId="1FE88493" wp14:editId="746233DD">
            <wp:extent cx="5472430" cy="963295"/>
            <wp:effectExtent l="152400" t="152400" r="356870" b="3702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963295"/>
                    </a:xfrm>
                    <a:prstGeom prst="rect">
                      <a:avLst/>
                    </a:prstGeom>
                    <a:ln>
                      <a:noFill/>
                    </a:ln>
                    <a:effectLst>
                      <a:outerShdw blurRad="292100" dist="139700" dir="2700000" algn="tl" rotWithShape="0">
                        <a:srgbClr val="333333">
                          <a:alpha val="65000"/>
                        </a:srgbClr>
                      </a:outerShdw>
                    </a:effectLst>
                  </pic:spPr>
                </pic:pic>
              </a:graphicData>
            </a:graphic>
          </wp:inline>
        </w:drawing>
      </w:r>
    </w:p>
    <w:p w:rsidR="00C54785" w:rsidRPr="00C54785" w:rsidRDefault="00C54785" w:rsidP="00C54785">
      <w:pPr>
        <w:ind w:left="-737" w:right="-737" w:firstLine="737"/>
        <w:jc w:val="center"/>
        <w:rPr>
          <w:rFonts w:ascii="Simplified Arabic" w:hAnsi="Simplified Arabic" w:cs="PT Bold Heading"/>
          <w:b/>
          <w:bCs/>
          <w:color w:val="000000" w:themeColor="text1"/>
          <w:sz w:val="72"/>
          <w:szCs w:val="72"/>
          <w:rtl/>
          <w:lang w:bidi="ar-EG"/>
          <w14:textOutline w14:w="9525" w14:cap="rnd" w14:cmpd="sng" w14:algn="ctr">
            <w14:noFill/>
            <w14:prstDash w14:val="solid"/>
            <w14:bevel/>
          </w14:textOutline>
        </w:rPr>
      </w:pPr>
      <w:r w:rsidRPr="00C54785">
        <w:rPr>
          <w:rFonts w:ascii="Simplified Arabic" w:hAnsi="Simplified Arabic" w:cs="PT Bold Heading"/>
          <w:b/>
          <w:bCs/>
          <w:color w:val="000000" w:themeColor="text1"/>
          <w:sz w:val="72"/>
          <w:szCs w:val="72"/>
          <w:rtl/>
          <w:lang w:bidi="ar-EG"/>
          <w14:textOutline w14:w="9525" w14:cap="rnd" w14:cmpd="sng" w14:algn="ctr">
            <w14:noFill/>
            <w14:prstDash w14:val="solid"/>
            <w14:bevel/>
          </w14:textOutline>
        </w:rPr>
        <w:t>فضل يوم عـرفة وسنة الأضحية</w:t>
      </w:r>
    </w:p>
    <w:p w:rsidR="00C54785" w:rsidRPr="00C54785" w:rsidRDefault="00C54785" w:rsidP="00C54785">
      <w:pPr>
        <w:autoSpaceDE w:val="0"/>
        <w:autoSpaceDN w:val="0"/>
        <w:adjustRightInd w:val="0"/>
        <w:ind w:left="-737" w:right="-737" w:firstLine="493"/>
        <w:jc w:val="lowKashida"/>
        <w:rPr>
          <w:rFonts w:ascii="Simplified Arabic" w:hAnsi="Simplified Arabic" w:cs="Simplified Arabic"/>
          <w:color w:val="000000"/>
          <w:sz w:val="34"/>
          <w:szCs w:val="34"/>
          <w:rtl/>
          <w:lang w:bidi="ar-EG"/>
        </w:rPr>
      </w:pPr>
      <w:r w:rsidRPr="00C54785">
        <w:rPr>
          <w:rFonts w:ascii="Simplified Arabic" w:hAnsi="Simplified Arabic" w:cs="Simplified Arabic"/>
          <w:color w:val="000000"/>
          <w:sz w:val="34"/>
          <w:szCs w:val="34"/>
          <w:rtl/>
          <w:lang w:bidi="ar-EG"/>
        </w:rPr>
        <w:t>الحمد لله الذي تقدست عن الأشباه ذاته، وتنزهت عن سمات الحدوث صفاته، ودلت على وجوده وعظمته مخلوقاته، سبحانه من إله تحيرت العقول في بديع حكمته، وخضعت الألباب لرفيع عظمته، يعطي ويمنع، ويخفض ويرفع، فلا مانع لما يعطي ولا معطي لما يمنع، وأشهد أنْ لا إله إلا الله وحده لا شريك له، وأشهد أنَّ محمداً عبده ورسوله، انشقت منه الأسرار، وانبعثت الأنوار، وبه ارتقت الحقائق، وبفضله تنزلت العلوم فأعجز الخلائق، فاللهم ألحقنا بنسبه، وأعزنا بحسبه، وعرفنا إياه معرفة نسلم بها من موارد الجهل، ونغترف بها من موارد الفضل... وصل اللهم عليه صلاة تكشف بها الغمة، وتوقظ بها الهمة، وتهدي بها الأمة، وسلم يا ربنا سبحانك عليه تسليمًا كثيرا.</w:t>
      </w:r>
    </w:p>
    <w:p w:rsidR="00C54785" w:rsidRPr="00C54785" w:rsidRDefault="00C54785" w:rsidP="00C54785">
      <w:pPr>
        <w:ind w:left="-737" w:right="-737" w:firstLine="737"/>
        <w:jc w:val="lowKashida"/>
        <w:rPr>
          <w:rFonts w:ascii="Simplified Arabic" w:hAnsi="Simplified Arabic" w:cs="Simplified Arabic"/>
          <w:b/>
          <w:bCs/>
          <w:color w:val="000000" w:themeColor="text1"/>
          <w:sz w:val="34"/>
          <w:szCs w:val="34"/>
          <w:rtl/>
          <w:lang w:bidi="ar-EG"/>
        </w:rPr>
      </w:pPr>
      <w:r w:rsidRPr="00C54785">
        <w:rPr>
          <w:rFonts w:ascii="Simplified Arabic" w:hAnsi="Simplified Arabic" w:cs="Simplified Arabic"/>
          <w:b/>
          <w:bCs/>
          <w:color w:val="000000" w:themeColor="text1"/>
          <w:sz w:val="34"/>
          <w:szCs w:val="34"/>
          <w:rtl/>
          <w:lang w:bidi="ar-EG"/>
        </w:rPr>
        <w:t xml:space="preserve">وبعد ... فإن خطبتنا هذه بعون الله ومدده وتوفيقه ورعايته تدور حول هذين </w:t>
      </w:r>
      <w:proofErr w:type="gramStart"/>
      <w:r w:rsidRPr="00C54785">
        <w:rPr>
          <w:rFonts w:ascii="Simplified Arabic" w:hAnsi="Simplified Arabic" w:cs="Simplified Arabic" w:hint="cs"/>
          <w:b/>
          <w:bCs/>
          <w:color w:val="000000" w:themeColor="text1"/>
          <w:sz w:val="34"/>
          <w:szCs w:val="34"/>
          <w:rtl/>
          <w:lang w:bidi="ar-EG"/>
        </w:rPr>
        <w:t xml:space="preserve">العنصرين:  </w:t>
      </w:r>
      <w:r w:rsidRPr="00C54785">
        <w:rPr>
          <w:rFonts w:ascii="Simplified Arabic" w:hAnsi="Simplified Arabic" w:cs="Simplified Arabic"/>
          <w:b/>
          <w:bCs/>
          <w:color w:val="000000" w:themeColor="text1"/>
          <w:sz w:val="34"/>
          <w:szCs w:val="34"/>
          <w:rtl/>
          <w:lang w:bidi="ar-EG"/>
        </w:rPr>
        <w:t>العنصـــر</w:t>
      </w:r>
      <w:proofErr w:type="gramEnd"/>
      <w:r w:rsidRPr="00C54785">
        <w:rPr>
          <w:rFonts w:ascii="Simplified Arabic" w:hAnsi="Simplified Arabic" w:cs="Simplified Arabic"/>
          <w:b/>
          <w:bCs/>
          <w:color w:val="000000" w:themeColor="text1"/>
          <w:sz w:val="34"/>
          <w:szCs w:val="34"/>
          <w:rtl/>
          <w:lang w:bidi="ar-EG"/>
        </w:rPr>
        <w:t xml:space="preserve"> الأول: فضــل يوم عـرفة.</w:t>
      </w:r>
    </w:p>
    <w:p w:rsidR="00C54785" w:rsidRPr="00C54785" w:rsidRDefault="00C54785" w:rsidP="00C54785">
      <w:pPr>
        <w:ind w:left="-737" w:right="-737" w:firstLine="737"/>
        <w:jc w:val="lowKashida"/>
        <w:rPr>
          <w:rFonts w:ascii="Simplified Arabic" w:hAnsi="Simplified Arabic" w:cs="Simplified Arabic"/>
          <w:color w:val="000000" w:themeColor="text1"/>
          <w:sz w:val="33"/>
          <w:szCs w:val="33"/>
          <w:rtl/>
          <w:lang w:bidi="ar-EG"/>
        </w:rPr>
      </w:pPr>
      <w:r w:rsidRPr="00C54785">
        <w:rPr>
          <w:rFonts w:ascii="Simplified Arabic" w:hAnsi="Simplified Arabic" w:cs="Simplified Arabic"/>
          <w:color w:val="000000" w:themeColor="text1"/>
          <w:sz w:val="33"/>
          <w:szCs w:val="33"/>
          <w:rtl/>
          <w:lang w:bidi="ar-EG"/>
        </w:rPr>
        <w:t xml:space="preserve">من المباهج التي امتن الله بها على أمة الإسلام، وأفاض بها على عباده المسلمين، واختصهم بها دون غيرهم من البشر، كثرة النفحات والمنح والعطايا، فلا تكاد تنقضي منحة من منح الحق للخلق حتى يستقبلوا التي تليها، فما انقضى شهر رمضان بما فيه من </w:t>
      </w:r>
      <w:proofErr w:type="spellStart"/>
      <w:r w:rsidRPr="00C54785">
        <w:rPr>
          <w:rFonts w:ascii="Simplified Arabic" w:hAnsi="Simplified Arabic" w:cs="Simplified Arabic"/>
          <w:color w:val="000000" w:themeColor="text1"/>
          <w:sz w:val="33"/>
          <w:szCs w:val="33"/>
          <w:rtl/>
          <w:lang w:bidi="ar-EG"/>
        </w:rPr>
        <w:t>فيوضات</w:t>
      </w:r>
      <w:proofErr w:type="spellEnd"/>
      <w:r w:rsidRPr="00C54785">
        <w:rPr>
          <w:rFonts w:ascii="Simplified Arabic" w:hAnsi="Simplified Arabic" w:cs="Simplified Arabic"/>
          <w:color w:val="000000" w:themeColor="text1"/>
          <w:sz w:val="33"/>
          <w:szCs w:val="33"/>
          <w:rtl/>
          <w:lang w:bidi="ar-EG"/>
        </w:rPr>
        <w:t xml:space="preserve"> ربانية، حتى جاء شوال بما فيه من فضل صيام، وتمام نعمة، وكمال أجر، فلما انقضى بنفحاته وبركاته، هلت علينا نفحات الأشهر الحرم، وتدرجنا في ظل فضلها حتى تغلغلنا في النعيم المقيم والفضل العظيم، عشر ذي الحجة، فما هي إلا لحظات ويطل علينا يوم عرفة، خير أيام الدنيا، يعظم فيه الأجر، ويعلو فيه القدر، وينظر فيه رب العالمين للحجيج نظرة تعظيم وإكرام، مباهيًا بهم ملائكته، والمتأمل في نصوص الشريعة بعين البصر والبصيرة يرى ما في هذا اليوم من الجمال والجلال والكمال، ما </w:t>
      </w:r>
      <w:r w:rsidRPr="00C54785">
        <w:rPr>
          <w:rFonts w:ascii="Simplified Arabic" w:hAnsi="Simplified Arabic" w:cs="Simplified Arabic"/>
          <w:color w:val="000000" w:themeColor="text1"/>
          <w:sz w:val="33"/>
          <w:szCs w:val="33"/>
          <w:rtl/>
          <w:lang w:bidi="ar-EG"/>
        </w:rPr>
        <w:lastRenderedPageBreak/>
        <w:t xml:space="preserve">ينشرح به الصدر، وتطرب به الأسماع، وتطيب به النفوس، ويبعث الأمل، حتى يجد المحب لدين الله فيه العوض عن الدنيا، ولا يندم على ما فاته منها، ومن ثمرات هذا اليوم: </w:t>
      </w:r>
    </w:p>
    <w:p w:rsidR="00C54785" w:rsidRPr="00C54785" w:rsidRDefault="00C54785" w:rsidP="00C54785">
      <w:pPr>
        <w:ind w:left="-737" w:right="-737"/>
        <w:jc w:val="lowKashida"/>
        <w:rPr>
          <w:rFonts w:ascii="Simplified Arabic" w:eastAsia="Times New Roman" w:hAnsi="Simplified Arabic" w:cs="Simplified Arabic"/>
          <w:color w:val="000000" w:themeColor="text1"/>
          <w:sz w:val="34"/>
          <w:szCs w:val="34"/>
        </w:rPr>
      </w:pPr>
      <w:r w:rsidRPr="00C54785">
        <w:rPr>
          <w:rFonts w:ascii="Simplified Arabic" w:eastAsia="Times New Roman" w:hAnsi="Simplified Arabic" w:cs="Simplified Arabic"/>
          <w:b/>
          <w:bCs/>
          <w:color w:val="000000" w:themeColor="text1"/>
          <w:sz w:val="34"/>
          <w:szCs w:val="34"/>
          <w:rtl/>
          <w:lang w:bidi="ar-EG"/>
        </w:rPr>
        <w:t>أول هذه الثمرات</w:t>
      </w:r>
      <w:r w:rsidRPr="00C54785">
        <w:rPr>
          <w:rFonts w:ascii="Simplified Arabic" w:eastAsia="Times New Roman" w:hAnsi="Simplified Arabic" w:cs="Simplified Arabic"/>
          <w:color w:val="000000" w:themeColor="text1"/>
          <w:sz w:val="34"/>
          <w:szCs w:val="34"/>
          <w:rtl/>
          <w:lang w:bidi="ar-EG"/>
        </w:rPr>
        <w:t xml:space="preserve">: </w:t>
      </w:r>
      <w:r w:rsidRPr="00C54785">
        <w:rPr>
          <w:rFonts w:ascii="Simplified Arabic" w:eastAsia="Times New Roman" w:hAnsi="Simplified Arabic" w:cs="Simplified Arabic"/>
          <w:color w:val="000000" w:themeColor="text1"/>
          <w:sz w:val="34"/>
          <w:szCs w:val="34"/>
          <w:rtl/>
        </w:rPr>
        <w:t>أنّه يوم إكمال الدين وإتمام النعمة على المسلمين.</w:t>
      </w:r>
    </w:p>
    <w:p w:rsidR="00C54785" w:rsidRPr="00C54785" w:rsidRDefault="00C54785" w:rsidP="00C54785">
      <w:pPr>
        <w:ind w:left="-737" w:right="-737" w:firstLine="737"/>
        <w:jc w:val="lowKashida"/>
        <w:rPr>
          <w:rFonts w:ascii="Simplified Arabic" w:eastAsia="Times New Roman" w:hAnsi="Simplified Arabic" w:cs="Simplified Arabic"/>
          <w:color w:val="000000" w:themeColor="text1"/>
          <w:sz w:val="34"/>
          <w:szCs w:val="34"/>
          <w:rtl/>
        </w:rPr>
      </w:pPr>
      <w:r w:rsidRPr="00C54785">
        <w:rPr>
          <w:rFonts w:ascii="Simplified Arabic" w:eastAsia="Times New Roman" w:hAnsi="Simplified Arabic" w:cs="Simplified Arabic"/>
          <w:color w:val="000000" w:themeColor="text1"/>
          <w:sz w:val="34"/>
          <w:szCs w:val="34"/>
          <w:rtl/>
          <w:lang w:bidi="ar-EG"/>
        </w:rPr>
        <w:t xml:space="preserve">فقد أكمل الله في هذا اليوم المشهود المنة، وأتم على المسلمين النعمة، وختم لهم خير كتاب أنزل على أشرف نبي أرسل، بكلمات تحمل البركات وتفيض بالنور والرحمات، ويخشع لها القلب وتسكب بها العبرات، وتفوح بالجمال في المعنى والمبنى، هي قوله تعالى: </w:t>
      </w:r>
      <w:proofErr w:type="gramStart"/>
      <w:r w:rsidRPr="00C54785">
        <w:rPr>
          <w:rFonts w:ascii="Simplified Arabic" w:eastAsia="Calibri" w:hAnsi="Simplified Arabic" w:cs="Simplified Arabic"/>
          <w:color w:val="000000"/>
          <w:sz w:val="34"/>
          <w:szCs w:val="34"/>
          <w:rtl/>
        </w:rPr>
        <w:t>﴿</w:t>
      </w:r>
      <w:r w:rsidRPr="00C54785">
        <w:rPr>
          <w:rFonts w:ascii="Simplified Arabic" w:hAnsi="Simplified Arabic" w:cs="Simplified Arabic"/>
          <w:b/>
          <w:bCs/>
          <w:color w:val="000000"/>
          <w:sz w:val="34"/>
          <w:szCs w:val="34"/>
          <w:rtl/>
          <w:lang w:bidi="ar-EG"/>
        </w:rPr>
        <w:t xml:space="preserve"> </w:t>
      </w:r>
      <w:r w:rsidRPr="00C54785">
        <w:rPr>
          <w:rFonts w:ascii="Simplified Arabic" w:eastAsia="Times New Roman" w:hAnsi="Simplified Arabic" w:cs="Simplified Arabic"/>
          <w:b/>
          <w:bCs/>
          <w:color w:val="000000" w:themeColor="text1"/>
          <w:sz w:val="34"/>
          <w:szCs w:val="34"/>
          <w:rtl/>
          <w:lang w:bidi="ar-EG"/>
        </w:rPr>
        <w:t>الْيَوْمَ</w:t>
      </w:r>
      <w:proofErr w:type="gramEnd"/>
      <w:r w:rsidRPr="00C54785">
        <w:rPr>
          <w:rFonts w:ascii="Simplified Arabic" w:eastAsia="Times New Roman" w:hAnsi="Simplified Arabic" w:cs="Simplified Arabic"/>
          <w:b/>
          <w:bCs/>
          <w:color w:val="000000" w:themeColor="text1"/>
          <w:sz w:val="34"/>
          <w:szCs w:val="34"/>
          <w:rtl/>
          <w:lang w:bidi="ar-EG"/>
        </w:rPr>
        <w:t xml:space="preserve"> أَكْمَلْتُ لَكُمْ دِينَكُمْ وَأَتْمَمْتُ عَلَيْكُمْ نِعْمَتِي وَرَضِيتُ لَكُمُ الْإِسْلَامَ دِينًا </w:t>
      </w:r>
      <w:r w:rsidRPr="00C54785">
        <w:rPr>
          <w:rFonts w:ascii="Simplified Arabic" w:eastAsia="Calibri" w:hAnsi="Simplified Arabic" w:cs="Simplified Arabic"/>
          <w:color w:val="000000"/>
          <w:sz w:val="34"/>
          <w:szCs w:val="34"/>
          <w:rtl/>
        </w:rPr>
        <w:t>﴾</w:t>
      </w:r>
      <w:r w:rsidRPr="00C54785">
        <w:rPr>
          <w:rFonts w:ascii="Simplified Arabic" w:eastAsia="Times New Roman" w:hAnsi="Simplified Arabic" w:cs="Simplified Arabic"/>
          <w:color w:val="000000" w:themeColor="text1"/>
          <w:sz w:val="34"/>
          <w:szCs w:val="34"/>
          <w:rtl/>
        </w:rPr>
        <w:t xml:space="preserve">. </w:t>
      </w:r>
      <w:proofErr w:type="gramStart"/>
      <w:r w:rsidRPr="00C54785">
        <w:rPr>
          <w:rFonts w:ascii="Simplified Arabic" w:eastAsia="Times New Roman" w:hAnsi="Simplified Arabic" w:cs="Simplified Arabic"/>
          <w:color w:val="000000" w:themeColor="text1"/>
          <w:sz w:val="34"/>
          <w:szCs w:val="34"/>
          <w:rtl/>
        </w:rPr>
        <w:t xml:space="preserve">[ </w:t>
      </w:r>
      <w:r w:rsidRPr="00C54785">
        <w:rPr>
          <w:rFonts w:ascii="Simplified Arabic" w:eastAsia="Times New Roman" w:hAnsi="Simplified Arabic" w:cs="Simplified Arabic"/>
          <w:b/>
          <w:bCs/>
          <w:color w:val="000000" w:themeColor="text1"/>
          <w:sz w:val="34"/>
          <w:szCs w:val="34"/>
          <w:rtl/>
        </w:rPr>
        <w:t>المائدة</w:t>
      </w:r>
      <w:proofErr w:type="gramEnd"/>
      <w:r w:rsidRPr="00C54785">
        <w:rPr>
          <w:rFonts w:ascii="Simplified Arabic" w:eastAsia="Times New Roman" w:hAnsi="Simplified Arabic" w:cs="Simplified Arabic"/>
          <w:b/>
          <w:bCs/>
          <w:color w:val="000000" w:themeColor="text1"/>
          <w:sz w:val="34"/>
          <w:szCs w:val="34"/>
          <w:rtl/>
        </w:rPr>
        <w:t>، 3</w:t>
      </w:r>
      <w:r w:rsidRPr="00C54785">
        <w:rPr>
          <w:rFonts w:ascii="Simplified Arabic" w:eastAsia="Times New Roman" w:hAnsi="Simplified Arabic" w:cs="Simplified Arabic"/>
          <w:color w:val="000000" w:themeColor="text1"/>
          <w:sz w:val="34"/>
          <w:szCs w:val="34"/>
          <w:rtl/>
        </w:rPr>
        <w:t xml:space="preserve"> ].</w:t>
      </w:r>
    </w:p>
    <w:p w:rsidR="00C54785" w:rsidRPr="00C54785" w:rsidRDefault="00C54785" w:rsidP="00C54785">
      <w:pPr>
        <w:ind w:left="-737" w:right="-737" w:firstLine="737"/>
        <w:jc w:val="lowKashida"/>
        <w:rPr>
          <w:rFonts w:ascii="Simplified Arabic" w:eastAsia="Times New Roman" w:hAnsi="Simplified Arabic" w:cs="Simplified Arabic"/>
          <w:color w:val="000000" w:themeColor="text1"/>
          <w:sz w:val="34"/>
          <w:szCs w:val="34"/>
          <w:rtl/>
        </w:rPr>
      </w:pPr>
      <w:r w:rsidRPr="00C54785">
        <w:rPr>
          <w:rFonts w:ascii="Simplified Arabic" w:eastAsia="Times New Roman" w:hAnsi="Simplified Arabic" w:cs="Simplified Arabic"/>
          <w:color w:val="000000" w:themeColor="text1"/>
          <w:sz w:val="34"/>
          <w:szCs w:val="34"/>
          <w:rtl/>
        </w:rPr>
        <w:t>ومن فـــرط الجــمال لهذه الآية حسدنا عليها اليهود، وقد يغيب معناها وجـــــــمال مبناها عن العديد</w:t>
      </w:r>
    </w:p>
    <w:p w:rsidR="00C54785" w:rsidRPr="00C54785" w:rsidRDefault="00C54785" w:rsidP="00C54785">
      <w:pPr>
        <w:ind w:left="-737" w:right="-737"/>
        <w:jc w:val="lowKashida"/>
        <w:rPr>
          <w:rFonts w:ascii="Simplified Arabic" w:eastAsia="Times New Roman" w:hAnsi="Simplified Arabic" w:cs="Simplified Arabic"/>
          <w:color w:val="000000" w:themeColor="text1"/>
          <w:sz w:val="34"/>
          <w:szCs w:val="34"/>
          <w:rtl/>
          <w:lang w:bidi="ar-EG"/>
        </w:rPr>
      </w:pPr>
      <w:r w:rsidRPr="00C54785">
        <w:rPr>
          <w:rFonts w:ascii="Simplified Arabic" w:eastAsia="Times New Roman" w:hAnsi="Simplified Arabic" w:cs="Simplified Arabic"/>
          <w:color w:val="000000" w:themeColor="text1"/>
          <w:sz w:val="34"/>
          <w:szCs w:val="34"/>
          <w:rtl/>
        </w:rPr>
        <w:t xml:space="preserve"> من بني جلدتنا، ومن يتكلمون بألسنتنا، وما ذاك إلا لعزة كلام الله، وعلو قدر هذا النظم البديع، فهو الأشبه بالضيف العزيز، لا يعطك بعضه حتى تعطيه كلك.</w:t>
      </w:r>
      <w:r w:rsidRPr="00C54785">
        <w:rPr>
          <w:rFonts w:ascii="Simplified Arabic" w:eastAsia="Times New Roman" w:hAnsi="Simplified Arabic" w:cs="Simplified Arabic"/>
          <w:color w:val="000000" w:themeColor="text1"/>
          <w:sz w:val="34"/>
          <w:szCs w:val="34"/>
        </w:rPr>
        <w:t xml:space="preserve"> </w:t>
      </w:r>
    </w:p>
    <w:p w:rsidR="00C54785" w:rsidRPr="00C54785" w:rsidRDefault="00C54785" w:rsidP="00C54785">
      <w:pPr>
        <w:ind w:left="-737" w:right="-737" w:firstLine="737"/>
        <w:jc w:val="lowKashida"/>
        <w:rPr>
          <w:rFonts w:ascii="Simplified Arabic" w:eastAsia="Times New Roman" w:hAnsi="Simplified Arabic" w:cs="Simplified Arabic"/>
          <w:color w:val="000000" w:themeColor="text1"/>
          <w:sz w:val="34"/>
          <w:szCs w:val="34"/>
          <w:rtl/>
        </w:rPr>
      </w:pPr>
      <w:r w:rsidRPr="00C54785">
        <w:rPr>
          <w:rFonts w:ascii="Simplified Arabic" w:eastAsia="Times New Roman" w:hAnsi="Simplified Arabic" w:cs="Simplified Arabic"/>
          <w:color w:val="000000" w:themeColor="text1"/>
          <w:sz w:val="34"/>
          <w:szCs w:val="34"/>
          <w:rtl/>
        </w:rPr>
        <w:t xml:space="preserve">ففي الصحيحين، عَنْ طَارِقِ بْنِ شِهَابٍ، عَنْ عُمَرَ بْنِ الخَطَّابِ </w:t>
      </w:r>
      <w:r w:rsidRPr="00C54785">
        <w:rPr>
          <w:rFonts w:ascii="Simplified Arabic" w:hAnsi="Simplified Arabic" w:cs="Simplified Arabic"/>
          <w:sz w:val="34"/>
          <w:szCs w:val="34"/>
        </w:rPr>
        <w:sym w:font="AGA Arabesque" w:char="F074"/>
      </w:r>
      <w:r w:rsidRPr="00C54785">
        <w:rPr>
          <w:rFonts w:ascii="Simplified Arabic" w:hAnsi="Simplified Arabic" w:cs="Simplified Arabic"/>
          <w:sz w:val="34"/>
          <w:szCs w:val="34"/>
          <w:rtl/>
          <w:lang w:bidi="ar-EG"/>
        </w:rPr>
        <w:t xml:space="preserve"> </w:t>
      </w:r>
      <w:r w:rsidRPr="00C54785">
        <w:rPr>
          <w:rFonts w:ascii="Simplified Arabic" w:eastAsia="Times New Roman" w:hAnsi="Simplified Arabic" w:cs="Simplified Arabic"/>
          <w:color w:val="000000" w:themeColor="text1"/>
          <w:sz w:val="34"/>
          <w:szCs w:val="34"/>
          <w:rtl/>
        </w:rPr>
        <w:t xml:space="preserve">، أَنَّ رَجُلًا، مِنَ اليَهُودِ قَالَ لَهُ: يَا أَمِيرَ المُؤْمِنِينَ، آيَةٌ فِي كِتَابِكُمْ تقرؤونها، لَوْ عَلَيْنَا مَعْشَرَ اليَهُودِ نَزَلَتْ، لاَتَّخَذْنَا ذَلِكَ اليَوْمَ عِيدًا. قَالَ: أَيُّ آيَةٍ؟ قَالَ: </w:t>
      </w:r>
      <w:proofErr w:type="gramStart"/>
      <w:r w:rsidRPr="00C54785">
        <w:rPr>
          <w:rFonts w:ascii="Simplified Arabic" w:eastAsia="Times New Roman" w:hAnsi="Simplified Arabic" w:cs="Simplified Arabic"/>
          <w:color w:val="000000" w:themeColor="text1"/>
          <w:sz w:val="34"/>
          <w:szCs w:val="34"/>
          <w:rtl/>
        </w:rPr>
        <w:t xml:space="preserve">﴿ </w:t>
      </w:r>
      <w:r w:rsidRPr="00C54785">
        <w:rPr>
          <w:rFonts w:ascii="Simplified Arabic" w:eastAsia="Times New Roman" w:hAnsi="Simplified Arabic" w:cs="Simplified Arabic"/>
          <w:b/>
          <w:bCs/>
          <w:color w:val="000000" w:themeColor="text1"/>
          <w:sz w:val="34"/>
          <w:szCs w:val="34"/>
          <w:rtl/>
        </w:rPr>
        <w:t>اليَوْمَ</w:t>
      </w:r>
      <w:proofErr w:type="gramEnd"/>
      <w:r w:rsidRPr="00C54785">
        <w:rPr>
          <w:rFonts w:ascii="Simplified Arabic" w:eastAsia="Times New Roman" w:hAnsi="Simplified Arabic" w:cs="Simplified Arabic"/>
          <w:b/>
          <w:bCs/>
          <w:color w:val="000000" w:themeColor="text1"/>
          <w:sz w:val="34"/>
          <w:szCs w:val="34"/>
          <w:rtl/>
        </w:rPr>
        <w:t xml:space="preserve"> أَكْمَلْتُ لَكُمْ دِينَكُمْ وَأَتْمَمْتُ عَلَيْكُمْ نِعْمَتِي وَرَضِيتُ لَكُمُ الإِسْلاَمَ دِينًا</w:t>
      </w:r>
      <w:r w:rsidRPr="00C54785">
        <w:rPr>
          <w:rFonts w:ascii="Simplified Arabic" w:eastAsia="Times New Roman" w:hAnsi="Simplified Arabic" w:cs="Simplified Arabic"/>
          <w:color w:val="000000" w:themeColor="text1"/>
          <w:sz w:val="34"/>
          <w:szCs w:val="34"/>
          <w:rtl/>
        </w:rPr>
        <w:t xml:space="preserve"> </w:t>
      </w:r>
      <w:r w:rsidRPr="00C54785">
        <w:rPr>
          <w:rFonts w:ascii="Simplified Arabic" w:eastAsia="Calibri" w:hAnsi="Simplified Arabic" w:cs="Simplified Arabic"/>
          <w:color w:val="000000"/>
          <w:sz w:val="34"/>
          <w:szCs w:val="34"/>
          <w:rtl/>
        </w:rPr>
        <w:t>﴾</w:t>
      </w:r>
      <w:r w:rsidRPr="00C54785">
        <w:rPr>
          <w:rFonts w:ascii="Simplified Arabic" w:eastAsia="Times New Roman" w:hAnsi="Simplified Arabic" w:cs="Simplified Arabic"/>
          <w:color w:val="000000" w:themeColor="text1"/>
          <w:sz w:val="34"/>
          <w:szCs w:val="34"/>
          <w:rtl/>
        </w:rPr>
        <w:t>. قَالَ عُمَـــــــرُ بن الخطاب</w:t>
      </w:r>
      <w:r w:rsidRPr="00C54785">
        <w:rPr>
          <w:rFonts w:ascii="Simplified Arabic" w:hAnsi="Simplified Arabic" w:cs="Simplified Arabic"/>
          <w:sz w:val="34"/>
          <w:szCs w:val="34"/>
        </w:rPr>
        <w:sym w:font="AGA Arabesque" w:char="F074"/>
      </w:r>
      <w:r w:rsidRPr="00C54785">
        <w:rPr>
          <w:rFonts w:ascii="Simplified Arabic" w:hAnsi="Simplified Arabic" w:cs="Simplified Arabic"/>
          <w:sz w:val="34"/>
          <w:szCs w:val="34"/>
        </w:rPr>
        <w:t xml:space="preserve"> </w:t>
      </w:r>
      <w:r w:rsidRPr="00C54785">
        <w:rPr>
          <w:rFonts w:ascii="Simplified Arabic" w:eastAsia="Times New Roman" w:hAnsi="Simplified Arabic" w:cs="Simplified Arabic"/>
          <w:color w:val="000000" w:themeColor="text1"/>
          <w:sz w:val="34"/>
          <w:szCs w:val="34"/>
          <w:rtl/>
        </w:rPr>
        <w:t xml:space="preserve"> : </w:t>
      </w:r>
      <w:proofErr w:type="gramStart"/>
      <w:r w:rsidRPr="00C54785">
        <w:rPr>
          <w:rFonts w:ascii="Simplified Arabic" w:eastAsia="Times New Roman" w:hAnsi="Simplified Arabic" w:cs="Simplified Arabic"/>
          <w:color w:val="000000" w:themeColor="text1"/>
          <w:sz w:val="34"/>
          <w:szCs w:val="34"/>
          <w:rtl/>
        </w:rPr>
        <w:t>« قَدْ</w:t>
      </w:r>
      <w:proofErr w:type="gramEnd"/>
      <w:r w:rsidRPr="00C54785">
        <w:rPr>
          <w:rFonts w:ascii="Simplified Arabic" w:eastAsia="Times New Roman" w:hAnsi="Simplified Arabic" w:cs="Simplified Arabic"/>
          <w:color w:val="000000" w:themeColor="text1"/>
          <w:sz w:val="34"/>
          <w:szCs w:val="34"/>
          <w:rtl/>
        </w:rPr>
        <w:t xml:space="preserve"> عَــــرَفْنَا ذَلِكَ اليَوْمَ، وَالمَكَانَ الَّذِي نَزَلَتْ فِيهِ عَلَى النَّبِيِّ </w:t>
      </w:r>
      <w:r w:rsidRPr="00C54785">
        <w:rPr>
          <w:rFonts w:ascii="Simplified Arabic" w:eastAsia="Times New Roman" w:hAnsi="Simplified Arabic" w:cs="Simplified Arabic"/>
          <w:color w:val="000000" w:themeColor="text1"/>
          <w:sz w:val="34"/>
          <w:szCs w:val="34"/>
        </w:rPr>
        <w:sym w:font="AGA Arabesque" w:char="F072"/>
      </w:r>
      <w:r w:rsidRPr="00C54785">
        <w:rPr>
          <w:rFonts w:ascii="Simplified Arabic" w:eastAsia="Times New Roman" w:hAnsi="Simplified Arabic" w:cs="Simplified Arabic"/>
          <w:color w:val="000000" w:themeColor="text1"/>
          <w:sz w:val="34"/>
          <w:szCs w:val="34"/>
          <w:rtl/>
        </w:rPr>
        <w:t xml:space="preserve"> وَهُوَ قَائِمٌ بِعَرَفَةَ يَوْمَ جُمُعَةٍ »، وهو عيد للمسلمين، وبهجة وسرور، فعند أصحاب السنن، قال رسول الله </w:t>
      </w:r>
      <w:r w:rsidRPr="00C54785">
        <w:rPr>
          <w:rFonts w:ascii="Simplified Arabic" w:eastAsia="Times New Roman" w:hAnsi="Simplified Arabic" w:cs="Simplified Arabic"/>
          <w:color w:val="000000" w:themeColor="text1"/>
          <w:sz w:val="34"/>
          <w:szCs w:val="34"/>
        </w:rPr>
        <w:sym w:font="AGA Arabesque" w:char="F072"/>
      </w:r>
      <w:r w:rsidRPr="00C54785">
        <w:rPr>
          <w:rFonts w:ascii="Simplified Arabic" w:eastAsia="Times New Roman" w:hAnsi="Simplified Arabic" w:cs="Simplified Arabic"/>
          <w:color w:val="000000" w:themeColor="text1"/>
          <w:sz w:val="34"/>
          <w:szCs w:val="34"/>
          <w:rtl/>
        </w:rPr>
        <w:t xml:space="preserve">: « </w:t>
      </w:r>
      <w:r w:rsidRPr="00C54785">
        <w:rPr>
          <w:rFonts w:ascii="Simplified Arabic" w:eastAsia="Times New Roman" w:hAnsi="Simplified Arabic" w:cs="Simplified Arabic"/>
          <w:b/>
          <w:bCs/>
          <w:color w:val="000000" w:themeColor="text1"/>
          <w:sz w:val="34"/>
          <w:szCs w:val="34"/>
          <w:rtl/>
        </w:rPr>
        <w:t>إِنَّ يَوْمَ عَرَفَةَ وَيَوْمَ النَّحْرِ وَأَيَّامَ التَّشْرِيقِ عِيدُنَا أَهْلَ الْإِسْلَامِ، وَهِيَ أَيَّامُ أَكْلٍ وَشُرْبٍ</w:t>
      </w:r>
      <w:r w:rsidRPr="00C54785">
        <w:rPr>
          <w:rFonts w:ascii="Simplified Arabic" w:eastAsia="Times New Roman" w:hAnsi="Simplified Arabic" w:cs="Simplified Arabic"/>
          <w:color w:val="000000" w:themeColor="text1"/>
          <w:sz w:val="34"/>
          <w:szCs w:val="34"/>
          <w:rtl/>
        </w:rPr>
        <w:t xml:space="preserve"> ».</w:t>
      </w:r>
    </w:p>
    <w:p w:rsidR="00C54785" w:rsidRPr="00C54785" w:rsidRDefault="00C54785" w:rsidP="00C54785">
      <w:pPr>
        <w:ind w:left="-737" w:right="-737" w:firstLine="737"/>
        <w:jc w:val="lowKashida"/>
        <w:rPr>
          <w:rFonts w:ascii="Simplified Arabic" w:eastAsia="Times New Roman" w:hAnsi="Simplified Arabic" w:cs="Simplified Arabic"/>
          <w:color w:val="000000" w:themeColor="text1"/>
          <w:sz w:val="34"/>
          <w:szCs w:val="34"/>
          <w:rtl/>
          <w:lang w:bidi="ar-EG"/>
        </w:rPr>
      </w:pPr>
      <w:r w:rsidRPr="00C54785">
        <w:rPr>
          <w:rFonts w:ascii="Simplified Arabic" w:eastAsia="Times New Roman" w:hAnsi="Simplified Arabic" w:cs="Simplified Arabic"/>
          <w:color w:val="000000" w:themeColor="text1"/>
          <w:sz w:val="34"/>
          <w:szCs w:val="34"/>
          <w:rtl/>
          <w:lang w:bidi="ar-EG"/>
        </w:rPr>
        <w:t xml:space="preserve">وفي النهي عن صوم يوم النحر، وهو اليوم العاشر من ذي الحجة، ويوم التشريق، وهو اليوم الحادي عشر، والثاني عشر، والثالث عشر، والأمر فيها بالأكل والشرب ســـرّ حسن، وهو أنَّ الله ـــ تعالى ـــ لما علم ما يلاقي الوافدون إلى بيته من مشاق السفر، وتعب الإحرام، وجهاد النفوس على قضاء المناسك، شرع لهم الاستراحة عقب ذلك بالإقامة </w:t>
      </w:r>
      <w:proofErr w:type="spellStart"/>
      <w:r w:rsidRPr="00C54785">
        <w:rPr>
          <w:rFonts w:ascii="Simplified Arabic" w:eastAsia="Times New Roman" w:hAnsi="Simplified Arabic" w:cs="Simplified Arabic"/>
          <w:color w:val="000000" w:themeColor="text1"/>
          <w:sz w:val="34"/>
          <w:szCs w:val="34"/>
          <w:rtl/>
          <w:lang w:bidi="ar-EG"/>
        </w:rPr>
        <w:t>بمنى</w:t>
      </w:r>
      <w:proofErr w:type="spellEnd"/>
      <w:r w:rsidRPr="00C54785">
        <w:rPr>
          <w:rFonts w:ascii="Simplified Arabic" w:eastAsia="Times New Roman" w:hAnsi="Simplified Arabic" w:cs="Simplified Arabic"/>
          <w:color w:val="000000" w:themeColor="text1"/>
          <w:sz w:val="34"/>
          <w:szCs w:val="34"/>
          <w:rtl/>
          <w:lang w:bidi="ar-EG"/>
        </w:rPr>
        <w:t xml:space="preserve"> يوم النحر وثلاثة أيام بعده، وأمرهم بالأكل فيها من لحوم الأضاحي فهم في ضيافة الله ـــ تعالى ـــ فهو من لطف الله تعالى ورحمته بهم، وشاركهم  في هذا الفضل من لم يحجوا؛ لأنهم شاركوهم بالعبادة في عشر </w:t>
      </w:r>
      <w:r w:rsidRPr="00C54785">
        <w:rPr>
          <w:rFonts w:ascii="Simplified Arabic" w:eastAsia="Times New Roman" w:hAnsi="Simplified Arabic" w:cs="Simplified Arabic"/>
          <w:color w:val="000000" w:themeColor="text1"/>
          <w:sz w:val="34"/>
          <w:szCs w:val="34"/>
          <w:rtl/>
          <w:lang w:bidi="ar-EG"/>
        </w:rPr>
        <w:lastRenderedPageBreak/>
        <w:t xml:space="preserve">ذي الحجة بالصوم والذكر والاجتهاد فيها، وفي التقرب إلى الله ــ تعالى ـــ بإراقة دماء الأضاحي، وفي حصول المغفرة، فشاركوهــم في أعيادهم، واشترك الجميع في الراحة بالأكل والشرب، فصار المسلمون كلهم في ضيافة الله تعالى في هذه الأيام، يأكلون من رزقه، ويشكرونه على فضله، ولما كان الكريم لا يليق به أن يجيع أضيافه نهوا عن صيامها. </w:t>
      </w:r>
      <w:r w:rsidRPr="00C54785">
        <w:rPr>
          <w:rFonts w:ascii="Simplified Arabic" w:eastAsia="Times New Roman" w:hAnsi="Simplified Arabic" w:cs="Simplified Arabic" w:hint="cs"/>
          <w:color w:val="000000" w:themeColor="text1"/>
          <w:sz w:val="34"/>
          <w:szCs w:val="34"/>
          <w:rtl/>
          <w:lang w:bidi="ar-EG"/>
        </w:rPr>
        <w:t>[إرشاد</w:t>
      </w:r>
      <w:r w:rsidRPr="00C54785">
        <w:rPr>
          <w:rFonts w:ascii="Simplified Arabic" w:eastAsia="Times New Roman" w:hAnsi="Simplified Arabic" w:cs="Simplified Arabic"/>
          <w:color w:val="000000" w:themeColor="text1"/>
          <w:sz w:val="34"/>
          <w:szCs w:val="34"/>
          <w:rtl/>
          <w:lang w:bidi="ar-EG"/>
        </w:rPr>
        <w:t xml:space="preserve"> الساري لشـرح صحيح </w:t>
      </w:r>
      <w:r w:rsidRPr="00C54785">
        <w:rPr>
          <w:rFonts w:ascii="Simplified Arabic" w:eastAsia="Times New Roman" w:hAnsi="Simplified Arabic" w:cs="Simplified Arabic" w:hint="cs"/>
          <w:color w:val="000000" w:themeColor="text1"/>
          <w:sz w:val="34"/>
          <w:szCs w:val="34"/>
          <w:rtl/>
          <w:lang w:bidi="ar-EG"/>
        </w:rPr>
        <w:t>البخاري]</w:t>
      </w:r>
      <w:r w:rsidRPr="00C54785">
        <w:rPr>
          <w:rFonts w:ascii="Simplified Arabic" w:eastAsia="Times New Roman" w:hAnsi="Simplified Arabic" w:cs="Simplified Arabic"/>
          <w:color w:val="000000" w:themeColor="text1"/>
          <w:sz w:val="34"/>
          <w:szCs w:val="34"/>
          <w:rtl/>
          <w:lang w:bidi="ar-EG"/>
        </w:rPr>
        <w:t>.</w:t>
      </w:r>
    </w:p>
    <w:p w:rsidR="00C54785" w:rsidRPr="00C54785" w:rsidRDefault="00C54785" w:rsidP="00C54785">
      <w:pPr>
        <w:ind w:left="-680" w:right="-737"/>
        <w:jc w:val="lowKashida"/>
        <w:rPr>
          <w:rFonts w:ascii="Simplified Arabic" w:eastAsia="Times New Roman" w:hAnsi="Simplified Arabic" w:cs="Simplified Arabic"/>
          <w:b/>
          <w:bCs/>
          <w:color w:val="000000" w:themeColor="text1"/>
          <w:sz w:val="34"/>
          <w:szCs w:val="34"/>
          <w:lang w:bidi="ar-EG"/>
        </w:rPr>
      </w:pPr>
      <w:r w:rsidRPr="00C54785">
        <w:rPr>
          <w:rFonts w:ascii="Simplified Arabic" w:eastAsia="Times New Roman" w:hAnsi="Simplified Arabic" w:cs="Simplified Arabic"/>
          <w:b/>
          <w:bCs/>
          <w:color w:val="000000" w:themeColor="text1"/>
          <w:sz w:val="34"/>
          <w:szCs w:val="34"/>
          <w:rtl/>
          <w:lang w:bidi="ar-EG"/>
        </w:rPr>
        <w:t xml:space="preserve">والثمرة الثانية: </w:t>
      </w:r>
      <w:r w:rsidRPr="00C54785">
        <w:rPr>
          <w:rFonts w:ascii="Simplified Arabic" w:eastAsia="Times New Roman" w:hAnsi="Simplified Arabic" w:cs="Simplified Arabic"/>
          <w:b/>
          <w:bCs/>
          <w:color w:val="000000" w:themeColor="text1"/>
          <w:sz w:val="34"/>
          <w:szCs w:val="34"/>
          <w:rtl/>
        </w:rPr>
        <w:t xml:space="preserve">أنَّ الله تعالى أقسم بيوم عرفه، ولا يقسـم العظيم إلا بالعظيـم. </w:t>
      </w:r>
    </w:p>
    <w:p w:rsidR="00C54785" w:rsidRPr="00C54785" w:rsidRDefault="00C54785" w:rsidP="00C54785">
      <w:pPr>
        <w:shd w:val="clear" w:color="auto" w:fill="FFFFFF"/>
        <w:ind w:left="-737" w:right="-737" w:firstLine="737"/>
        <w:jc w:val="lowKashida"/>
        <w:rPr>
          <w:rFonts w:ascii="Simplified Arabic" w:eastAsia="Times New Roman" w:hAnsi="Simplified Arabic" w:cs="Simplified Arabic"/>
          <w:color w:val="000000" w:themeColor="text1"/>
          <w:sz w:val="34"/>
          <w:szCs w:val="34"/>
          <w:rtl/>
        </w:rPr>
      </w:pPr>
      <w:r w:rsidRPr="00C54785">
        <w:rPr>
          <w:rFonts w:ascii="Simplified Arabic" w:eastAsia="Times New Roman" w:hAnsi="Simplified Arabic" w:cs="Simplified Arabic"/>
          <w:color w:val="000000" w:themeColor="text1"/>
          <w:sz w:val="34"/>
          <w:szCs w:val="34"/>
          <w:rtl/>
        </w:rPr>
        <w:t>لله سبحانه وتعالى من العظمة والجلال والمهابة، ما يعجز عن إدراكه البشر، وتحار فيه العقول، وتعجز عنه الكلمات، فمتى أقسم بشيء، فهو يقسم بما يليق بهذا الكمال والجلال، ومن جملة ما أقسم به ربنا سبحانه، يوم عرفه، هذا اليوم العظيم الشأن، العالي القدر، الذي امتن الله به على أمة الإسلام فيه بعظيم الفضل، فأقسم به مع سائر أيام العشر، فقال تعالى:</w:t>
      </w:r>
      <w:r w:rsidRPr="00C54785">
        <w:rPr>
          <w:rFonts w:ascii="Simplified Arabic" w:eastAsiaTheme="minorHAnsi" w:hAnsi="Simplified Arabic" w:cs="Simplified Arabic"/>
          <w:b/>
          <w:bCs/>
          <w:color w:val="FF0000"/>
          <w:sz w:val="34"/>
          <w:szCs w:val="34"/>
          <w:rtl/>
          <w:lang w:bidi="ar-EG"/>
        </w:rPr>
        <w:t xml:space="preserve"> </w:t>
      </w:r>
      <w:proofErr w:type="gramStart"/>
      <w:r w:rsidRPr="00C54785">
        <w:rPr>
          <w:rFonts w:ascii="Simplified Arabic" w:eastAsia="Calibri" w:hAnsi="Simplified Arabic" w:cs="Simplified Arabic"/>
          <w:color w:val="000000"/>
          <w:sz w:val="34"/>
          <w:szCs w:val="34"/>
          <w:rtl/>
        </w:rPr>
        <w:t xml:space="preserve">﴿ </w:t>
      </w:r>
      <w:r w:rsidRPr="00C54785">
        <w:rPr>
          <w:rFonts w:ascii="Simplified Arabic" w:eastAsiaTheme="minorHAnsi" w:hAnsi="Simplified Arabic" w:cs="Simplified Arabic"/>
          <w:b/>
          <w:bCs/>
          <w:color w:val="000000" w:themeColor="text1"/>
          <w:sz w:val="34"/>
          <w:szCs w:val="34"/>
          <w:rtl/>
          <w:lang w:bidi="ar-EG"/>
        </w:rPr>
        <w:t>وَالْفَجْرِ</w:t>
      </w:r>
      <w:proofErr w:type="gramEnd"/>
      <w:r w:rsidRPr="00C54785">
        <w:rPr>
          <w:rFonts w:ascii="Simplified Arabic" w:eastAsiaTheme="minorHAnsi" w:hAnsi="Simplified Arabic" w:cs="Simplified Arabic"/>
          <w:b/>
          <w:bCs/>
          <w:color w:val="000000" w:themeColor="text1"/>
          <w:sz w:val="34"/>
          <w:szCs w:val="34"/>
          <w:rtl/>
          <w:lang w:bidi="ar-EG"/>
        </w:rPr>
        <w:t xml:space="preserve"> * وَلَيالٍ عَشْرٍ * وَالشَّفْعِ وَالْوَتْرِ</w:t>
      </w:r>
      <w:r w:rsidRPr="00C54785">
        <w:rPr>
          <w:rFonts w:ascii="Simplified Arabic" w:eastAsia="Calibri" w:hAnsi="Simplified Arabic" w:cs="Simplified Arabic"/>
          <w:color w:val="000000"/>
          <w:sz w:val="34"/>
          <w:szCs w:val="34"/>
          <w:rtl/>
        </w:rPr>
        <w:t>﴾</w:t>
      </w:r>
      <w:r w:rsidRPr="00C54785">
        <w:rPr>
          <w:rFonts w:ascii="Simplified Arabic" w:eastAsia="Times New Roman" w:hAnsi="Simplified Arabic" w:cs="Simplified Arabic"/>
          <w:color w:val="000000" w:themeColor="text1"/>
          <w:sz w:val="34"/>
          <w:szCs w:val="34"/>
          <w:rtl/>
        </w:rPr>
        <w:t xml:space="preserve">. </w:t>
      </w:r>
      <w:proofErr w:type="gramStart"/>
      <w:r w:rsidRPr="00C54785">
        <w:rPr>
          <w:rFonts w:ascii="Simplified Arabic" w:eastAsia="Times New Roman" w:hAnsi="Simplified Arabic" w:cs="Simplified Arabic"/>
          <w:color w:val="000000" w:themeColor="text1"/>
          <w:sz w:val="34"/>
          <w:szCs w:val="34"/>
          <w:rtl/>
        </w:rPr>
        <w:t>[ الفجـر</w:t>
      </w:r>
      <w:proofErr w:type="gramEnd"/>
      <w:r w:rsidRPr="00C54785">
        <w:rPr>
          <w:rFonts w:ascii="Simplified Arabic" w:eastAsia="Times New Roman" w:hAnsi="Simplified Arabic" w:cs="Simplified Arabic"/>
          <w:color w:val="000000" w:themeColor="text1"/>
          <w:sz w:val="34"/>
          <w:szCs w:val="34"/>
          <w:rtl/>
        </w:rPr>
        <w:t>، 1، 2، 3 ].</w:t>
      </w:r>
    </w:p>
    <w:p w:rsidR="00C54785" w:rsidRPr="00C54785" w:rsidRDefault="00C54785" w:rsidP="00C54785">
      <w:pPr>
        <w:shd w:val="clear" w:color="auto" w:fill="FFFFFF"/>
        <w:ind w:left="-737" w:right="-737" w:firstLine="737"/>
        <w:jc w:val="lowKashida"/>
        <w:rPr>
          <w:rFonts w:ascii="Simplified Arabic" w:eastAsia="Times New Roman" w:hAnsi="Simplified Arabic" w:cs="Simplified Arabic"/>
          <w:color w:val="000000" w:themeColor="text1"/>
          <w:sz w:val="34"/>
          <w:szCs w:val="34"/>
          <w:rtl/>
        </w:rPr>
      </w:pPr>
      <w:r w:rsidRPr="00C54785">
        <w:rPr>
          <w:rFonts w:ascii="Simplified Arabic" w:eastAsia="Times New Roman" w:hAnsi="Simplified Arabic" w:cs="Simplified Arabic"/>
          <w:color w:val="000000" w:themeColor="text1"/>
          <w:sz w:val="34"/>
          <w:szCs w:val="34"/>
          <w:rtl/>
        </w:rPr>
        <w:t xml:space="preserve">والفجر، هو انفجار الصبح كل يوم. وقيل: فجر ذي الحجة؛ لأنه قرن به الليالي العشر. والليال العشر، هي: العشر الأول من ذي الحجة. </w:t>
      </w:r>
      <w:proofErr w:type="gramStart"/>
      <w:r w:rsidRPr="00C54785">
        <w:rPr>
          <w:rFonts w:ascii="Simplified Arabic" w:eastAsia="Times New Roman" w:hAnsi="Simplified Arabic" w:cs="Simplified Arabic"/>
          <w:color w:val="000000" w:themeColor="text1"/>
          <w:sz w:val="34"/>
          <w:szCs w:val="34"/>
          <w:rtl/>
        </w:rPr>
        <w:t xml:space="preserve">[ </w:t>
      </w:r>
      <w:r w:rsidRPr="00C54785">
        <w:rPr>
          <w:rFonts w:ascii="Simplified Arabic" w:eastAsia="Times New Roman" w:hAnsi="Simplified Arabic" w:cs="Simplified Arabic"/>
          <w:b/>
          <w:bCs/>
          <w:color w:val="000000" w:themeColor="text1"/>
          <w:sz w:val="34"/>
          <w:szCs w:val="34"/>
          <w:rtl/>
        </w:rPr>
        <w:t>تفسير</w:t>
      </w:r>
      <w:proofErr w:type="gramEnd"/>
      <w:r w:rsidRPr="00C54785">
        <w:rPr>
          <w:rFonts w:ascii="Simplified Arabic" w:eastAsia="Times New Roman" w:hAnsi="Simplified Arabic" w:cs="Simplified Arabic"/>
          <w:b/>
          <w:bCs/>
          <w:color w:val="000000" w:themeColor="text1"/>
          <w:sz w:val="34"/>
          <w:szCs w:val="34"/>
          <w:rtl/>
        </w:rPr>
        <w:t xml:space="preserve"> الطبري</w:t>
      </w:r>
      <w:r w:rsidRPr="00C54785">
        <w:rPr>
          <w:rFonts w:ascii="Simplified Arabic" w:eastAsia="Times New Roman" w:hAnsi="Simplified Arabic" w:cs="Simplified Arabic"/>
          <w:color w:val="000000" w:themeColor="text1"/>
          <w:sz w:val="34"/>
          <w:szCs w:val="34"/>
          <w:rtl/>
        </w:rPr>
        <w:t xml:space="preserve"> ].</w:t>
      </w:r>
    </w:p>
    <w:p w:rsidR="00C54785" w:rsidRPr="00C54785" w:rsidRDefault="00C54785" w:rsidP="00C54785">
      <w:pPr>
        <w:shd w:val="clear" w:color="auto" w:fill="FFFFFF"/>
        <w:ind w:left="-737" w:right="-737" w:firstLine="737"/>
        <w:jc w:val="lowKashida"/>
        <w:rPr>
          <w:rFonts w:ascii="Simplified Arabic" w:eastAsia="Times New Roman" w:hAnsi="Simplified Arabic" w:cs="Simplified Arabic"/>
          <w:b/>
          <w:bCs/>
          <w:color w:val="000000" w:themeColor="text1"/>
          <w:sz w:val="34"/>
          <w:szCs w:val="34"/>
          <w:rtl/>
        </w:rPr>
      </w:pPr>
      <w:r w:rsidRPr="00C54785">
        <w:rPr>
          <w:rFonts w:ascii="Simplified Arabic" w:eastAsia="Times New Roman" w:hAnsi="Simplified Arabic" w:cs="Simplified Arabic"/>
          <w:b/>
          <w:bCs/>
          <w:color w:val="000000" w:themeColor="text1"/>
          <w:sz w:val="34"/>
          <w:szCs w:val="34"/>
          <w:rtl/>
        </w:rPr>
        <w:t>الثمرة الثالثة، أنَّ صومه مغفرة للذنوب سنتين.</w:t>
      </w:r>
    </w:p>
    <w:p w:rsidR="00C54785" w:rsidRPr="00C54785" w:rsidRDefault="00C54785" w:rsidP="00C54785">
      <w:pPr>
        <w:shd w:val="clear" w:color="auto" w:fill="FFFFFF"/>
        <w:ind w:left="-737" w:right="-737" w:firstLine="737"/>
        <w:jc w:val="lowKashida"/>
        <w:rPr>
          <w:rFonts w:ascii="Simplified Arabic" w:hAnsi="Simplified Arabic" w:cs="Simplified Arabic"/>
          <w:color w:val="000000"/>
          <w:sz w:val="34"/>
          <w:szCs w:val="34"/>
          <w:rtl/>
          <w:lang w:eastAsia="zh-CN" w:bidi="ar-EG"/>
        </w:rPr>
      </w:pPr>
      <w:r w:rsidRPr="00C54785">
        <w:rPr>
          <w:rFonts w:ascii="Simplified Arabic" w:eastAsia="Times New Roman" w:hAnsi="Simplified Arabic" w:cs="Simplified Arabic"/>
          <w:color w:val="000000" w:themeColor="text1"/>
          <w:sz w:val="34"/>
          <w:szCs w:val="34"/>
          <w:rtl/>
        </w:rPr>
        <w:t>ومن جمال وكمال فضل الله على الخلق، أنَّه فتح لهم باب التوبة، ورغبهم في اللجوء إليه، ومنَّ عليهم بأسبابها، ومن جملة الشمائل أن جعل يوم عرفة يكفر سنة قد مضت، وسنة قابلة، فعند مسلم من حديث قتادة، وهو حديث طويل جاء فيه، أنَّ رسول الله</w:t>
      </w:r>
      <w:r w:rsidRPr="00C54785">
        <w:rPr>
          <w:rFonts w:ascii="Simplified Arabic" w:hAnsi="Simplified Arabic" w:cs="Simplified Arabic"/>
          <w:b/>
          <w:bCs/>
          <w:sz w:val="34"/>
          <w:szCs w:val="34"/>
          <w:rtl/>
          <w:lang w:bidi="ar-EG"/>
        </w:rPr>
        <w:t xml:space="preserve">  </w:t>
      </w:r>
      <w:r w:rsidRPr="00C54785">
        <w:rPr>
          <w:rFonts w:ascii="Simplified Arabic" w:eastAsia="Calibri" w:hAnsi="Simplified Arabic" w:cs="Simplified Arabic"/>
          <w:color w:val="000000"/>
          <w:sz w:val="34"/>
          <w:szCs w:val="34"/>
        </w:rPr>
        <w:sym w:font="AGA Arabesque" w:char="F072"/>
      </w:r>
      <w:r w:rsidRPr="00C54785">
        <w:rPr>
          <w:rFonts w:ascii="Simplified Arabic" w:hAnsi="Simplified Arabic" w:cs="Simplified Arabic"/>
          <w:color w:val="000000"/>
          <w:sz w:val="34"/>
          <w:szCs w:val="34"/>
          <w:rtl/>
          <w:lang w:eastAsia="zh-CN" w:bidi="ar-EG"/>
        </w:rPr>
        <w:t xml:space="preserve">: </w:t>
      </w:r>
      <w:proofErr w:type="gramStart"/>
      <w:r w:rsidRPr="00C54785">
        <w:rPr>
          <w:rFonts w:ascii="Simplified Arabic" w:hAnsi="Simplified Arabic" w:cs="Simplified Arabic"/>
          <w:color w:val="000000"/>
          <w:sz w:val="34"/>
          <w:szCs w:val="34"/>
          <w:rtl/>
          <w:lang w:eastAsia="zh-CN" w:bidi="ar-EG"/>
        </w:rPr>
        <w:t xml:space="preserve">« </w:t>
      </w:r>
      <w:r w:rsidRPr="00C54785">
        <w:rPr>
          <w:rFonts w:ascii="Simplified Arabic" w:hAnsi="Simplified Arabic" w:cs="Simplified Arabic"/>
          <w:b/>
          <w:bCs/>
          <w:color w:val="000000"/>
          <w:sz w:val="34"/>
          <w:szCs w:val="34"/>
          <w:rtl/>
          <w:lang w:eastAsia="zh-CN" w:bidi="ar-EG"/>
        </w:rPr>
        <w:t>صِيَامُ</w:t>
      </w:r>
      <w:proofErr w:type="gramEnd"/>
      <w:r w:rsidRPr="00C54785">
        <w:rPr>
          <w:rFonts w:ascii="Simplified Arabic" w:hAnsi="Simplified Arabic" w:cs="Simplified Arabic"/>
          <w:b/>
          <w:bCs/>
          <w:color w:val="000000"/>
          <w:sz w:val="34"/>
          <w:szCs w:val="34"/>
          <w:rtl/>
          <w:lang w:eastAsia="zh-CN" w:bidi="ar-EG"/>
        </w:rPr>
        <w:t xml:space="preserve"> يَوْمِ عَرَفَةَ، أَحْتَسِبُ عَلَى اللهِ أَنْ يُكَفِّرَ السَّنَةَ الَّتِي قَبْلَهُ، وَالسَّنَةَ الَّتِي بَعْدَهُ </w:t>
      </w:r>
      <w:r w:rsidRPr="00C54785">
        <w:rPr>
          <w:rFonts w:ascii="Simplified Arabic" w:hAnsi="Simplified Arabic" w:cs="Simplified Arabic"/>
          <w:color w:val="000000"/>
          <w:sz w:val="34"/>
          <w:szCs w:val="34"/>
          <w:rtl/>
          <w:lang w:eastAsia="zh-CN" w:bidi="ar-EG"/>
        </w:rPr>
        <w:t>»</w:t>
      </w:r>
      <w:r w:rsidRPr="00C54785">
        <w:rPr>
          <w:rFonts w:ascii="Simplified Arabic" w:hAnsi="Simplified Arabic" w:cs="Simplified Arabic"/>
          <w:sz w:val="34"/>
          <w:szCs w:val="34"/>
          <w:rtl/>
          <w:lang w:bidi="ar-EG"/>
        </w:rPr>
        <w:t xml:space="preserve">. </w:t>
      </w:r>
      <w:r w:rsidRPr="00C54785">
        <w:rPr>
          <w:rFonts w:ascii="Simplified Arabic" w:eastAsia="Times New Roman" w:hAnsi="Simplified Arabic" w:cs="Simplified Arabic"/>
          <w:color w:val="000000" w:themeColor="text1"/>
          <w:sz w:val="34"/>
          <w:szCs w:val="34"/>
          <w:rtl/>
        </w:rPr>
        <w:t xml:space="preserve"> </w:t>
      </w:r>
    </w:p>
    <w:p w:rsidR="00C54785" w:rsidRPr="00C54785" w:rsidRDefault="00C54785" w:rsidP="00C54785">
      <w:pPr>
        <w:shd w:val="clear" w:color="auto" w:fill="FFFFFF"/>
        <w:ind w:left="-737" w:right="-737" w:firstLine="737"/>
        <w:jc w:val="lowKashida"/>
        <w:rPr>
          <w:rFonts w:ascii="Simplified Arabic" w:eastAsia="Times New Roman" w:hAnsi="Simplified Arabic" w:cs="Simplified Arabic"/>
          <w:color w:val="000000" w:themeColor="text1"/>
          <w:sz w:val="34"/>
          <w:szCs w:val="34"/>
          <w:rtl/>
        </w:rPr>
      </w:pPr>
      <w:r w:rsidRPr="00C54785">
        <w:rPr>
          <w:rFonts w:ascii="Simplified Arabic" w:eastAsia="Times New Roman" w:hAnsi="Simplified Arabic" w:cs="Simplified Arabic"/>
          <w:color w:val="000000" w:themeColor="text1"/>
          <w:sz w:val="34"/>
          <w:szCs w:val="34"/>
          <w:rtl/>
        </w:rPr>
        <w:t xml:space="preserve">ومن فضل صوم هذا اليوم، أن الله تعالى يستر ويزيل به ذنوب من </w:t>
      </w:r>
      <w:proofErr w:type="spellStart"/>
      <w:r w:rsidRPr="00C54785">
        <w:rPr>
          <w:rFonts w:ascii="Simplified Arabic" w:eastAsia="Times New Roman" w:hAnsi="Simplified Arabic" w:cs="Simplified Arabic"/>
          <w:color w:val="000000" w:themeColor="text1"/>
          <w:sz w:val="34"/>
          <w:szCs w:val="34"/>
          <w:rtl/>
        </w:rPr>
        <w:t>صامه</w:t>
      </w:r>
      <w:proofErr w:type="spellEnd"/>
      <w:r w:rsidRPr="00C54785">
        <w:rPr>
          <w:rFonts w:ascii="Simplified Arabic" w:eastAsia="Times New Roman" w:hAnsi="Simplified Arabic" w:cs="Simplified Arabic"/>
          <w:color w:val="000000" w:themeColor="text1"/>
          <w:sz w:val="34"/>
          <w:szCs w:val="34"/>
          <w:rtl/>
        </w:rPr>
        <w:t xml:space="preserve"> سنتين، سنة ماضية وسنة باقية، وتكفير السنة الباقية، أن يحفظه الله من الذنوب فيها، أو يعطيه من الرحمة، والثواب بقدر ما يكون كفارة لها، وظاهر الحديث أنه يستحب صوم يوم عرفة. [</w:t>
      </w:r>
      <w:r w:rsidRPr="00C54785">
        <w:rPr>
          <w:rFonts w:ascii="Simplified Arabic" w:eastAsia="Times New Roman" w:hAnsi="Simplified Arabic" w:cs="Simplified Arabic"/>
          <w:b/>
          <w:bCs/>
          <w:color w:val="000000" w:themeColor="text1"/>
          <w:sz w:val="34"/>
          <w:szCs w:val="34"/>
          <w:rtl/>
        </w:rPr>
        <w:t xml:space="preserve">المفاتيح شرح مشكاة </w:t>
      </w:r>
      <w:proofErr w:type="gramStart"/>
      <w:r w:rsidRPr="00C54785">
        <w:rPr>
          <w:rFonts w:ascii="Simplified Arabic" w:eastAsia="Times New Roman" w:hAnsi="Simplified Arabic" w:cs="Simplified Arabic"/>
          <w:b/>
          <w:bCs/>
          <w:color w:val="000000" w:themeColor="text1"/>
          <w:sz w:val="34"/>
          <w:szCs w:val="34"/>
          <w:rtl/>
        </w:rPr>
        <w:t>المصابيح</w:t>
      </w:r>
      <w:r w:rsidRPr="00C54785">
        <w:rPr>
          <w:rFonts w:ascii="Simplified Arabic" w:eastAsia="Times New Roman" w:hAnsi="Simplified Arabic" w:cs="Simplified Arabic"/>
          <w:color w:val="000000" w:themeColor="text1"/>
          <w:sz w:val="34"/>
          <w:szCs w:val="34"/>
          <w:rtl/>
        </w:rPr>
        <w:t xml:space="preserve"> ]</w:t>
      </w:r>
      <w:proofErr w:type="gramEnd"/>
      <w:r w:rsidRPr="00C54785">
        <w:rPr>
          <w:rFonts w:ascii="Simplified Arabic" w:eastAsia="Times New Roman" w:hAnsi="Simplified Arabic" w:cs="Simplified Arabic"/>
          <w:color w:val="000000" w:themeColor="text1"/>
          <w:sz w:val="34"/>
          <w:szCs w:val="34"/>
          <w:rtl/>
        </w:rPr>
        <w:t>.</w:t>
      </w:r>
    </w:p>
    <w:p w:rsidR="00C54785" w:rsidRPr="00C54785" w:rsidRDefault="00C54785" w:rsidP="00C54785">
      <w:pPr>
        <w:shd w:val="clear" w:color="auto" w:fill="FFFFFF"/>
        <w:ind w:left="-737" w:right="-737" w:firstLine="737"/>
        <w:jc w:val="lowKashida"/>
        <w:rPr>
          <w:rFonts w:ascii="Simplified Arabic" w:eastAsia="Times New Roman" w:hAnsi="Simplified Arabic" w:cs="Simplified Arabic"/>
          <w:color w:val="000000" w:themeColor="text1"/>
          <w:sz w:val="34"/>
          <w:szCs w:val="34"/>
          <w:rtl/>
        </w:rPr>
      </w:pPr>
      <w:r w:rsidRPr="00C54785">
        <w:rPr>
          <w:rFonts w:ascii="Simplified Arabic" w:eastAsia="Times New Roman" w:hAnsi="Simplified Arabic" w:cs="Simplified Arabic"/>
          <w:b/>
          <w:bCs/>
          <w:color w:val="000000" w:themeColor="text1"/>
          <w:sz w:val="34"/>
          <w:szCs w:val="34"/>
          <w:rtl/>
          <w:lang w:bidi="ar-EG"/>
        </w:rPr>
        <w:t xml:space="preserve">ومن ثمــرات يوم عرفة، </w:t>
      </w:r>
      <w:r w:rsidRPr="00C54785">
        <w:rPr>
          <w:rFonts w:ascii="Simplified Arabic" w:eastAsia="Times New Roman" w:hAnsi="Simplified Arabic" w:cs="Simplified Arabic"/>
          <w:color w:val="000000" w:themeColor="text1"/>
          <w:sz w:val="34"/>
          <w:szCs w:val="34"/>
          <w:rtl/>
        </w:rPr>
        <w:t xml:space="preserve">أنَّه اليوم الذي أخذ الله فيه الميثاق على ذرية آدم، وأشهدهم على أنفسهم، أنّه المتفرد بالعبودية، والمتوحد بالربوبية، قال تعالى: </w:t>
      </w:r>
      <w:proofErr w:type="gramStart"/>
      <w:r w:rsidRPr="00C54785">
        <w:rPr>
          <w:rFonts w:ascii="Simplified Arabic" w:eastAsia="Times New Roman" w:hAnsi="Simplified Arabic" w:cs="Simplified Arabic"/>
          <w:color w:val="000000" w:themeColor="text1"/>
          <w:sz w:val="34"/>
          <w:szCs w:val="34"/>
          <w:rtl/>
        </w:rPr>
        <w:t xml:space="preserve">﴿ </w:t>
      </w:r>
      <w:r w:rsidRPr="00C54785">
        <w:rPr>
          <w:rFonts w:ascii="Simplified Arabic" w:eastAsia="Times New Roman" w:hAnsi="Simplified Arabic" w:cs="Simplified Arabic"/>
          <w:b/>
          <w:bCs/>
          <w:color w:val="000000" w:themeColor="text1"/>
          <w:sz w:val="34"/>
          <w:szCs w:val="34"/>
          <w:rtl/>
          <w:lang w:bidi="ar-EG"/>
        </w:rPr>
        <w:t>وَإِذْ</w:t>
      </w:r>
      <w:proofErr w:type="gramEnd"/>
      <w:r w:rsidRPr="00C54785">
        <w:rPr>
          <w:rFonts w:ascii="Simplified Arabic" w:eastAsia="Times New Roman" w:hAnsi="Simplified Arabic" w:cs="Simplified Arabic"/>
          <w:b/>
          <w:bCs/>
          <w:color w:val="000000" w:themeColor="text1"/>
          <w:sz w:val="34"/>
          <w:szCs w:val="34"/>
          <w:rtl/>
          <w:lang w:bidi="ar-EG"/>
        </w:rPr>
        <w:t xml:space="preserve"> أَخَذَ رَبُّكَ مِنْ بَنِي آدَمَ مِنْ </w:t>
      </w:r>
      <w:r w:rsidRPr="00C54785">
        <w:rPr>
          <w:rFonts w:ascii="Simplified Arabic" w:eastAsia="Times New Roman" w:hAnsi="Simplified Arabic" w:cs="Simplified Arabic"/>
          <w:b/>
          <w:bCs/>
          <w:color w:val="000000" w:themeColor="text1"/>
          <w:sz w:val="34"/>
          <w:szCs w:val="34"/>
          <w:rtl/>
          <w:lang w:bidi="ar-EG"/>
        </w:rPr>
        <w:lastRenderedPageBreak/>
        <w:t xml:space="preserve">ظُهُورِهِمْ ذُرِّيَّتَهُمْ وَأَشْهَدَهُمْ عَلَى أَنْفُسِهِمْ أَلَسْتُ بِرَبِّكُمْ قَالُوا بَلَى شَهِدْنَا </w:t>
      </w:r>
      <w:r w:rsidRPr="00C54785">
        <w:rPr>
          <w:rFonts w:ascii="Simplified Arabic" w:eastAsia="Calibri" w:hAnsi="Simplified Arabic" w:cs="Simplified Arabic"/>
          <w:color w:val="000000"/>
          <w:sz w:val="34"/>
          <w:szCs w:val="34"/>
          <w:rtl/>
        </w:rPr>
        <w:t>﴾</w:t>
      </w:r>
      <w:r w:rsidRPr="00C54785">
        <w:rPr>
          <w:rFonts w:ascii="Simplified Arabic" w:eastAsia="Times New Roman" w:hAnsi="Simplified Arabic" w:cs="Simplified Arabic"/>
          <w:color w:val="000000" w:themeColor="text1"/>
          <w:sz w:val="34"/>
          <w:szCs w:val="34"/>
          <w:rtl/>
        </w:rPr>
        <w:t>. [الأعراف:172]</w:t>
      </w:r>
      <w:r w:rsidRPr="00C54785">
        <w:rPr>
          <w:rFonts w:ascii="Simplified Arabic" w:eastAsia="Times New Roman" w:hAnsi="Simplified Arabic" w:cs="Simplified Arabic"/>
          <w:b/>
          <w:bCs/>
          <w:color w:val="000000" w:themeColor="text1"/>
          <w:sz w:val="34"/>
          <w:szCs w:val="34"/>
          <w:rtl/>
        </w:rPr>
        <w:t>.</w:t>
      </w:r>
      <w:r w:rsidRPr="00C54785">
        <w:rPr>
          <w:rFonts w:ascii="Simplified Arabic" w:eastAsia="Times New Roman" w:hAnsi="Simplified Arabic" w:cs="Simplified Arabic"/>
          <w:color w:val="000000" w:themeColor="text1"/>
          <w:sz w:val="34"/>
          <w:szCs w:val="34"/>
          <w:rtl/>
        </w:rPr>
        <w:t xml:space="preserve"> جمعهم الله جَمِيعًا، فجعلهم أرواحا، ثمَّ صورهم، ثمَّ </w:t>
      </w:r>
      <w:proofErr w:type="spellStart"/>
      <w:r w:rsidRPr="00C54785">
        <w:rPr>
          <w:rFonts w:ascii="Simplified Arabic" w:eastAsia="Times New Roman" w:hAnsi="Simplified Arabic" w:cs="Simplified Arabic"/>
          <w:color w:val="000000" w:themeColor="text1"/>
          <w:sz w:val="34"/>
          <w:szCs w:val="34"/>
          <w:rtl/>
        </w:rPr>
        <w:t>استنطقهم</w:t>
      </w:r>
      <w:proofErr w:type="spellEnd"/>
      <w:r w:rsidRPr="00C54785">
        <w:rPr>
          <w:rFonts w:ascii="Simplified Arabic" w:eastAsia="Times New Roman" w:hAnsi="Simplified Arabic" w:cs="Simplified Arabic"/>
          <w:color w:val="000000" w:themeColor="text1"/>
          <w:sz w:val="34"/>
          <w:szCs w:val="34"/>
          <w:rtl/>
        </w:rPr>
        <w:t xml:space="preserve">، فَقَالَ: </w:t>
      </w:r>
      <w:r w:rsidRPr="00C54785">
        <w:rPr>
          <w:rFonts w:ascii="Simplified Arabic" w:eastAsia="Times New Roman" w:hAnsi="Simplified Arabic" w:cs="Simplified Arabic" w:hint="cs"/>
          <w:color w:val="000000" w:themeColor="text1"/>
          <w:sz w:val="34"/>
          <w:szCs w:val="34"/>
          <w:rtl/>
        </w:rPr>
        <w:t>﴿أَلَسْت</w:t>
      </w:r>
      <w:r w:rsidRPr="00C54785">
        <w:rPr>
          <w:rFonts w:ascii="Simplified Arabic" w:eastAsia="Times New Roman" w:hAnsi="Simplified Arabic" w:cs="Simplified Arabic"/>
          <w:b/>
          <w:bCs/>
          <w:color w:val="000000" w:themeColor="text1"/>
          <w:sz w:val="34"/>
          <w:szCs w:val="34"/>
          <w:rtl/>
        </w:rPr>
        <w:t xml:space="preserve"> </w:t>
      </w:r>
      <w:r w:rsidRPr="00C54785">
        <w:rPr>
          <w:rFonts w:ascii="Simplified Arabic" w:eastAsia="Times New Roman" w:hAnsi="Simplified Arabic" w:cs="Simplified Arabic" w:hint="cs"/>
          <w:b/>
          <w:bCs/>
          <w:color w:val="000000" w:themeColor="text1"/>
          <w:sz w:val="34"/>
          <w:szCs w:val="34"/>
          <w:rtl/>
        </w:rPr>
        <w:t>بربكم</w:t>
      </w:r>
      <w:r w:rsidRPr="00C54785">
        <w:rPr>
          <w:rFonts w:ascii="Simplified Arabic" w:eastAsia="Times New Roman" w:hAnsi="Simplified Arabic" w:cs="Simplified Arabic" w:hint="cs"/>
          <w:color w:val="000000" w:themeColor="text1"/>
          <w:sz w:val="34"/>
          <w:szCs w:val="34"/>
          <w:rtl/>
        </w:rPr>
        <w:t>﴾</w:t>
      </w:r>
      <w:r w:rsidRPr="00C54785">
        <w:rPr>
          <w:rFonts w:ascii="Simplified Arabic" w:eastAsia="Times New Roman" w:hAnsi="Simplified Arabic" w:cs="Simplified Arabic"/>
          <w:color w:val="000000" w:themeColor="text1"/>
          <w:sz w:val="34"/>
          <w:szCs w:val="34"/>
          <w:rtl/>
        </w:rPr>
        <w:t xml:space="preserve">. قَالُوا: بلَى، شَهِدنَا أَنَّك رَبنَا وإلهنا، لَا رب لنا غَيْرك، قَالَ الله تَعَالَى: فَأرْسل إِلَيْكُم رُسُلِي، وَأنزل عَلَيْكُم كتبي، فَلَا تكذبوا رُسُلِي، وَصَدقُوا كَلَامي، فَإِنِّي سأنتقم مِمَّن أشرك وَلم يُؤمن بِي، فَأخذ عَهدهم وميثاقهم. </w:t>
      </w:r>
      <w:proofErr w:type="gramStart"/>
      <w:r w:rsidRPr="00C54785">
        <w:rPr>
          <w:rFonts w:ascii="Simplified Arabic" w:eastAsia="Times New Roman" w:hAnsi="Simplified Arabic" w:cs="Simplified Arabic"/>
          <w:color w:val="000000" w:themeColor="text1"/>
          <w:sz w:val="34"/>
          <w:szCs w:val="34"/>
          <w:rtl/>
        </w:rPr>
        <w:t xml:space="preserve">[ </w:t>
      </w:r>
      <w:r w:rsidRPr="00C54785">
        <w:rPr>
          <w:rFonts w:ascii="Simplified Arabic" w:eastAsia="Times New Roman" w:hAnsi="Simplified Arabic" w:cs="Simplified Arabic"/>
          <w:b/>
          <w:bCs/>
          <w:color w:val="000000" w:themeColor="text1"/>
          <w:sz w:val="34"/>
          <w:szCs w:val="34"/>
          <w:rtl/>
        </w:rPr>
        <w:t>تفسير</w:t>
      </w:r>
      <w:proofErr w:type="gramEnd"/>
      <w:r w:rsidRPr="00C54785">
        <w:rPr>
          <w:rFonts w:ascii="Simplified Arabic" w:eastAsia="Times New Roman" w:hAnsi="Simplified Arabic" w:cs="Simplified Arabic"/>
          <w:b/>
          <w:bCs/>
          <w:color w:val="000000" w:themeColor="text1"/>
          <w:sz w:val="34"/>
          <w:szCs w:val="34"/>
          <w:rtl/>
        </w:rPr>
        <w:t xml:space="preserve"> السمعاني</w:t>
      </w:r>
      <w:r w:rsidRPr="00C54785">
        <w:rPr>
          <w:rFonts w:ascii="Simplified Arabic" w:eastAsia="Times New Roman" w:hAnsi="Simplified Arabic" w:cs="Simplified Arabic"/>
          <w:color w:val="000000" w:themeColor="text1"/>
          <w:sz w:val="34"/>
          <w:szCs w:val="34"/>
          <w:rtl/>
        </w:rPr>
        <w:t>].</w:t>
      </w:r>
    </w:p>
    <w:p w:rsidR="00C54785" w:rsidRPr="00C54785" w:rsidRDefault="00C54785" w:rsidP="00C54785">
      <w:pPr>
        <w:shd w:val="clear" w:color="auto" w:fill="FFFFFF"/>
        <w:ind w:left="-737" w:right="-737" w:firstLine="737"/>
        <w:jc w:val="lowKashida"/>
        <w:rPr>
          <w:rFonts w:ascii="Simplified Arabic" w:eastAsia="Times New Roman" w:hAnsi="Simplified Arabic" w:cs="Simplified Arabic"/>
          <w:color w:val="000000" w:themeColor="text1"/>
          <w:sz w:val="34"/>
          <w:szCs w:val="34"/>
          <w:rtl/>
        </w:rPr>
      </w:pPr>
      <w:r w:rsidRPr="00C54785">
        <w:rPr>
          <w:rFonts w:ascii="Simplified Arabic" w:eastAsia="Times New Roman" w:hAnsi="Simplified Arabic" w:cs="Simplified Arabic"/>
          <w:color w:val="000000" w:themeColor="text1"/>
          <w:sz w:val="34"/>
          <w:szCs w:val="34"/>
          <w:rtl/>
        </w:rPr>
        <w:t>وعند أحمد وغيره، قال رسول الله</w:t>
      </w:r>
      <w:r w:rsidRPr="00C54785">
        <w:rPr>
          <w:rFonts w:ascii="Simplified Arabic" w:eastAsia="Times New Roman" w:hAnsi="Simplified Arabic" w:cs="Simplified Arabic"/>
          <w:b/>
          <w:bCs/>
          <w:color w:val="000000" w:themeColor="text1"/>
          <w:sz w:val="34"/>
          <w:szCs w:val="34"/>
          <w:rtl/>
          <w:lang w:bidi="ar-EG"/>
        </w:rPr>
        <w:t xml:space="preserve"> </w:t>
      </w:r>
      <w:r w:rsidRPr="00C54785">
        <w:rPr>
          <w:rFonts w:ascii="Simplified Arabic" w:eastAsia="Times New Roman" w:hAnsi="Simplified Arabic" w:cs="Simplified Arabic"/>
          <w:color w:val="000000" w:themeColor="text1"/>
          <w:sz w:val="34"/>
          <w:szCs w:val="34"/>
        </w:rPr>
        <w:sym w:font="AGA Arabesque" w:char="F072"/>
      </w:r>
      <w:r w:rsidRPr="00C54785">
        <w:rPr>
          <w:rFonts w:ascii="Simplified Arabic" w:eastAsia="Times New Roman" w:hAnsi="Simplified Arabic" w:cs="Simplified Arabic"/>
          <w:color w:val="000000" w:themeColor="text1"/>
          <w:sz w:val="34"/>
          <w:szCs w:val="34"/>
          <w:rtl/>
          <w:lang w:bidi="ar-EG"/>
        </w:rPr>
        <w:t xml:space="preserve">: </w:t>
      </w:r>
      <w:proofErr w:type="gramStart"/>
      <w:r w:rsidRPr="00C54785">
        <w:rPr>
          <w:rFonts w:ascii="Simplified Arabic" w:eastAsia="Times New Roman" w:hAnsi="Simplified Arabic" w:cs="Simplified Arabic"/>
          <w:color w:val="000000" w:themeColor="text1"/>
          <w:sz w:val="34"/>
          <w:szCs w:val="34"/>
          <w:rtl/>
          <w:lang w:bidi="ar-EG"/>
        </w:rPr>
        <w:t xml:space="preserve">« </w:t>
      </w:r>
      <w:r w:rsidRPr="00C54785">
        <w:rPr>
          <w:rFonts w:ascii="Simplified Arabic" w:eastAsia="Times New Roman" w:hAnsi="Simplified Arabic" w:cs="Simplified Arabic"/>
          <w:color w:val="000000" w:themeColor="text1"/>
          <w:sz w:val="34"/>
          <w:szCs w:val="34"/>
          <w:rtl/>
        </w:rPr>
        <w:t>أَخَذَ</w:t>
      </w:r>
      <w:proofErr w:type="gramEnd"/>
      <w:r w:rsidRPr="00C54785">
        <w:rPr>
          <w:rFonts w:ascii="Simplified Arabic" w:eastAsia="Times New Roman" w:hAnsi="Simplified Arabic" w:cs="Simplified Arabic"/>
          <w:color w:val="000000" w:themeColor="text1"/>
          <w:sz w:val="34"/>
          <w:szCs w:val="34"/>
          <w:rtl/>
        </w:rPr>
        <w:t xml:space="preserve"> اللَّهُ الْمِيثَاقَ مِنْ ظَهْرِ آدَمَ بِنَعْمَانَ، يَعْنِي عَرَفَةَ فَأَخْرَجَ مِنْ صُلْبِهِ كُلَّ ذُرِّيَّةٍ ذَرَأَهَا، فَنَثَرَهُمْ بَيْنَ يَدَيْهِ كَالذَّرِّ، ثُمَّ كَلَّمَهُمْ قِبَلًا ». قَالَ: </w:t>
      </w:r>
      <w:r w:rsidRPr="00C54785">
        <w:rPr>
          <w:rFonts w:ascii="Simplified Arabic" w:eastAsia="Times New Roman" w:hAnsi="Simplified Arabic" w:cs="Simplified Arabic" w:hint="cs"/>
          <w:color w:val="000000" w:themeColor="text1"/>
          <w:sz w:val="34"/>
          <w:szCs w:val="34"/>
          <w:rtl/>
        </w:rPr>
        <w:t>﴿أَلَسْتُ</w:t>
      </w:r>
      <w:r w:rsidRPr="00C54785">
        <w:rPr>
          <w:rFonts w:ascii="Simplified Arabic" w:eastAsia="Times New Roman" w:hAnsi="Simplified Arabic" w:cs="Simplified Arabic"/>
          <w:b/>
          <w:bCs/>
          <w:color w:val="000000" w:themeColor="text1"/>
          <w:sz w:val="34"/>
          <w:szCs w:val="34"/>
          <w:rtl/>
        </w:rPr>
        <w:t xml:space="preserve"> بِرَبِّكُمْ قَالُوا بَلَى شَهِدْنَا أَنْ تَقُولُوا يَوْمَ الْقِيَامَةِ إِنَّا كُنَّا عَنْ هَذَا </w:t>
      </w:r>
      <w:proofErr w:type="gramStart"/>
      <w:r w:rsidRPr="00C54785">
        <w:rPr>
          <w:rFonts w:ascii="Simplified Arabic" w:eastAsia="Times New Roman" w:hAnsi="Simplified Arabic" w:cs="Simplified Arabic"/>
          <w:b/>
          <w:bCs/>
          <w:color w:val="000000" w:themeColor="text1"/>
          <w:sz w:val="34"/>
          <w:szCs w:val="34"/>
          <w:rtl/>
        </w:rPr>
        <w:t xml:space="preserve">غَافِلِينَ </w:t>
      </w:r>
      <w:r w:rsidRPr="00C54785">
        <w:rPr>
          <w:rFonts w:ascii="Simplified Arabic" w:eastAsia="Calibri" w:hAnsi="Simplified Arabic" w:cs="Simplified Arabic"/>
          <w:color w:val="000000"/>
          <w:sz w:val="34"/>
          <w:szCs w:val="34"/>
          <w:rtl/>
        </w:rPr>
        <w:t>﴾</w:t>
      </w:r>
      <w:proofErr w:type="gramEnd"/>
      <w:r w:rsidRPr="00C54785">
        <w:rPr>
          <w:rFonts w:ascii="Simplified Arabic" w:eastAsia="Times New Roman" w:hAnsi="Simplified Arabic" w:cs="Simplified Arabic"/>
          <w:color w:val="000000" w:themeColor="text1"/>
          <w:sz w:val="34"/>
          <w:szCs w:val="34"/>
          <w:rtl/>
        </w:rPr>
        <w:t xml:space="preserve">. [الأعراف: 172]، فما أعظمه من يوم وما أعظمه من </w:t>
      </w:r>
      <w:r w:rsidRPr="00C54785">
        <w:rPr>
          <w:rFonts w:ascii="Simplified Arabic" w:eastAsia="Times New Roman" w:hAnsi="Simplified Arabic" w:cs="Simplified Arabic" w:hint="cs"/>
          <w:color w:val="000000" w:themeColor="text1"/>
          <w:sz w:val="34"/>
          <w:szCs w:val="34"/>
          <w:rtl/>
          <w:lang w:bidi="ar-EG"/>
        </w:rPr>
        <w:t>ميثاق</w:t>
      </w:r>
      <w:r w:rsidRPr="00C54785">
        <w:rPr>
          <w:rFonts w:ascii="Simplified Arabic" w:eastAsia="Times New Roman" w:hAnsi="Simplified Arabic" w:cs="Simplified Arabic"/>
          <w:color w:val="000000" w:themeColor="text1"/>
          <w:sz w:val="34"/>
          <w:szCs w:val="34"/>
          <w:rtl/>
        </w:rPr>
        <w:t>، وما أكرمه من إله يمن على العبيد بكل صنوف النعم، ويتجاوز عنهم مع قدرته عليهم، ويحلم رغم جرأة العبيد على المعاصي.</w:t>
      </w:r>
    </w:p>
    <w:p w:rsidR="00C54785" w:rsidRPr="00C54785" w:rsidRDefault="00C54785" w:rsidP="00C54785">
      <w:pPr>
        <w:shd w:val="clear" w:color="auto" w:fill="FFFFFF"/>
        <w:ind w:left="-737" w:right="-737" w:firstLine="737"/>
        <w:jc w:val="lowKashida"/>
        <w:rPr>
          <w:rFonts w:ascii="Simplified Arabic" w:eastAsia="Times New Roman" w:hAnsi="Simplified Arabic" w:cs="Simplified Arabic"/>
          <w:color w:val="000000" w:themeColor="text1"/>
          <w:sz w:val="34"/>
          <w:szCs w:val="34"/>
          <w:rtl/>
        </w:rPr>
      </w:pPr>
      <w:r w:rsidRPr="00C54785">
        <w:rPr>
          <w:rFonts w:ascii="Simplified Arabic" w:eastAsia="Times New Roman" w:hAnsi="Simplified Arabic" w:cs="Simplified Arabic"/>
          <w:b/>
          <w:bCs/>
          <w:color w:val="000000" w:themeColor="text1"/>
          <w:sz w:val="34"/>
          <w:szCs w:val="34"/>
          <w:rtl/>
        </w:rPr>
        <w:t>ومن ثمرات يوم عرفة</w:t>
      </w:r>
      <w:r w:rsidRPr="00C54785">
        <w:rPr>
          <w:rFonts w:ascii="Simplified Arabic" w:eastAsia="Times New Roman" w:hAnsi="Simplified Arabic" w:cs="Simplified Arabic"/>
          <w:color w:val="000000" w:themeColor="text1"/>
          <w:sz w:val="34"/>
          <w:szCs w:val="34"/>
          <w:rtl/>
        </w:rPr>
        <w:t xml:space="preserve">، أنَّه يوم مغفرة الذنوب والعتق من النار والمباهاة بأهل الموقف، فعند ابن حبان وغيره، من حديث جابر بن عبد الله ــــ رضي الله عنهما ــــ، قال رسول الله </w:t>
      </w:r>
      <w:r w:rsidRPr="00C54785">
        <w:rPr>
          <w:rFonts w:ascii="Simplified Arabic" w:eastAsia="Times New Roman" w:hAnsi="Simplified Arabic" w:cs="Simplified Arabic"/>
          <w:color w:val="000000" w:themeColor="text1"/>
          <w:sz w:val="34"/>
          <w:szCs w:val="34"/>
        </w:rPr>
        <w:sym w:font="AGA Arabesque" w:char="F072"/>
      </w:r>
      <w:r w:rsidRPr="00C54785">
        <w:rPr>
          <w:rFonts w:ascii="Simplified Arabic" w:eastAsia="Times New Roman" w:hAnsi="Simplified Arabic" w:cs="Simplified Arabic"/>
          <w:color w:val="000000" w:themeColor="text1"/>
          <w:sz w:val="34"/>
          <w:szCs w:val="34"/>
          <w:rtl/>
          <w:lang w:bidi="ar-EG"/>
        </w:rPr>
        <w:t xml:space="preserve">: « </w:t>
      </w:r>
      <w:r w:rsidRPr="00C54785">
        <w:rPr>
          <w:rFonts w:ascii="Simplified Arabic" w:eastAsia="Times New Roman" w:hAnsi="Simplified Arabic" w:cs="Simplified Arabic"/>
          <w:color w:val="000000" w:themeColor="text1"/>
          <w:sz w:val="34"/>
          <w:szCs w:val="34"/>
          <w:rtl/>
        </w:rPr>
        <w:t xml:space="preserve">إِذَا كَانَ يَوْمُ عَرَفَةَ إِنَّ اللَّهَ يَنْزِلُ إِلَى السَّمَاءِ فَيُبَاهِي بِهِمُ الْمَلَائِكَةَ، فَيَقُولُ: انْظُرُوا إِلَى عِبَادِي أَتَوْنِي شُعْثًا غُبْرًا ضَاحِينَ مِنْ كُلِّ فَجٍّ عَمِيقٍ أُشْهِدُكُمْ أَنِّي قَدْ غَفَرْتُ لَهُمْ " فَتَقُولُ لَهُ الْمَلَائِكَةُ: أَيْ رَبِّ فِيهِمْ فُلَانٌ يَزْهُو وَفُلَانٌ </w:t>
      </w:r>
      <w:proofErr w:type="spellStart"/>
      <w:r w:rsidRPr="00C54785">
        <w:rPr>
          <w:rFonts w:ascii="Simplified Arabic" w:eastAsia="Times New Roman" w:hAnsi="Simplified Arabic" w:cs="Simplified Arabic"/>
          <w:color w:val="000000" w:themeColor="text1"/>
          <w:sz w:val="34"/>
          <w:szCs w:val="34"/>
          <w:rtl/>
        </w:rPr>
        <w:t>وَفُلَانٌ</w:t>
      </w:r>
      <w:proofErr w:type="spellEnd"/>
      <w:r w:rsidRPr="00C54785">
        <w:rPr>
          <w:rFonts w:ascii="Simplified Arabic" w:eastAsia="Times New Roman" w:hAnsi="Simplified Arabic" w:cs="Simplified Arabic"/>
          <w:color w:val="000000" w:themeColor="text1"/>
          <w:sz w:val="34"/>
          <w:szCs w:val="34"/>
          <w:rtl/>
        </w:rPr>
        <w:t xml:space="preserve">، أي: يقترف شيئًا من المعاصي. قَالَ: يَقُولُ اللَّهُ: </w:t>
      </w:r>
      <w:proofErr w:type="gramStart"/>
      <w:r w:rsidRPr="00C54785">
        <w:rPr>
          <w:rFonts w:ascii="Simplified Arabic" w:eastAsia="Times New Roman" w:hAnsi="Simplified Arabic" w:cs="Simplified Arabic"/>
          <w:color w:val="000000" w:themeColor="text1"/>
          <w:sz w:val="34"/>
          <w:szCs w:val="34"/>
          <w:rtl/>
        </w:rPr>
        <w:t>« قَدْ</w:t>
      </w:r>
      <w:proofErr w:type="gramEnd"/>
      <w:r w:rsidRPr="00C54785">
        <w:rPr>
          <w:rFonts w:ascii="Simplified Arabic" w:eastAsia="Times New Roman" w:hAnsi="Simplified Arabic" w:cs="Simplified Arabic"/>
          <w:color w:val="000000" w:themeColor="text1"/>
          <w:sz w:val="34"/>
          <w:szCs w:val="34"/>
          <w:rtl/>
        </w:rPr>
        <w:t xml:space="preserve"> غَفَرْتُ لَهُمْ ». قَالَ رَسُولُ اللَّهِ </w:t>
      </w:r>
      <w:r w:rsidRPr="00C54785">
        <w:rPr>
          <w:rFonts w:ascii="Simplified Arabic" w:eastAsia="Times New Roman" w:hAnsi="Simplified Arabic" w:cs="Simplified Arabic"/>
          <w:color w:val="000000" w:themeColor="text1"/>
          <w:sz w:val="34"/>
          <w:szCs w:val="34"/>
        </w:rPr>
        <w:sym w:font="AGA Arabesque" w:char="F072"/>
      </w:r>
      <w:r w:rsidRPr="00C54785">
        <w:rPr>
          <w:rFonts w:ascii="Simplified Arabic" w:eastAsia="Times New Roman" w:hAnsi="Simplified Arabic" w:cs="Simplified Arabic"/>
          <w:color w:val="000000" w:themeColor="text1"/>
          <w:sz w:val="34"/>
          <w:szCs w:val="34"/>
          <w:rtl/>
        </w:rPr>
        <w:t xml:space="preserve">: </w:t>
      </w:r>
      <w:r w:rsidRPr="00C54785">
        <w:rPr>
          <w:rFonts w:ascii="Simplified Arabic" w:eastAsia="Times New Roman" w:hAnsi="Simplified Arabic" w:cs="Simplified Arabic" w:hint="cs"/>
          <w:color w:val="000000" w:themeColor="text1"/>
          <w:sz w:val="34"/>
          <w:szCs w:val="34"/>
          <w:rtl/>
        </w:rPr>
        <w:t>«فَمَا</w:t>
      </w:r>
      <w:r w:rsidRPr="00C54785">
        <w:rPr>
          <w:rFonts w:ascii="Simplified Arabic" w:eastAsia="Times New Roman" w:hAnsi="Simplified Arabic" w:cs="Simplified Arabic"/>
          <w:color w:val="000000" w:themeColor="text1"/>
          <w:sz w:val="34"/>
          <w:szCs w:val="34"/>
          <w:rtl/>
        </w:rPr>
        <w:t xml:space="preserve"> مِنْ يَوْمٍ أَكْثَرُ عَتِيقًا مِنَ النَّارِ مِنْ يَوْمِ </w:t>
      </w:r>
      <w:proofErr w:type="gramStart"/>
      <w:r w:rsidRPr="00C54785">
        <w:rPr>
          <w:rFonts w:ascii="Simplified Arabic" w:eastAsia="Times New Roman" w:hAnsi="Simplified Arabic" w:cs="Simplified Arabic"/>
          <w:color w:val="000000" w:themeColor="text1"/>
          <w:sz w:val="34"/>
          <w:szCs w:val="34"/>
          <w:rtl/>
        </w:rPr>
        <w:t>عَرَفَةَ »</w:t>
      </w:r>
      <w:proofErr w:type="gramEnd"/>
      <w:r w:rsidRPr="00C54785">
        <w:rPr>
          <w:rFonts w:ascii="Simplified Arabic" w:eastAsia="Times New Roman" w:hAnsi="Simplified Arabic" w:cs="Simplified Arabic"/>
          <w:color w:val="000000" w:themeColor="text1"/>
          <w:sz w:val="34"/>
          <w:szCs w:val="34"/>
          <w:rtl/>
        </w:rPr>
        <w:t xml:space="preserve">. </w:t>
      </w:r>
    </w:p>
    <w:p w:rsidR="00C54785" w:rsidRPr="00C54785" w:rsidRDefault="00C54785" w:rsidP="00C54785">
      <w:pPr>
        <w:shd w:val="clear" w:color="auto" w:fill="FFFFFF"/>
        <w:ind w:left="-737" w:right="-737" w:firstLine="737"/>
        <w:jc w:val="lowKashida"/>
        <w:rPr>
          <w:rFonts w:ascii="Simplified Arabic" w:eastAsia="Times New Roman" w:hAnsi="Simplified Arabic" w:cs="Simplified Arabic"/>
          <w:color w:val="000000" w:themeColor="text1"/>
          <w:sz w:val="34"/>
          <w:szCs w:val="34"/>
          <w:rtl/>
        </w:rPr>
      </w:pPr>
      <w:r w:rsidRPr="00C54785">
        <w:rPr>
          <w:rFonts w:ascii="Simplified Arabic" w:eastAsia="Times New Roman" w:hAnsi="Simplified Arabic" w:cs="Simplified Arabic"/>
          <w:color w:val="000000" w:themeColor="text1"/>
          <w:sz w:val="34"/>
          <w:szCs w:val="34"/>
          <w:rtl/>
        </w:rPr>
        <w:t xml:space="preserve">وعند مسلم، قال رسول الله </w:t>
      </w:r>
      <w:r w:rsidRPr="00C54785">
        <w:rPr>
          <w:rFonts w:ascii="Simplified Arabic" w:eastAsia="Times New Roman" w:hAnsi="Simplified Arabic" w:cs="Simplified Arabic"/>
          <w:color w:val="000000" w:themeColor="text1"/>
          <w:sz w:val="34"/>
          <w:szCs w:val="34"/>
        </w:rPr>
        <w:sym w:font="AGA Arabesque" w:char="F072"/>
      </w:r>
      <w:r w:rsidRPr="00C54785">
        <w:rPr>
          <w:rFonts w:ascii="Simplified Arabic" w:eastAsia="Times New Roman" w:hAnsi="Simplified Arabic" w:cs="Simplified Arabic"/>
          <w:color w:val="000000" w:themeColor="text1"/>
          <w:sz w:val="34"/>
          <w:szCs w:val="34"/>
          <w:rtl/>
          <w:lang w:bidi="ar-EG"/>
        </w:rPr>
        <w:t xml:space="preserve">: </w:t>
      </w:r>
      <w:r w:rsidRPr="00C54785">
        <w:rPr>
          <w:rFonts w:ascii="Simplified Arabic" w:eastAsia="Times New Roman" w:hAnsi="Simplified Arabic" w:cs="Simplified Arabic" w:hint="cs"/>
          <w:color w:val="000000" w:themeColor="text1"/>
          <w:sz w:val="34"/>
          <w:szCs w:val="34"/>
          <w:rtl/>
          <w:lang w:bidi="ar-EG"/>
        </w:rPr>
        <w:t>«ما</w:t>
      </w:r>
      <w:r w:rsidRPr="00C54785">
        <w:rPr>
          <w:rFonts w:ascii="Simplified Arabic" w:eastAsia="Times New Roman" w:hAnsi="Simplified Arabic" w:cs="Simplified Arabic"/>
          <w:color w:val="000000" w:themeColor="text1"/>
          <w:sz w:val="34"/>
          <w:szCs w:val="34"/>
          <w:rtl/>
        </w:rPr>
        <w:t xml:space="preserve"> من يوم أكثر من أن يعتق الله فيه عبدا من النار من يوم</w:t>
      </w:r>
      <w:r w:rsidRPr="00C54785">
        <w:rPr>
          <w:rFonts w:ascii="Simplified Arabic" w:eastAsia="Times New Roman" w:hAnsi="Simplified Arabic" w:cs="Simplified Arabic" w:hint="cs"/>
          <w:color w:val="000000" w:themeColor="text1"/>
          <w:sz w:val="34"/>
          <w:szCs w:val="34"/>
          <w:rtl/>
        </w:rPr>
        <w:t xml:space="preserve"> </w:t>
      </w:r>
      <w:r w:rsidRPr="00C54785">
        <w:rPr>
          <w:rFonts w:ascii="Simplified Arabic" w:eastAsia="Times New Roman" w:hAnsi="Simplified Arabic" w:cs="Simplified Arabic"/>
          <w:color w:val="000000" w:themeColor="text1"/>
          <w:sz w:val="34"/>
          <w:szCs w:val="34"/>
          <w:rtl/>
        </w:rPr>
        <w:t xml:space="preserve">عرفة، وإنه ليدنو ثم يباهي بهم الملائكة فيقول: ما أراد </w:t>
      </w:r>
      <w:proofErr w:type="gramStart"/>
      <w:r w:rsidRPr="00C54785">
        <w:rPr>
          <w:rFonts w:ascii="Simplified Arabic" w:eastAsia="Times New Roman" w:hAnsi="Simplified Arabic" w:cs="Simplified Arabic"/>
          <w:color w:val="000000" w:themeColor="text1"/>
          <w:sz w:val="34"/>
          <w:szCs w:val="34"/>
          <w:rtl/>
        </w:rPr>
        <w:t>هؤلاء ؟</w:t>
      </w:r>
      <w:proofErr w:type="gramEnd"/>
      <w:r w:rsidRPr="00C54785">
        <w:rPr>
          <w:rFonts w:ascii="Simplified Arabic" w:eastAsia="Times New Roman" w:hAnsi="Simplified Arabic" w:cs="Simplified Arabic"/>
          <w:color w:val="000000" w:themeColor="text1"/>
          <w:sz w:val="34"/>
          <w:szCs w:val="34"/>
        </w:rPr>
        <w:t xml:space="preserve"> </w:t>
      </w:r>
      <w:r w:rsidRPr="00C54785">
        <w:rPr>
          <w:rFonts w:ascii="Simplified Arabic" w:eastAsia="Times New Roman" w:hAnsi="Simplified Arabic" w:cs="Simplified Arabic"/>
          <w:color w:val="000000" w:themeColor="text1"/>
          <w:sz w:val="34"/>
          <w:szCs w:val="34"/>
          <w:rtl/>
        </w:rPr>
        <w:t>».</w:t>
      </w:r>
    </w:p>
    <w:p w:rsidR="00C54785" w:rsidRPr="00C54785" w:rsidRDefault="00C54785" w:rsidP="00C54785">
      <w:pPr>
        <w:ind w:left="-737" w:right="-737" w:firstLine="737"/>
        <w:jc w:val="lowKashida"/>
        <w:rPr>
          <w:rFonts w:ascii="Simplified Arabic" w:hAnsi="Simplified Arabic" w:cs="Simplified Arabic"/>
          <w:color w:val="000000"/>
          <w:sz w:val="34"/>
          <w:szCs w:val="34"/>
          <w:rtl/>
          <w:lang w:bidi="ar-EG"/>
        </w:rPr>
      </w:pPr>
      <w:r w:rsidRPr="00C54785">
        <w:rPr>
          <w:rFonts w:ascii="Simplified Arabic" w:hAnsi="Simplified Arabic" w:cs="Simplified Arabic"/>
          <w:color w:val="000000" w:themeColor="text1"/>
          <w:sz w:val="34"/>
          <w:szCs w:val="34"/>
          <w:rtl/>
          <w:lang w:bidi="ar-EG"/>
        </w:rPr>
        <w:t xml:space="preserve">فيوم </w:t>
      </w:r>
      <w:r w:rsidRPr="00C54785">
        <w:rPr>
          <w:rFonts w:ascii="Simplified Arabic" w:hAnsi="Simplified Arabic" w:cs="Simplified Arabic"/>
          <w:color w:val="000000"/>
          <w:sz w:val="34"/>
          <w:szCs w:val="34"/>
          <w:shd w:val="clear" w:color="auto" w:fill="FFFFFF"/>
          <w:rtl/>
        </w:rPr>
        <w:t>عرفة عباد الله، أفضلُ أيام الدنيا، وأحسنُ أيام العام، يومُ الذكر والدعاء، يومُ الشكر والثناء، يومُ المباهاة والمناجاة، يومُ المناداة والمساواة، يومُ التلبية والترضية، يومُ الإضاءات والرَّحَمات، يومُ إذلال الشيطان وصَغاره، يومُ رجْمِ إبليس وانكساره</w:t>
      </w:r>
      <w:r w:rsidRPr="00C54785">
        <w:rPr>
          <w:rFonts w:ascii="Simplified Arabic" w:hAnsi="Simplified Arabic" w:cs="Simplified Arabic"/>
          <w:color w:val="000000"/>
          <w:sz w:val="34"/>
          <w:szCs w:val="34"/>
          <w:shd w:val="clear" w:color="auto" w:fill="FFFFFF"/>
          <w:rtl/>
          <w:lang w:bidi="ar-EG"/>
        </w:rPr>
        <w:t>، فاغتنموه ولا تضيعوه، وأروا الله من أنفسكم خيرا، واستقبلوا نفحات ربكم بطيب نفس، ونقاء سريرة، فاليوم عمل بلا حساب، وغدا حساب ولا عمل.</w:t>
      </w:r>
    </w:p>
    <w:p w:rsidR="00C54785" w:rsidRPr="00C54785" w:rsidRDefault="00C54785" w:rsidP="00C54785">
      <w:pPr>
        <w:ind w:left="-737" w:right="-737" w:firstLine="737"/>
        <w:jc w:val="lowKashida"/>
        <w:rPr>
          <w:rFonts w:ascii="Simplified Arabic" w:hAnsi="Simplified Arabic" w:cs="Simplified Arabic"/>
          <w:b/>
          <w:bCs/>
          <w:color w:val="000000" w:themeColor="text1"/>
          <w:sz w:val="34"/>
          <w:szCs w:val="34"/>
          <w:rtl/>
          <w:lang w:bidi="ar-EG"/>
        </w:rPr>
      </w:pPr>
      <w:r w:rsidRPr="00C54785">
        <w:rPr>
          <w:rFonts w:ascii="Simplified Arabic" w:hAnsi="Simplified Arabic" w:cs="Simplified Arabic"/>
          <w:b/>
          <w:bCs/>
          <w:color w:val="000000" w:themeColor="text1"/>
          <w:sz w:val="34"/>
          <w:szCs w:val="34"/>
          <w:rtl/>
          <w:lang w:bidi="ar-EG"/>
        </w:rPr>
        <w:t xml:space="preserve">العنصــر </w:t>
      </w:r>
      <w:proofErr w:type="gramStart"/>
      <w:r w:rsidRPr="00C54785">
        <w:rPr>
          <w:rFonts w:ascii="Simplified Arabic" w:hAnsi="Simplified Arabic" w:cs="Simplified Arabic"/>
          <w:b/>
          <w:bCs/>
          <w:color w:val="000000" w:themeColor="text1"/>
          <w:sz w:val="34"/>
          <w:szCs w:val="34"/>
          <w:rtl/>
          <w:lang w:bidi="ar-EG"/>
        </w:rPr>
        <w:t>الثاني:  سنة</w:t>
      </w:r>
      <w:proofErr w:type="gramEnd"/>
      <w:r w:rsidRPr="00C54785">
        <w:rPr>
          <w:rFonts w:ascii="Simplified Arabic" w:hAnsi="Simplified Arabic" w:cs="Simplified Arabic"/>
          <w:b/>
          <w:bCs/>
          <w:color w:val="000000" w:themeColor="text1"/>
          <w:sz w:val="34"/>
          <w:szCs w:val="34"/>
          <w:rtl/>
          <w:lang w:bidi="ar-EG"/>
        </w:rPr>
        <w:t xml:space="preserve"> الأضحية وفضلها.</w:t>
      </w:r>
    </w:p>
    <w:p w:rsidR="00C54785" w:rsidRPr="00C54785" w:rsidRDefault="00C54785" w:rsidP="00C54785">
      <w:pPr>
        <w:ind w:left="-737" w:right="-737" w:firstLine="737"/>
        <w:jc w:val="lowKashida"/>
        <w:rPr>
          <w:rFonts w:ascii="Simplified Arabic" w:hAnsi="Simplified Arabic" w:cs="Simplified Arabic"/>
          <w:color w:val="000000" w:themeColor="text1"/>
          <w:sz w:val="34"/>
          <w:szCs w:val="34"/>
          <w:rtl/>
          <w:lang w:bidi="ar-EG"/>
        </w:rPr>
      </w:pPr>
      <w:r w:rsidRPr="00C54785">
        <w:rPr>
          <w:rFonts w:ascii="Simplified Arabic" w:hAnsi="Simplified Arabic" w:cs="Simplified Arabic"/>
          <w:color w:val="000000" w:themeColor="text1"/>
          <w:sz w:val="34"/>
          <w:szCs w:val="34"/>
          <w:rtl/>
          <w:lang w:bidi="ar-EG"/>
        </w:rPr>
        <w:lastRenderedPageBreak/>
        <w:tab/>
      </w:r>
      <w:proofErr w:type="gramStart"/>
      <w:r w:rsidRPr="00C54785">
        <w:rPr>
          <w:rFonts w:ascii="Simplified Arabic" w:hAnsi="Simplified Arabic" w:cs="Simplified Arabic"/>
          <w:color w:val="000000" w:themeColor="text1"/>
          <w:sz w:val="34"/>
          <w:szCs w:val="34"/>
          <w:rtl/>
          <w:lang w:bidi="ar-EG"/>
        </w:rPr>
        <w:t>الأضحية ،</w:t>
      </w:r>
      <w:proofErr w:type="gramEnd"/>
      <w:r w:rsidRPr="00C54785">
        <w:rPr>
          <w:rFonts w:ascii="Simplified Arabic" w:hAnsi="Simplified Arabic" w:cs="Simplified Arabic"/>
          <w:color w:val="000000" w:themeColor="text1"/>
          <w:sz w:val="34"/>
          <w:szCs w:val="34"/>
          <w:rtl/>
          <w:lang w:bidi="ar-EG"/>
        </w:rPr>
        <w:t xml:space="preserve"> هي ما يذبح من البقر والإبل والغنم، يوم النحر، وأيام التشريق قربة لله تعالى، بشروط مخصوصة، وأوقات مخصوصة، وصفات مخصوصة، ويرى أهل العلم أنها سنة مؤكدة، ودليل سنيتها، قول رسول الله</w:t>
      </w:r>
      <w:r w:rsidRPr="00C54785">
        <w:rPr>
          <w:rFonts w:ascii="Simplified Arabic" w:hAnsi="Simplified Arabic" w:cs="Simplified Arabic"/>
          <w:b/>
          <w:bCs/>
          <w:color w:val="000000" w:themeColor="text1"/>
          <w:sz w:val="34"/>
          <w:szCs w:val="34"/>
          <w:rtl/>
          <w:lang w:bidi="ar-EG"/>
        </w:rPr>
        <w:t xml:space="preserve"> « إِذَا دَخَلَتِ الْعَشْرُ، وَأَرَادَ أَحَدُكُمْ أَنْ يُضَحِّيَ، فَلَا يَمَسَّ مِنْ شَعَرِهِ وَبَشَرِهِ شَيْئًا ». </w:t>
      </w:r>
      <w:proofErr w:type="gramStart"/>
      <w:r w:rsidRPr="00C54785">
        <w:rPr>
          <w:rFonts w:ascii="Simplified Arabic" w:hAnsi="Simplified Arabic" w:cs="Simplified Arabic"/>
          <w:b/>
          <w:bCs/>
          <w:color w:val="000000" w:themeColor="text1"/>
          <w:sz w:val="34"/>
          <w:szCs w:val="34"/>
          <w:rtl/>
          <w:lang w:bidi="ar-EG"/>
        </w:rPr>
        <w:t>[ صحيح</w:t>
      </w:r>
      <w:proofErr w:type="gramEnd"/>
      <w:r w:rsidRPr="00C54785">
        <w:rPr>
          <w:rFonts w:ascii="Simplified Arabic" w:hAnsi="Simplified Arabic" w:cs="Simplified Arabic"/>
          <w:b/>
          <w:bCs/>
          <w:color w:val="000000" w:themeColor="text1"/>
          <w:sz w:val="34"/>
          <w:szCs w:val="34"/>
          <w:rtl/>
          <w:lang w:bidi="ar-EG"/>
        </w:rPr>
        <w:t xml:space="preserve"> مسلم]. </w:t>
      </w:r>
      <w:r w:rsidRPr="00C54785">
        <w:rPr>
          <w:rFonts w:ascii="Simplified Arabic" w:hAnsi="Simplified Arabic" w:cs="Simplified Arabic"/>
          <w:color w:val="000000" w:themeColor="text1"/>
          <w:sz w:val="34"/>
          <w:szCs w:val="34"/>
          <w:rtl/>
          <w:lang w:bidi="ar-EG"/>
        </w:rPr>
        <w:t xml:space="preserve">ووجهه، أنَّه يفهم من حديث رسول الله </w:t>
      </w:r>
      <w:r w:rsidRPr="00C54785">
        <w:rPr>
          <w:rFonts w:ascii="Simplified Arabic" w:eastAsia="Times New Roman" w:hAnsi="Simplified Arabic" w:cs="Simplified Arabic"/>
          <w:color w:val="000000" w:themeColor="text1"/>
          <w:sz w:val="34"/>
          <w:szCs w:val="34"/>
        </w:rPr>
        <w:sym w:font="AGA Arabesque" w:char="F072"/>
      </w:r>
      <w:r w:rsidRPr="00C54785">
        <w:rPr>
          <w:rFonts w:ascii="Simplified Arabic" w:hAnsi="Simplified Arabic" w:cs="Simplified Arabic"/>
          <w:color w:val="000000" w:themeColor="text1"/>
          <w:sz w:val="34"/>
          <w:szCs w:val="34"/>
          <w:rtl/>
          <w:lang w:bidi="ar-EG"/>
        </w:rPr>
        <w:t xml:space="preserve"> أن الأمر فيه سعة، من خلال قوله: وأراد أن يضحي، ولو كانت واجبة؛ لما أورد هذا اللفظ، إذ لا اختيار في الواجب، بل هو طلب الفعل طلبًا جازمًا لا خيار فيه للمكلف.</w:t>
      </w:r>
    </w:p>
    <w:p w:rsidR="00C54785" w:rsidRPr="00C54785" w:rsidRDefault="00C54785" w:rsidP="00C54785">
      <w:pPr>
        <w:ind w:left="-737" w:right="-737" w:firstLine="737"/>
        <w:jc w:val="lowKashida"/>
        <w:rPr>
          <w:rFonts w:ascii="Simplified Arabic" w:hAnsi="Simplified Arabic" w:cs="Simplified Arabic"/>
          <w:color w:val="000000" w:themeColor="text1"/>
          <w:sz w:val="34"/>
          <w:szCs w:val="34"/>
          <w:rtl/>
          <w:lang w:bidi="ar-EG"/>
        </w:rPr>
      </w:pPr>
      <w:r w:rsidRPr="00C54785">
        <w:rPr>
          <w:rFonts w:ascii="Simplified Arabic" w:hAnsi="Simplified Arabic" w:cs="Simplified Arabic"/>
          <w:color w:val="000000" w:themeColor="text1"/>
          <w:sz w:val="34"/>
          <w:szCs w:val="34"/>
          <w:rtl/>
          <w:lang w:bidi="ar-EG"/>
        </w:rPr>
        <w:t xml:space="preserve">وقال بعضهم بوجوبها على الموسر، وحجبهم في ذلك قول رسول الله </w:t>
      </w:r>
      <w:r w:rsidRPr="00C54785">
        <w:rPr>
          <w:rFonts w:ascii="Simplified Arabic" w:eastAsia="Times New Roman" w:hAnsi="Simplified Arabic" w:cs="Simplified Arabic"/>
          <w:color w:val="000000" w:themeColor="text1"/>
          <w:sz w:val="34"/>
          <w:szCs w:val="34"/>
        </w:rPr>
        <w:sym w:font="AGA Arabesque" w:char="F072"/>
      </w:r>
      <w:r w:rsidRPr="00C54785">
        <w:rPr>
          <w:rFonts w:ascii="Simplified Arabic" w:hAnsi="Simplified Arabic" w:cs="Simplified Arabic"/>
          <w:color w:val="000000" w:themeColor="text1"/>
          <w:sz w:val="34"/>
          <w:szCs w:val="34"/>
          <w:rtl/>
          <w:lang w:bidi="ar-EG"/>
        </w:rPr>
        <w:t xml:space="preserve"> </w:t>
      </w:r>
      <w:proofErr w:type="gramStart"/>
      <w:r w:rsidRPr="00C54785">
        <w:rPr>
          <w:rFonts w:ascii="Simplified Arabic" w:eastAsiaTheme="minorHAnsi" w:hAnsi="Simplified Arabic" w:cs="Simplified Arabic"/>
          <w:color w:val="000000"/>
          <w:sz w:val="34"/>
          <w:szCs w:val="34"/>
          <w:rtl/>
          <w:lang w:bidi="ar-EG"/>
        </w:rPr>
        <w:t>« مَنْ</w:t>
      </w:r>
      <w:proofErr w:type="gramEnd"/>
      <w:r w:rsidRPr="00C54785">
        <w:rPr>
          <w:rFonts w:ascii="Simplified Arabic" w:eastAsiaTheme="minorHAnsi" w:hAnsi="Simplified Arabic" w:cs="Simplified Arabic"/>
          <w:color w:val="000000"/>
          <w:sz w:val="34"/>
          <w:szCs w:val="34"/>
          <w:rtl/>
          <w:lang w:bidi="ar-EG"/>
        </w:rPr>
        <w:t xml:space="preserve"> كَانَ لَهُ سَعَةٌ، وَلَمْ يُضَحِّ، فَلَا يَقْرَبَنَّ مُصَلَّانَا »</w:t>
      </w:r>
      <w:r w:rsidRPr="00C54785">
        <w:rPr>
          <w:rFonts w:ascii="Simplified Arabic" w:hAnsi="Simplified Arabic" w:cs="Simplified Arabic"/>
          <w:color w:val="000000" w:themeColor="text1"/>
          <w:sz w:val="34"/>
          <w:szCs w:val="34"/>
          <w:rtl/>
          <w:lang w:bidi="ar-EG"/>
        </w:rPr>
        <w:t xml:space="preserve">. </w:t>
      </w:r>
      <w:proofErr w:type="gramStart"/>
      <w:r w:rsidRPr="00C54785">
        <w:rPr>
          <w:rFonts w:ascii="Simplified Arabic" w:hAnsi="Simplified Arabic" w:cs="Simplified Arabic"/>
          <w:color w:val="000000" w:themeColor="text1"/>
          <w:sz w:val="34"/>
          <w:szCs w:val="34"/>
          <w:rtl/>
          <w:lang w:bidi="ar-EG"/>
        </w:rPr>
        <w:t>[ سنن</w:t>
      </w:r>
      <w:proofErr w:type="gramEnd"/>
      <w:r w:rsidRPr="00C54785">
        <w:rPr>
          <w:rFonts w:ascii="Simplified Arabic" w:hAnsi="Simplified Arabic" w:cs="Simplified Arabic"/>
          <w:color w:val="000000" w:themeColor="text1"/>
          <w:sz w:val="34"/>
          <w:szCs w:val="34"/>
          <w:rtl/>
          <w:lang w:bidi="ar-EG"/>
        </w:rPr>
        <w:t xml:space="preserve"> ابن ماجة ].</w:t>
      </w:r>
    </w:p>
    <w:p w:rsidR="00C54785" w:rsidRPr="00C54785" w:rsidRDefault="00C54785" w:rsidP="00C54785">
      <w:pPr>
        <w:ind w:left="-737" w:right="-737" w:firstLine="737"/>
        <w:jc w:val="lowKashida"/>
        <w:rPr>
          <w:rFonts w:ascii="Simplified Arabic" w:hAnsi="Simplified Arabic" w:cs="Simplified Arabic"/>
          <w:color w:val="000000" w:themeColor="text1"/>
          <w:sz w:val="34"/>
          <w:szCs w:val="34"/>
          <w:rtl/>
          <w:lang w:bidi="ar-EG"/>
        </w:rPr>
      </w:pPr>
      <w:r w:rsidRPr="00C54785">
        <w:rPr>
          <w:rFonts w:ascii="Simplified Arabic" w:hAnsi="Simplified Arabic" w:cs="Simplified Arabic"/>
          <w:color w:val="000000" w:themeColor="text1"/>
          <w:sz w:val="34"/>
          <w:szCs w:val="34"/>
          <w:rtl/>
          <w:lang w:bidi="ar-EG"/>
        </w:rPr>
        <w:t>ويستحب خلوها من العيوب، وخلوها من كل آفة، وتذبح بعد ذبح الإمام، بعد صلاة العيد، فإن تعجل وذبح قبل الصلاة، فهو لحم قدمه لأهله.</w:t>
      </w:r>
    </w:p>
    <w:p w:rsidR="00C54785" w:rsidRPr="00C54785" w:rsidRDefault="00C54785" w:rsidP="00C54785">
      <w:pPr>
        <w:ind w:left="-737" w:right="-737" w:firstLine="737"/>
        <w:jc w:val="lowKashida"/>
        <w:rPr>
          <w:rFonts w:ascii="Simplified Arabic" w:hAnsi="Simplified Arabic" w:cs="Simplified Arabic"/>
          <w:b/>
          <w:bCs/>
          <w:color w:val="000000" w:themeColor="text1"/>
          <w:sz w:val="34"/>
          <w:szCs w:val="34"/>
          <w:rtl/>
          <w:lang w:bidi="ar-EG"/>
        </w:rPr>
      </w:pPr>
      <w:r w:rsidRPr="00C54785">
        <w:rPr>
          <w:rFonts w:ascii="Simplified Arabic" w:hAnsi="Simplified Arabic" w:cs="Simplified Arabic"/>
          <w:color w:val="000000" w:themeColor="text1"/>
          <w:sz w:val="34"/>
          <w:szCs w:val="34"/>
          <w:rtl/>
          <w:lang w:bidi="ar-EG"/>
        </w:rPr>
        <w:t xml:space="preserve">وأما عن فضلها، قال رسول </w:t>
      </w:r>
      <w:proofErr w:type="gramStart"/>
      <w:r w:rsidRPr="00C54785">
        <w:rPr>
          <w:rFonts w:ascii="Simplified Arabic" w:hAnsi="Simplified Arabic" w:cs="Simplified Arabic"/>
          <w:color w:val="000000" w:themeColor="text1"/>
          <w:sz w:val="34"/>
          <w:szCs w:val="34"/>
          <w:rtl/>
          <w:lang w:bidi="ar-EG"/>
        </w:rPr>
        <w:t>الله  «</w:t>
      </w:r>
      <w:proofErr w:type="gramEnd"/>
      <w:r w:rsidRPr="00C54785">
        <w:rPr>
          <w:rFonts w:ascii="Simplified Arabic" w:hAnsi="Simplified Arabic" w:cs="Simplified Arabic"/>
          <w:color w:val="000000" w:themeColor="text1"/>
          <w:sz w:val="34"/>
          <w:szCs w:val="34"/>
          <w:rtl/>
          <w:lang w:bidi="ar-EG"/>
        </w:rPr>
        <w:t xml:space="preserve"> مَا عَمِلَ آدَمِيٌّ مِنْ عَمَلٍ يَوْمَ النَّحْرِ أَحَبَّ إِلَى اللَّهِ مِنْ إِهْرَاقِ الدَّمِ، إِنَّهُ لَيَأْتِي يَوْمَ القِيَامَةِ بِقُرُونِهَا وَأَشْعَارِهَا </w:t>
      </w:r>
      <w:proofErr w:type="spellStart"/>
      <w:r w:rsidRPr="00C54785">
        <w:rPr>
          <w:rFonts w:ascii="Simplified Arabic" w:hAnsi="Simplified Arabic" w:cs="Simplified Arabic"/>
          <w:color w:val="000000" w:themeColor="text1"/>
          <w:sz w:val="34"/>
          <w:szCs w:val="34"/>
          <w:rtl/>
          <w:lang w:bidi="ar-EG"/>
        </w:rPr>
        <w:t>وَأَظْلَافِهَا</w:t>
      </w:r>
      <w:proofErr w:type="spellEnd"/>
      <w:r w:rsidRPr="00C54785">
        <w:rPr>
          <w:rFonts w:ascii="Simplified Arabic" w:hAnsi="Simplified Arabic" w:cs="Simplified Arabic"/>
          <w:color w:val="000000" w:themeColor="text1"/>
          <w:sz w:val="34"/>
          <w:szCs w:val="34"/>
          <w:rtl/>
          <w:lang w:bidi="ar-EG"/>
        </w:rPr>
        <w:t>، وَأَنَّ الدَّمَ لَيَقَعُ مِنَ اللَّهِ بِمَكَانٍ قَبْلَ أَنْ يَقَعَ مِنَ الأَرْضِ، فَطِيبُوا بِهَا نَفْسًا ».</w:t>
      </w:r>
      <w:r w:rsidRPr="00C54785">
        <w:rPr>
          <w:rFonts w:ascii="Simplified Arabic" w:hAnsi="Simplified Arabic" w:cs="Simplified Arabic"/>
          <w:b/>
          <w:bCs/>
          <w:color w:val="000000" w:themeColor="text1"/>
          <w:sz w:val="34"/>
          <w:szCs w:val="34"/>
          <w:rtl/>
          <w:lang w:bidi="ar-EG"/>
        </w:rPr>
        <w:t xml:space="preserve"> </w:t>
      </w:r>
      <w:proofErr w:type="gramStart"/>
      <w:r w:rsidRPr="00C54785">
        <w:rPr>
          <w:rFonts w:ascii="Simplified Arabic" w:hAnsi="Simplified Arabic" w:cs="Simplified Arabic"/>
          <w:b/>
          <w:bCs/>
          <w:color w:val="000000" w:themeColor="text1"/>
          <w:sz w:val="34"/>
          <w:szCs w:val="34"/>
          <w:rtl/>
          <w:lang w:bidi="ar-EG"/>
        </w:rPr>
        <w:t>[ سنن</w:t>
      </w:r>
      <w:proofErr w:type="gramEnd"/>
      <w:r w:rsidRPr="00C54785">
        <w:rPr>
          <w:rFonts w:ascii="Simplified Arabic" w:hAnsi="Simplified Arabic" w:cs="Simplified Arabic"/>
          <w:b/>
          <w:bCs/>
          <w:color w:val="000000" w:themeColor="text1"/>
          <w:sz w:val="34"/>
          <w:szCs w:val="34"/>
          <w:rtl/>
          <w:lang w:bidi="ar-EG"/>
        </w:rPr>
        <w:t xml:space="preserve"> الترمذي وغيره ]. وليس هناك أفضل من هذا العمل، فهي شعيرة من شعائر هذا الدين، وتعظيم شعائره من تقوى القلوب.</w:t>
      </w:r>
    </w:p>
    <w:p w:rsidR="00C54785" w:rsidRPr="00C54785" w:rsidRDefault="00C54785" w:rsidP="00C54785">
      <w:pPr>
        <w:ind w:left="-737" w:right="-737" w:firstLine="737"/>
        <w:jc w:val="lowKashida"/>
        <w:rPr>
          <w:rFonts w:ascii="Simplified Arabic" w:hAnsi="Simplified Arabic" w:cs="Simplified Arabic"/>
          <w:b/>
          <w:bCs/>
          <w:color w:val="000000" w:themeColor="text1"/>
          <w:sz w:val="34"/>
          <w:szCs w:val="34"/>
          <w:rtl/>
          <w:lang w:bidi="ar-EG"/>
        </w:rPr>
      </w:pPr>
      <w:r w:rsidRPr="00C54785">
        <w:rPr>
          <w:rFonts w:ascii="Simplified Arabic" w:hAnsi="Simplified Arabic" w:cs="Simplified Arabic"/>
          <w:color w:val="000000" w:themeColor="text1"/>
          <w:sz w:val="34"/>
          <w:szCs w:val="34"/>
          <w:rtl/>
          <w:lang w:bidi="ar-EG"/>
        </w:rPr>
        <w:t xml:space="preserve">ولعل سائل يسأل: أيهما أفضل الأضحية أم التصدق بثمنها؟ والجواب عنه أن أهل العلم لهم فيه كلام، يرضى بعضهم أن الصدقة بثمنها أفضل، ويرى فريق أن الأضحية أفضل، والذي تستريح إليه النفس، ويطمئن إليه الفؤاد، هو فضل الأضحية على الصدقة، وذلك لفعله </w:t>
      </w:r>
      <w:r w:rsidRPr="00C54785">
        <w:rPr>
          <w:rFonts w:ascii="Simplified Arabic" w:hAnsi="Simplified Arabic" w:cs="Simplified Arabic"/>
          <w:color w:val="000000" w:themeColor="text1"/>
          <w:sz w:val="34"/>
          <w:szCs w:val="34"/>
          <w:lang w:bidi="ar-EG"/>
        </w:rPr>
        <w:sym w:font="AGA Arabesque" w:char="F072"/>
      </w:r>
      <w:r w:rsidRPr="00C54785">
        <w:rPr>
          <w:rFonts w:ascii="Simplified Arabic" w:hAnsi="Simplified Arabic" w:cs="Simplified Arabic"/>
          <w:color w:val="000000" w:themeColor="text1"/>
          <w:sz w:val="34"/>
          <w:szCs w:val="34"/>
          <w:rtl/>
          <w:lang w:bidi="ar-EG"/>
        </w:rPr>
        <w:t xml:space="preserve"> </w:t>
      </w:r>
      <w:proofErr w:type="spellStart"/>
      <w:r w:rsidRPr="00C54785">
        <w:rPr>
          <w:rFonts w:ascii="Simplified Arabic" w:hAnsi="Simplified Arabic" w:cs="Simplified Arabic"/>
          <w:color w:val="000000" w:themeColor="text1"/>
          <w:sz w:val="34"/>
          <w:szCs w:val="34"/>
          <w:rtl/>
          <w:lang w:bidi="ar-EG"/>
        </w:rPr>
        <w:t>ومواظبته</w:t>
      </w:r>
      <w:proofErr w:type="spellEnd"/>
      <w:r w:rsidRPr="00C54785">
        <w:rPr>
          <w:rFonts w:ascii="Simplified Arabic" w:hAnsi="Simplified Arabic" w:cs="Simplified Arabic"/>
          <w:color w:val="000000" w:themeColor="text1"/>
          <w:sz w:val="34"/>
          <w:szCs w:val="34"/>
          <w:rtl/>
          <w:lang w:bidi="ar-EG"/>
        </w:rPr>
        <w:t xml:space="preserve"> عليها، وهو أحرص الناس على الثواب، وقد علل ابن قدامة </w:t>
      </w:r>
      <w:proofErr w:type="spellStart"/>
      <w:r w:rsidRPr="00C54785">
        <w:rPr>
          <w:rFonts w:ascii="Simplified Arabic" w:hAnsi="Simplified Arabic" w:cs="Simplified Arabic"/>
          <w:color w:val="000000" w:themeColor="text1"/>
          <w:sz w:val="34"/>
          <w:szCs w:val="34"/>
          <w:rtl/>
          <w:lang w:bidi="ar-EG"/>
        </w:rPr>
        <w:t>المقديسي</w:t>
      </w:r>
      <w:proofErr w:type="spellEnd"/>
      <w:r w:rsidRPr="00C54785">
        <w:rPr>
          <w:rFonts w:ascii="Simplified Arabic" w:hAnsi="Simplified Arabic" w:cs="Simplified Arabic"/>
          <w:color w:val="000000" w:themeColor="text1"/>
          <w:sz w:val="34"/>
          <w:szCs w:val="34"/>
          <w:rtl/>
          <w:lang w:bidi="ar-EG"/>
        </w:rPr>
        <w:t xml:space="preserve"> اختياره لفضل الأضحية على الصدقة، فقال: وَلِأَنَّ إيثَارَ الصَّدَقَةِ عَلَى الْأُضْحِيَّةِ يُفْضِي إلَى تَرْكِ سُنَّةٍ سَنَّهَا.</w:t>
      </w:r>
      <w:r w:rsidRPr="00C54785">
        <w:rPr>
          <w:rFonts w:ascii="Simplified Arabic" w:hAnsi="Simplified Arabic" w:cs="Simplified Arabic"/>
          <w:b/>
          <w:bCs/>
          <w:color w:val="000000" w:themeColor="text1"/>
          <w:sz w:val="34"/>
          <w:szCs w:val="34"/>
          <w:rtl/>
          <w:lang w:bidi="ar-EG"/>
        </w:rPr>
        <w:t xml:space="preserve"> </w:t>
      </w:r>
      <w:proofErr w:type="gramStart"/>
      <w:r w:rsidRPr="00C54785">
        <w:rPr>
          <w:rFonts w:ascii="Simplified Arabic" w:hAnsi="Simplified Arabic" w:cs="Simplified Arabic"/>
          <w:b/>
          <w:bCs/>
          <w:color w:val="000000" w:themeColor="text1"/>
          <w:sz w:val="34"/>
          <w:szCs w:val="34"/>
          <w:rtl/>
          <w:lang w:bidi="ar-EG"/>
        </w:rPr>
        <w:t>[ المغني</w:t>
      </w:r>
      <w:proofErr w:type="gramEnd"/>
      <w:r w:rsidRPr="00C54785">
        <w:rPr>
          <w:rFonts w:ascii="Simplified Arabic" w:hAnsi="Simplified Arabic" w:cs="Simplified Arabic"/>
          <w:b/>
          <w:bCs/>
          <w:color w:val="000000" w:themeColor="text1"/>
          <w:sz w:val="34"/>
          <w:szCs w:val="34"/>
          <w:rtl/>
          <w:lang w:bidi="ar-EG"/>
        </w:rPr>
        <w:t xml:space="preserve"> لابن قدامة].</w:t>
      </w:r>
    </w:p>
    <w:p w:rsidR="00C54785" w:rsidRPr="00C54785" w:rsidRDefault="00C54785" w:rsidP="00C54785">
      <w:pPr>
        <w:ind w:left="-737" w:right="-737" w:firstLine="737"/>
        <w:jc w:val="lowKashida"/>
        <w:rPr>
          <w:rFonts w:ascii="Simplified Arabic" w:hAnsi="Simplified Arabic" w:cs="Simplified Arabic"/>
          <w:color w:val="000000" w:themeColor="text1"/>
          <w:sz w:val="34"/>
          <w:szCs w:val="34"/>
          <w:rtl/>
          <w:lang w:bidi="ar-EG"/>
        </w:rPr>
      </w:pPr>
      <w:r w:rsidRPr="00C54785">
        <w:rPr>
          <w:rFonts w:ascii="Simplified Arabic" w:eastAsiaTheme="minorHAnsi" w:hAnsi="Simplified Arabic" w:cs="Simplified Arabic"/>
          <w:color w:val="000000"/>
          <w:sz w:val="34"/>
          <w:szCs w:val="34"/>
          <w:rtl/>
          <w:lang w:bidi="ar-EG"/>
        </w:rPr>
        <w:t xml:space="preserve">اللهم أعنا على ذكرك وشكرك وحسن وعبادتك، ووفقنا لكل عمل يرضيك، واكتب لنا دوام التوفيق والسداد والرشاد وحسن العمل وحسن القبول، واحفظ بلادنا من كل سوء ومكروه، ووفق ولاة أمورنا إلى ما فيه الصلاح </w:t>
      </w:r>
      <w:proofErr w:type="gramStart"/>
      <w:r w:rsidRPr="00C54785">
        <w:rPr>
          <w:rFonts w:ascii="Simplified Arabic" w:eastAsiaTheme="minorHAnsi" w:hAnsi="Simplified Arabic" w:cs="Simplified Arabic"/>
          <w:color w:val="000000"/>
          <w:sz w:val="34"/>
          <w:szCs w:val="34"/>
          <w:rtl/>
          <w:lang w:bidi="ar-EG"/>
        </w:rPr>
        <w:t>والفلاح .</w:t>
      </w:r>
      <w:proofErr w:type="gramEnd"/>
      <w:r w:rsidRPr="00C54785">
        <w:rPr>
          <w:rFonts w:ascii="Simplified Arabic" w:eastAsiaTheme="minorHAnsi" w:hAnsi="Simplified Arabic" w:cs="Simplified Arabic"/>
          <w:color w:val="000000"/>
          <w:sz w:val="34"/>
          <w:szCs w:val="34"/>
          <w:rtl/>
          <w:lang w:bidi="ar-EG"/>
        </w:rPr>
        <w:t xml:space="preserve">. اللهم آمين! </w:t>
      </w:r>
    </w:p>
    <w:p w:rsidR="00985262" w:rsidRPr="00C54785" w:rsidRDefault="0064207F" w:rsidP="00C54785">
      <w:pPr>
        <w:ind w:left="-737" w:right="-737" w:firstLine="737"/>
        <w:jc w:val="both"/>
        <w:rPr>
          <w:rFonts w:ascii="Simplified Arabic" w:hAnsi="Simplified Arabic" w:cs="Simplified Arabic"/>
          <w:color w:val="000000" w:themeColor="text1"/>
          <w:sz w:val="34"/>
          <w:szCs w:val="34"/>
          <w:rtl/>
          <w:lang w:bidi="ar-EG"/>
        </w:rPr>
      </w:pPr>
      <w:r w:rsidRPr="00C54785">
        <w:rPr>
          <w:rFonts w:ascii="Simplified Arabic" w:hAnsi="Simplified Arabic" w:cs="Simplified Arabic" w:hint="cs"/>
          <w:b/>
          <w:bCs/>
          <w:color w:val="000000" w:themeColor="text1"/>
          <w:sz w:val="34"/>
          <w:szCs w:val="34"/>
          <w:rtl/>
          <w:lang w:bidi="ar-EG"/>
        </w:rPr>
        <w:t xml:space="preserve">بقلم/ مسعود </w:t>
      </w:r>
      <w:proofErr w:type="gramStart"/>
      <w:r w:rsidRPr="00C54785">
        <w:rPr>
          <w:rFonts w:ascii="Simplified Arabic" w:hAnsi="Simplified Arabic" w:cs="Simplified Arabic" w:hint="cs"/>
          <w:b/>
          <w:bCs/>
          <w:color w:val="000000" w:themeColor="text1"/>
          <w:sz w:val="34"/>
          <w:szCs w:val="34"/>
          <w:rtl/>
          <w:lang w:bidi="ar-EG"/>
        </w:rPr>
        <w:t>عرابي .</w:t>
      </w:r>
      <w:proofErr w:type="gramEnd"/>
      <w:r w:rsidRPr="00C54785">
        <w:rPr>
          <w:rFonts w:ascii="Simplified Arabic" w:hAnsi="Simplified Arabic" w:cs="Simplified Arabic" w:hint="cs"/>
          <w:b/>
          <w:bCs/>
          <w:color w:val="000000" w:themeColor="text1"/>
          <w:sz w:val="34"/>
          <w:szCs w:val="34"/>
          <w:rtl/>
          <w:lang w:bidi="ar-EG"/>
        </w:rPr>
        <w:t xml:space="preserve">. عضو هيئة تدريس بجامعة </w:t>
      </w:r>
      <w:proofErr w:type="gramStart"/>
      <w:r w:rsidRPr="00C54785">
        <w:rPr>
          <w:rFonts w:ascii="Simplified Arabic" w:hAnsi="Simplified Arabic" w:cs="Simplified Arabic" w:hint="cs"/>
          <w:b/>
          <w:bCs/>
          <w:color w:val="000000" w:themeColor="text1"/>
          <w:sz w:val="34"/>
          <w:szCs w:val="34"/>
          <w:rtl/>
          <w:lang w:bidi="ar-EG"/>
        </w:rPr>
        <w:t>الأزهر .</w:t>
      </w:r>
      <w:proofErr w:type="gramEnd"/>
      <w:r w:rsidRPr="00C54785">
        <w:rPr>
          <w:rFonts w:ascii="Simplified Arabic" w:hAnsi="Simplified Arabic" w:cs="Simplified Arabic" w:hint="cs"/>
          <w:b/>
          <w:bCs/>
          <w:color w:val="000000" w:themeColor="text1"/>
          <w:sz w:val="34"/>
          <w:szCs w:val="34"/>
          <w:rtl/>
          <w:lang w:bidi="ar-EG"/>
        </w:rPr>
        <w:t>. وخطيب مكافأة.</w:t>
      </w:r>
    </w:p>
    <w:sectPr w:rsidR="00985262" w:rsidRPr="00C54785"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F3E" w:rsidRDefault="00595F3E" w:rsidP="00A5381E">
      <w:r>
        <w:separator/>
      </w:r>
    </w:p>
  </w:endnote>
  <w:endnote w:type="continuationSeparator" w:id="0">
    <w:p w:rsidR="00595F3E" w:rsidRDefault="00595F3E"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F3E" w:rsidRDefault="00595F3E" w:rsidP="00A5381E">
      <w:r>
        <w:separator/>
      </w:r>
    </w:p>
  </w:footnote>
  <w:footnote w:type="continuationSeparator" w:id="0">
    <w:p w:rsidR="00595F3E" w:rsidRDefault="00595F3E"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601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7584"/>
    <w:rsid w:val="0019791C"/>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B70"/>
    <w:rsid w:val="006D44EF"/>
    <w:rsid w:val="006E5480"/>
    <w:rsid w:val="006E653F"/>
    <w:rsid w:val="00716861"/>
    <w:rsid w:val="00717F04"/>
    <w:rsid w:val="00735321"/>
    <w:rsid w:val="007374A3"/>
    <w:rsid w:val="007375D0"/>
    <w:rsid w:val="007613DC"/>
    <w:rsid w:val="007749A8"/>
    <w:rsid w:val="00796774"/>
    <w:rsid w:val="007A043A"/>
    <w:rsid w:val="007A7DB7"/>
    <w:rsid w:val="007B48B4"/>
    <w:rsid w:val="007D50E7"/>
    <w:rsid w:val="007D7918"/>
    <w:rsid w:val="007E5C5E"/>
    <w:rsid w:val="007F16B6"/>
    <w:rsid w:val="007F50B1"/>
    <w:rsid w:val="008216A7"/>
    <w:rsid w:val="00822476"/>
    <w:rsid w:val="00824C47"/>
    <w:rsid w:val="008269E6"/>
    <w:rsid w:val="00835DFF"/>
    <w:rsid w:val="00842158"/>
    <w:rsid w:val="0087769D"/>
    <w:rsid w:val="00884493"/>
    <w:rsid w:val="00885A3D"/>
    <w:rsid w:val="008A7FAE"/>
    <w:rsid w:val="008D0FDE"/>
    <w:rsid w:val="008E254D"/>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1D0A"/>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768F"/>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1439</Words>
  <Characters>8203</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2023-06-21T21:02:00Z</dcterms:created>
  <dcterms:modified xsi:type="dcterms:W3CDTF">2023-06-21T21:02:00Z</dcterms:modified>
</cp:coreProperties>
</file>