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43A6" w14:textId="4CCCA929" w:rsidR="00F856DC" w:rsidRPr="00896428" w:rsidRDefault="002F6B23" w:rsidP="00896428">
      <w:pPr>
        <w:bidi/>
        <w:spacing w:after="120" w:line="240" w:lineRule="auto"/>
        <w:jc w:val="both"/>
        <w:rPr>
          <w:rFonts w:cs="PT Bold Heading"/>
          <w:color w:val="0070C0"/>
          <w:sz w:val="38"/>
          <w:szCs w:val="38"/>
          <w:rtl/>
        </w:rPr>
      </w:pPr>
      <w:r w:rsidRPr="00896428">
        <w:rPr>
          <w:rFonts w:cs="PT Bold Heading" w:hint="cs"/>
          <w:color w:val="0070C0"/>
          <w:sz w:val="38"/>
          <w:szCs w:val="38"/>
          <w:rtl/>
        </w:rPr>
        <w:t xml:space="preserve">جمهورية مصر العربية        </w:t>
      </w:r>
      <w:r w:rsidR="00451A31" w:rsidRPr="00896428">
        <w:rPr>
          <w:rFonts w:cs="PT Bold Heading" w:hint="cs"/>
          <w:color w:val="0070C0"/>
          <w:sz w:val="38"/>
          <w:szCs w:val="38"/>
          <w:rtl/>
        </w:rPr>
        <w:t xml:space="preserve">        </w:t>
      </w:r>
      <w:r w:rsidR="00896428" w:rsidRPr="00896428">
        <w:rPr>
          <w:rFonts w:cs="PT Bold Heading" w:hint="cs"/>
          <w:color w:val="0070C0"/>
          <w:sz w:val="38"/>
          <w:szCs w:val="38"/>
          <w:rtl/>
        </w:rPr>
        <w:t xml:space="preserve">   </w:t>
      </w:r>
      <w:r w:rsidR="00451A31" w:rsidRPr="00896428">
        <w:rPr>
          <w:rFonts w:cs="PT Bold Heading" w:hint="cs"/>
          <w:color w:val="0070C0"/>
          <w:sz w:val="38"/>
          <w:szCs w:val="38"/>
          <w:rtl/>
        </w:rPr>
        <w:t xml:space="preserve">   </w:t>
      </w:r>
      <w:r w:rsidRPr="00896428">
        <w:rPr>
          <w:rFonts w:cs="PT Bold Heading" w:hint="cs"/>
          <w:color w:val="0070C0"/>
          <w:sz w:val="38"/>
          <w:szCs w:val="38"/>
          <w:rtl/>
        </w:rPr>
        <w:t xml:space="preserve">      13 ذو الحجة 1442 هـ</w:t>
      </w:r>
    </w:p>
    <w:p w14:paraId="06B4E594" w14:textId="695C2774" w:rsidR="002F6B23" w:rsidRPr="00896428" w:rsidRDefault="00451A31" w:rsidP="00896428">
      <w:pPr>
        <w:bidi/>
        <w:spacing w:after="120" w:line="240" w:lineRule="auto"/>
        <w:jc w:val="both"/>
        <w:rPr>
          <w:rFonts w:cs="PT Bold Heading"/>
          <w:color w:val="00B0F0"/>
          <w:sz w:val="38"/>
          <w:szCs w:val="38"/>
          <w:rtl/>
        </w:rPr>
      </w:pPr>
      <w:r w:rsidRPr="00896428">
        <w:rPr>
          <w:rFonts w:cs="PT Bold Heading" w:hint="cs"/>
          <w:color w:val="00B0F0"/>
          <w:sz w:val="38"/>
          <w:szCs w:val="38"/>
          <w:rtl/>
        </w:rPr>
        <w:t xml:space="preserve">       </w:t>
      </w:r>
      <w:r w:rsidR="002F6B23" w:rsidRPr="00896428">
        <w:rPr>
          <w:rFonts w:cs="PT Bold Heading" w:hint="cs"/>
          <w:color w:val="00B0F0"/>
          <w:sz w:val="38"/>
          <w:szCs w:val="38"/>
          <w:rtl/>
        </w:rPr>
        <w:t xml:space="preserve">وزارة الأوقاف           </w:t>
      </w:r>
      <w:r w:rsidRPr="00896428">
        <w:rPr>
          <w:rFonts w:cs="PT Bold Heading" w:hint="cs"/>
          <w:color w:val="00B0F0"/>
          <w:sz w:val="38"/>
          <w:szCs w:val="38"/>
          <w:rtl/>
        </w:rPr>
        <w:t xml:space="preserve">              </w:t>
      </w:r>
      <w:r w:rsidR="002F6B23" w:rsidRPr="00896428">
        <w:rPr>
          <w:rFonts w:cs="PT Bold Heading" w:hint="cs"/>
          <w:color w:val="00B0F0"/>
          <w:sz w:val="38"/>
          <w:szCs w:val="38"/>
          <w:rtl/>
        </w:rPr>
        <w:t xml:space="preserve"> </w:t>
      </w:r>
      <w:r w:rsidR="00896428" w:rsidRPr="00896428">
        <w:rPr>
          <w:rFonts w:cs="PT Bold Heading" w:hint="cs"/>
          <w:color w:val="00B0F0"/>
          <w:sz w:val="38"/>
          <w:szCs w:val="38"/>
          <w:rtl/>
        </w:rPr>
        <w:t xml:space="preserve">   </w:t>
      </w:r>
      <w:r w:rsidR="002F6B23" w:rsidRPr="00896428">
        <w:rPr>
          <w:rFonts w:cs="PT Bold Heading" w:hint="cs"/>
          <w:color w:val="00B0F0"/>
          <w:sz w:val="38"/>
          <w:szCs w:val="38"/>
          <w:rtl/>
        </w:rPr>
        <w:t xml:space="preserve">          23 يوليو 2021م</w:t>
      </w:r>
    </w:p>
    <w:p w14:paraId="2188D77D" w14:textId="107F295A" w:rsidR="002F6B23" w:rsidRPr="00896428" w:rsidRDefault="002F6B23" w:rsidP="00896428">
      <w:pPr>
        <w:bidi/>
        <w:spacing w:after="120"/>
        <w:jc w:val="center"/>
        <w:rPr>
          <w:rFonts w:cs="PT Bold Heading"/>
          <w:sz w:val="44"/>
          <w:szCs w:val="44"/>
          <w:rtl/>
        </w:rPr>
      </w:pPr>
      <w:r w:rsidRPr="00896428">
        <w:rPr>
          <w:rFonts w:cs="PT Bold Heading" w:hint="cs"/>
          <w:sz w:val="44"/>
          <w:szCs w:val="44"/>
          <w:rtl/>
        </w:rPr>
        <w:t>ذكر الله وحقيقته وأثره في ترقية النفس</w:t>
      </w:r>
    </w:p>
    <w:p w14:paraId="76824A83" w14:textId="77777777" w:rsidR="00451A31" w:rsidRPr="00896428" w:rsidRDefault="00451A31" w:rsidP="00896428">
      <w:pPr>
        <w:bidi/>
        <w:jc w:val="center"/>
        <w:rPr>
          <w:rFonts w:ascii="Simplified Arabic" w:hAnsi="Simplified Arabic" w:cs="Simplified Arabic"/>
          <w:sz w:val="34"/>
          <w:szCs w:val="34"/>
          <w:rtl/>
        </w:rPr>
      </w:pPr>
      <w:r w:rsidRPr="00896428">
        <w:rPr>
          <w:rFonts w:ascii="Simplified Arabic" w:hAnsi="Simplified Arabic" w:cs="Simplified Arabic" w:hint="cs"/>
          <w:sz w:val="34"/>
          <w:szCs w:val="34"/>
          <w:rtl/>
        </w:rPr>
        <w:t>(1)</w:t>
      </w:r>
    </w:p>
    <w:p w14:paraId="168DD540" w14:textId="751B0B29" w:rsidR="002F6B23" w:rsidRPr="00896428" w:rsidRDefault="002F6B23" w:rsidP="00451A31">
      <w:pPr>
        <w:bidi/>
        <w:jc w:val="both"/>
        <w:rPr>
          <w:rFonts w:ascii="Simplified Arabic" w:hAnsi="Simplified Arabic" w:cs="Simplified Arabic"/>
          <w:sz w:val="36"/>
          <w:szCs w:val="36"/>
          <w:rtl/>
        </w:rPr>
      </w:pPr>
      <w:r w:rsidRPr="00896428">
        <w:rPr>
          <w:rFonts w:ascii="Simplified Arabic" w:hAnsi="Simplified Arabic" w:cs="Simplified Arabic" w:hint="cs"/>
          <w:sz w:val="36"/>
          <w:szCs w:val="36"/>
          <w:rtl/>
        </w:rPr>
        <w:t xml:space="preserve">الحمد لله رب العالمين، القائل في كتابه الكريم: </w:t>
      </w:r>
      <w:r w:rsidR="00451A31" w:rsidRPr="00896428">
        <w:rPr>
          <w:rFonts w:ascii="Simplified Arabic" w:hAnsi="Simplified Arabic" w:cs="Simplified Arabic" w:hint="cs"/>
          <w:b/>
          <w:bCs/>
          <w:color w:val="FF0000"/>
          <w:sz w:val="36"/>
          <w:szCs w:val="36"/>
          <w:rtl/>
        </w:rPr>
        <w:t>﴿</w:t>
      </w:r>
      <w:r w:rsidR="00451A31" w:rsidRPr="00896428">
        <w:rPr>
          <w:rFonts w:ascii="Simplified Arabic" w:hAnsi="Simplified Arabic" w:cs="Simplified Arabic"/>
          <w:b/>
          <w:bCs/>
          <w:color w:val="FF0000"/>
          <w:sz w:val="36"/>
          <w:szCs w:val="36"/>
          <w:rtl/>
        </w:rPr>
        <w:t>فَاذْكُرُونِي</w:t>
      </w:r>
      <w:r w:rsidR="00C628F5" w:rsidRPr="00896428">
        <w:rPr>
          <w:rFonts w:ascii="Simplified Arabic" w:hAnsi="Simplified Arabic" w:cs="Simplified Arabic"/>
          <w:b/>
          <w:bCs/>
          <w:color w:val="FF0000"/>
          <w:sz w:val="36"/>
          <w:szCs w:val="36"/>
          <w:rtl/>
        </w:rPr>
        <w:t xml:space="preserve"> أَذْكُرْكُمْ وَاشْكُرُوا لِي وَلَا تَكْفُرُونِ</w:t>
      </w:r>
      <w:r w:rsidR="00451A31" w:rsidRPr="00896428">
        <w:rPr>
          <w:rFonts w:ascii="Simplified Arabic" w:hAnsi="Simplified Arabic" w:cs="Simplified Arabic"/>
          <w:b/>
          <w:bCs/>
          <w:color w:val="FF0000"/>
          <w:sz w:val="36"/>
          <w:szCs w:val="36"/>
          <w:rtl/>
        </w:rPr>
        <w:t>﴾</w:t>
      </w:r>
      <w:r w:rsidRPr="00896428">
        <w:rPr>
          <w:rFonts w:ascii="Simplified Arabic" w:hAnsi="Simplified Arabic" w:cs="Simplified Arabic" w:hint="cs"/>
          <w:sz w:val="36"/>
          <w:szCs w:val="36"/>
          <w:rtl/>
        </w:rPr>
        <w:t xml:space="preserve">، وأشهد أن لا إله إلا الله وحده لا شريك له، وأشهد أن سيدنا ونبينا محمدًا عبده ورسوله، اللهم صل وسلم وبارك عليه، وعلى </w:t>
      </w:r>
      <w:proofErr w:type="spellStart"/>
      <w:r w:rsidRPr="00896428">
        <w:rPr>
          <w:rFonts w:ascii="Simplified Arabic" w:hAnsi="Simplified Arabic" w:cs="Simplified Arabic" w:hint="cs"/>
          <w:sz w:val="36"/>
          <w:szCs w:val="36"/>
          <w:rtl/>
        </w:rPr>
        <w:t>آله</w:t>
      </w:r>
      <w:proofErr w:type="spellEnd"/>
      <w:r w:rsidRPr="00896428">
        <w:rPr>
          <w:rFonts w:ascii="Simplified Arabic" w:hAnsi="Simplified Arabic" w:cs="Simplified Arabic" w:hint="cs"/>
          <w:sz w:val="36"/>
          <w:szCs w:val="36"/>
          <w:rtl/>
        </w:rPr>
        <w:t xml:space="preserve"> وصحبه، ومن تبعهم بإحسان </w:t>
      </w:r>
      <w:r w:rsidR="00896428" w:rsidRPr="00896428">
        <w:rPr>
          <w:rFonts w:ascii="Simplified Arabic" w:hAnsi="Simplified Arabic" w:cs="Simplified Arabic" w:hint="cs"/>
          <w:sz w:val="36"/>
          <w:szCs w:val="36"/>
          <w:rtl/>
        </w:rPr>
        <w:t>إلى</w:t>
      </w:r>
      <w:r w:rsidRPr="00896428">
        <w:rPr>
          <w:rFonts w:ascii="Simplified Arabic" w:hAnsi="Simplified Arabic" w:cs="Simplified Arabic" w:hint="cs"/>
          <w:sz w:val="36"/>
          <w:szCs w:val="36"/>
          <w:rtl/>
        </w:rPr>
        <w:t xml:space="preserve"> يوم الدين، وبعد:</w:t>
      </w:r>
    </w:p>
    <w:p w14:paraId="0E62A8A8" w14:textId="6FE4344A" w:rsidR="002F6B23" w:rsidRPr="00896428" w:rsidRDefault="002F6B23" w:rsidP="00451A31">
      <w:pPr>
        <w:bidi/>
        <w:jc w:val="both"/>
        <w:rPr>
          <w:rFonts w:ascii="Simplified Arabic" w:hAnsi="Simplified Arabic" w:cs="Simplified Arabic"/>
          <w:b/>
          <w:bCs/>
          <w:color w:val="00B050"/>
          <w:sz w:val="36"/>
          <w:szCs w:val="36"/>
          <w:rtl/>
        </w:rPr>
      </w:pPr>
      <w:r w:rsidRPr="00896428">
        <w:rPr>
          <w:rFonts w:ascii="Simplified Arabic" w:hAnsi="Simplified Arabic" w:cs="Simplified Arabic" w:hint="cs"/>
          <w:sz w:val="36"/>
          <w:szCs w:val="36"/>
          <w:rtl/>
        </w:rPr>
        <w:t xml:space="preserve">فإن ذكر الله (عز وجل) عبادة جليلة بها تطمئن القلوب، وتنشرح الصدور، حيث يقول سبحانه: </w:t>
      </w:r>
      <w:r w:rsidR="00451A31" w:rsidRPr="00896428">
        <w:rPr>
          <w:rFonts w:ascii="Simplified Arabic" w:hAnsi="Simplified Arabic" w:cs="Simplified Arabic"/>
          <w:b/>
          <w:bCs/>
          <w:color w:val="FF0000"/>
          <w:sz w:val="36"/>
          <w:szCs w:val="36"/>
          <w:rtl/>
        </w:rPr>
        <w:t>﴿</w:t>
      </w:r>
      <w:r w:rsidR="00C628F5" w:rsidRPr="00896428">
        <w:rPr>
          <w:rFonts w:ascii="Simplified Arabic" w:hAnsi="Simplified Arabic" w:cs="Simplified Arabic"/>
          <w:b/>
          <w:bCs/>
          <w:color w:val="FF0000"/>
          <w:sz w:val="36"/>
          <w:szCs w:val="36"/>
          <w:rtl/>
        </w:rPr>
        <w:t xml:space="preserve">الَّذِينَ آمَنُوا وَتَطْمَئِنُّ قُلُوبُهُم بِذِكْرِ اللَّهِ ۗ أَلَا بِذِكْرِ اللَّهِ تَطْمَئِنُّ الْقُلُوبُ </w:t>
      </w:r>
      <w:r w:rsidR="00451A31" w:rsidRPr="00896428">
        <w:rPr>
          <w:rFonts w:ascii="Simplified Arabic" w:hAnsi="Simplified Arabic" w:cs="Simplified Arabic" w:hint="cs"/>
          <w:b/>
          <w:bCs/>
          <w:color w:val="FF0000"/>
          <w:sz w:val="36"/>
          <w:szCs w:val="36"/>
          <w:rtl/>
        </w:rPr>
        <w:t>*</w:t>
      </w:r>
      <w:r w:rsidR="00C628F5" w:rsidRPr="00896428">
        <w:rPr>
          <w:rFonts w:ascii="Simplified Arabic" w:hAnsi="Simplified Arabic" w:cs="Simplified Arabic"/>
          <w:b/>
          <w:bCs/>
          <w:color w:val="FF0000"/>
          <w:sz w:val="36"/>
          <w:szCs w:val="36"/>
          <w:rtl/>
        </w:rPr>
        <w:t xml:space="preserve">الَّذِينَ آمَنُوا وَعَمِلُوا الصَّالِحَاتِ </w:t>
      </w:r>
      <w:proofErr w:type="spellStart"/>
      <w:r w:rsidR="00C628F5" w:rsidRPr="00896428">
        <w:rPr>
          <w:rFonts w:ascii="Simplified Arabic" w:hAnsi="Simplified Arabic" w:cs="Simplified Arabic"/>
          <w:b/>
          <w:bCs/>
          <w:color w:val="FF0000"/>
          <w:sz w:val="36"/>
          <w:szCs w:val="36"/>
          <w:rtl/>
        </w:rPr>
        <w:t>طُوبَىٰ</w:t>
      </w:r>
      <w:proofErr w:type="spellEnd"/>
      <w:r w:rsidR="00C628F5" w:rsidRPr="00896428">
        <w:rPr>
          <w:rFonts w:ascii="Simplified Arabic" w:hAnsi="Simplified Arabic" w:cs="Simplified Arabic"/>
          <w:b/>
          <w:bCs/>
          <w:color w:val="FF0000"/>
          <w:sz w:val="36"/>
          <w:szCs w:val="36"/>
          <w:rtl/>
        </w:rPr>
        <w:t xml:space="preserve"> لَهُمْ وَحُسْنُ مَآبٍ</w:t>
      </w:r>
      <w:r w:rsidR="00451A31" w:rsidRPr="00896428">
        <w:rPr>
          <w:rFonts w:ascii="Simplified Arabic" w:hAnsi="Simplified Arabic" w:cs="Simplified Arabic"/>
          <w:b/>
          <w:bCs/>
          <w:color w:val="FF0000"/>
          <w:sz w:val="36"/>
          <w:szCs w:val="36"/>
          <w:rtl/>
        </w:rPr>
        <w:t>﴾</w:t>
      </w:r>
      <w:r w:rsidRPr="00896428">
        <w:rPr>
          <w:rFonts w:ascii="Simplified Arabic" w:hAnsi="Simplified Arabic" w:cs="Simplified Arabic" w:hint="cs"/>
          <w:b/>
          <w:bCs/>
          <w:color w:val="FF0000"/>
          <w:sz w:val="36"/>
          <w:szCs w:val="36"/>
          <w:rtl/>
        </w:rPr>
        <w:t>،</w:t>
      </w:r>
      <w:r w:rsidRPr="00896428">
        <w:rPr>
          <w:rFonts w:ascii="Simplified Arabic" w:hAnsi="Simplified Arabic" w:cs="Simplified Arabic" w:hint="cs"/>
          <w:sz w:val="36"/>
          <w:szCs w:val="36"/>
          <w:rtl/>
        </w:rPr>
        <w:t xml:space="preserve"> كما أن العبد ينال بذكر الله تعالي معية الله وتأييده وتكريمه، حيث يقول تعالي في الحديث القدسي: </w:t>
      </w:r>
      <w:r w:rsidR="00451A31" w:rsidRPr="00896428">
        <w:rPr>
          <w:rFonts w:ascii="Simplified Arabic" w:hAnsi="Simplified Arabic" w:cs="Simplified Arabic"/>
          <w:b/>
          <w:bCs/>
          <w:color w:val="00B050"/>
          <w:sz w:val="36"/>
          <w:szCs w:val="36"/>
          <w:rtl/>
        </w:rPr>
        <w:t>﴿</w:t>
      </w:r>
      <w:r w:rsidR="00C628F5" w:rsidRPr="00896428">
        <w:rPr>
          <w:rFonts w:ascii="Simplified Arabic" w:hAnsi="Simplified Arabic" w:cs="Simplified Arabic"/>
          <w:b/>
          <w:bCs/>
          <w:color w:val="00B050"/>
          <w:sz w:val="36"/>
          <w:szCs w:val="36"/>
        </w:rPr>
        <w:t> </w:t>
      </w:r>
      <w:r w:rsidR="00C628F5" w:rsidRPr="00896428">
        <w:rPr>
          <w:rFonts w:ascii="Simplified Arabic" w:hAnsi="Simplified Arabic" w:cs="Simplified Arabic"/>
          <w:b/>
          <w:bCs/>
          <w:color w:val="00B050"/>
          <w:sz w:val="36"/>
          <w:szCs w:val="36"/>
          <w:rtl/>
        </w:rPr>
        <w:t xml:space="preserve">أَنَا عِنْدَ ظَنِّ عَبْدِي بِي، وَأَنَا مَعهُ إِذَا ذَكَرَني، فَإن ذَكرَني في نَفْسهِ، ذَكَرْتُهُ في نَفسي، وإنْ ذَكَرَني في </w:t>
      </w:r>
      <w:proofErr w:type="spellStart"/>
      <w:r w:rsidR="00C628F5" w:rsidRPr="00896428">
        <w:rPr>
          <w:rFonts w:ascii="Simplified Arabic" w:hAnsi="Simplified Arabic" w:cs="Simplified Arabic"/>
          <w:b/>
          <w:bCs/>
          <w:color w:val="00B050"/>
          <w:sz w:val="36"/>
          <w:szCs w:val="36"/>
          <w:rtl/>
        </w:rPr>
        <w:t>ملإٍ</w:t>
      </w:r>
      <w:proofErr w:type="spellEnd"/>
      <w:r w:rsidR="00C628F5" w:rsidRPr="00896428">
        <w:rPr>
          <w:rFonts w:ascii="Simplified Arabic" w:hAnsi="Simplified Arabic" w:cs="Simplified Arabic"/>
          <w:b/>
          <w:bCs/>
          <w:color w:val="00B050"/>
          <w:sz w:val="36"/>
          <w:szCs w:val="36"/>
          <w:rtl/>
        </w:rPr>
        <w:t xml:space="preserve">، ذكَرتُهُ في </w:t>
      </w:r>
      <w:proofErr w:type="spellStart"/>
      <w:r w:rsidR="00C628F5" w:rsidRPr="00896428">
        <w:rPr>
          <w:rFonts w:ascii="Simplified Arabic" w:hAnsi="Simplified Arabic" w:cs="Simplified Arabic"/>
          <w:b/>
          <w:bCs/>
          <w:color w:val="00B050"/>
          <w:sz w:val="36"/>
          <w:szCs w:val="36"/>
          <w:rtl/>
        </w:rPr>
        <w:t>ملإٍ</w:t>
      </w:r>
      <w:proofErr w:type="spellEnd"/>
      <w:r w:rsidR="00C628F5" w:rsidRPr="00896428">
        <w:rPr>
          <w:rFonts w:ascii="Simplified Arabic" w:hAnsi="Simplified Arabic" w:cs="Simplified Arabic"/>
          <w:b/>
          <w:bCs/>
          <w:color w:val="00B050"/>
          <w:sz w:val="36"/>
          <w:szCs w:val="36"/>
          <w:rtl/>
        </w:rPr>
        <w:t xml:space="preserve"> خَيْرٍ منْهُمْ</w:t>
      </w:r>
      <w:r w:rsidR="00451A31" w:rsidRPr="00896428">
        <w:rPr>
          <w:rFonts w:ascii="Simplified Arabic" w:hAnsi="Simplified Arabic" w:cs="Simplified Arabic"/>
          <w:b/>
          <w:bCs/>
          <w:color w:val="00B050"/>
          <w:sz w:val="36"/>
          <w:szCs w:val="36"/>
          <w:rtl/>
        </w:rPr>
        <w:t>﴾</w:t>
      </w:r>
      <w:r w:rsidRPr="00896428">
        <w:rPr>
          <w:rFonts w:ascii="Simplified Arabic" w:hAnsi="Simplified Arabic" w:cs="Simplified Arabic" w:hint="cs"/>
          <w:b/>
          <w:bCs/>
          <w:color w:val="00B050"/>
          <w:sz w:val="36"/>
          <w:szCs w:val="36"/>
          <w:rtl/>
        </w:rPr>
        <w:t>.</w:t>
      </w:r>
    </w:p>
    <w:p w14:paraId="0D506DE9" w14:textId="57FED7F5" w:rsidR="00896428" w:rsidRDefault="002F6B23" w:rsidP="00451A31">
      <w:pPr>
        <w:bidi/>
        <w:jc w:val="both"/>
        <w:rPr>
          <w:rFonts w:ascii="Simplified Arabic" w:hAnsi="Simplified Arabic" w:cs="Simplified Arabic"/>
          <w:b/>
          <w:bCs/>
          <w:color w:val="FF0000"/>
          <w:sz w:val="36"/>
          <w:szCs w:val="36"/>
          <w:rtl/>
        </w:rPr>
      </w:pPr>
      <w:r w:rsidRPr="00896428">
        <w:rPr>
          <w:rFonts w:ascii="Simplified Arabic" w:hAnsi="Simplified Arabic" w:cs="Simplified Arabic" w:hint="cs"/>
          <w:sz w:val="36"/>
          <w:szCs w:val="36"/>
          <w:rtl/>
        </w:rPr>
        <w:t xml:space="preserve">والمتأمل في القرآن الكريم يجده يدعونا </w:t>
      </w:r>
      <w:proofErr w:type="gramStart"/>
      <w:r w:rsidRPr="00896428">
        <w:rPr>
          <w:rFonts w:ascii="Simplified Arabic" w:hAnsi="Simplified Arabic" w:cs="Simplified Arabic" w:hint="cs"/>
          <w:sz w:val="36"/>
          <w:szCs w:val="36"/>
          <w:rtl/>
        </w:rPr>
        <w:t>إلي</w:t>
      </w:r>
      <w:proofErr w:type="gramEnd"/>
      <w:r w:rsidRPr="00896428">
        <w:rPr>
          <w:rFonts w:ascii="Simplified Arabic" w:hAnsi="Simplified Arabic" w:cs="Simplified Arabic" w:hint="cs"/>
          <w:sz w:val="36"/>
          <w:szCs w:val="36"/>
          <w:rtl/>
        </w:rPr>
        <w:t xml:space="preserve"> الإكثار من ذكر الله (عز وجل) علي كل حال، حيث يقول الحق سبحانه: </w:t>
      </w:r>
      <w:r w:rsidR="00451A31" w:rsidRPr="00896428">
        <w:rPr>
          <w:rFonts w:ascii="Simplified Arabic" w:hAnsi="Simplified Arabic" w:cs="Simplified Arabic"/>
          <w:b/>
          <w:bCs/>
          <w:color w:val="FF0000"/>
          <w:sz w:val="36"/>
          <w:szCs w:val="36"/>
          <w:rtl/>
        </w:rPr>
        <w:t>﴿</w:t>
      </w:r>
      <w:r w:rsidR="00C628F5" w:rsidRPr="00896428">
        <w:rPr>
          <w:rFonts w:ascii="Simplified Arabic" w:hAnsi="Simplified Arabic" w:cs="Simplified Arabic"/>
          <w:b/>
          <w:bCs/>
          <w:color w:val="FF0000"/>
          <w:sz w:val="36"/>
          <w:szCs w:val="36"/>
          <w:rtl/>
        </w:rPr>
        <w:t>يَا أَيُّهَا الَّذِينَ آمَنُوا اذْكُرُوا اللَّهَ ذِكْرًا كَثِيرًا </w:t>
      </w:r>
      <w:r w:rsidR="00C628F5" w:rsidRPr="00896428">
        <w:rPr>
          <w:rFonts w:ascii="Simplified Arabic" w:hAnsi="Simplified Arabic" w:cs="Simplified Arabic"/>
          <w:b/>
          <w:bCs/>
          <w:color w:val="FF0000"/>
          <w:sz w:val="36"/>
          <w:szCs w:val="36"/>
        </w:rPr>
        <w:t xml:space="preserve">* </w:t>
      </w:r>
      <w:proofErr w:type="spellStart"/>
      <w:r w:rsidR="00C628F5" w:rsidRPr="00896428">
        <w:rPr>
          <w:rFonts w:ascii="Simplified Arabic" w:hAnsi="Simplified Arabic" w:cs="Simplified Arabic"/>
          <w:b/>
          <w:bCs/>
          <w:color w:val="FF0000"/>
          <w:sz w:val="36"/>
          <w:szCs w:val="36"/>
          <w:rtl/>
        </w:rPr>
        <w:t>وَسَبِّحُوهُ</w:t>
      </w:r>
      <w:proofErr w:type="spellEnd"/>
      <w:r w:rsidR="00C628F5" w:rsidRPr="00896428">
        <w:rPr>
          <w:rFonts w:ascii="Simplified Arabic" w:hAnsi="Simplified Arabic" w:cs="Simplified Arabic"/>
          <w:b/>
          <w:bCs/>
          <w:color w:val="FF0000"/>
          <w:sz w:val="36"/>
          <w:szCs w:val="36"/>
          <w:rtl/>
        </w:rPr>
        <w:t xml:space="preserve"> بُكْرَةً وَأَصِيلًا</w:t>
      </w:r>
      <w:r w:rsidR="00451A31" w:rsidRPr="00896428">
        <w:rPr>
          <w:rFonts w:ascii="Simplified Arabic" w:hAnsi="Simplified Arabic" w:cs="Simplified Arabic"/>
          <w:b/>
          <w:bCs/>
          <w:color w:val="FF0000"/>
          <w:sz w:val="36"/>
          <w:szCs w:val="36"/>
          <w:rtl/>
        </w:rPr>
        <w:t>﴾</w:t>
      </w:r>
      <w:r w:rsidRPr="00896428">
        <w:rPr>
          <w:rFonts w:ascii="Simplified Arabic" w:hAnsi="Simplified Arabic" w:cs="Simplified Arabic" w:hint="cs"/>
          <w:sz w:val="36"/>
          <w:szCs w:val="36"/>
          <w:rtl/>
        </w:rPr>
        <w:t xml:space="preserve">، ويقول تعالي: </w:t>
      </w:r>
      <w:r w:rsidR="00451A31" w:rsidRPr="00896428">
        <w:rPr>
          <w:rFonts w:ascii="Simplified Arabic" w:hAnsi="Simplified Arabic" w:cs="Simplified Arabic"/>
          <w:b/>
          <w:bCs/>
          <w:color w:val="FF0000"/>
          <w:sz w:val="36"/>
          <w:szCs w:val="36"/>
          <w:rtl/>
        </w:rPr>
        <w:t>﴿</w:t>
      </w:r>
      <w:r w:rsidR="00C628F5" w:rsidRPr="00896428">
        <w:rPr>
          <w:rFonts w:ascii="Simplified Arabic" w:hAnsi="Simplified Arabic" w:cs="Simplified Arabic"/>
          <w:b/>
          <w:bCs/>
          <w:color w:val="FF0000"/>
          <w:sz w:val="36"/>
          <w:szCs w:val="36"/>
          <w:rtl/>
        </w:rPr>
        <w:t>وَاذْكُرُوا اللَّهَ كَثِيرًا لَّعَلَّكُمْ تُفْلِحُونَ</w:t>
      </w:r>
      <w:r w:rsidR="00451A31" w:rsidRPr="00896428">
        <w:rPr>
          <w:rFonts w:ascii="Simplified Arabic" w:hAnsi="Simplified Arabic" w:cs="Simplified Arabic"/>
          <w:b/>
          <w:bCs/>
          <w:color w:val="FF0000"/>
          <w:sz w:val="36"/>
          <w:szCs w:val="36"/>
          <w:rtl/>
        </w:rPr>
        <w:t>﴾</w:t>
      </w:r>
      <w:r w:rsidR="00896428">
        <w:rPr>
          <w:rFonts w:ascii="Simplified Arabic" w:hAnsi="Simplified Arabic" w:cs="Simplified Arabic" w:hint="cs"/>
          <w:b/>
          <w:bCs/>
          <w:color w:val="FF0000"/>
          <w:sz w:val="36"/>
          <w:szCs w:val="36"/>
          <w:rtl/>
        </w:rPr>
        <w:t>.</w:t>
      </w:r>
    </w:p>
    <w:p w14:paraId="66AFC491" w14:textId="77777777" w:rsidR="00896428" w:rsidRDefault="00896428">
      <w:pPr>
        <w:rPr>
          <w:rFonts w:ascii="Simplified Arabic" w:hAnsi="Simplified Arabic" w:cs="Simplified Arabic"/>
          <w:b/>
          <w:bCs/>
          <w:color w:val="FF0000"/>
          <w:sz w:val="36"/>
          <w:szCs w:val="36"/>
          <w:rtl/>
        </w:rPr>
      </w:pPr>
      <w:r>
        <w:rPr>
          <w:rFonts w:ascii="Simplified Arabic" w:hAnsi="Simplified Arabic" w:cs="Simplified Arabic"/>
          <w:b/>
          <w:bCs/>
          <w:color w:val="FF0000"/>
          <w:sz w:val="36"/>
          <w:szCs w:val="36"/>
          <w:rtl/>
        </w:rPr>
        <w:br w:type="page"/>
      </w:r>
    </w:p>
    <w:p w14:paraId="46F8B44F" w14:textId="77777777" w:rsidR="00896428" w:rsidRPr="00896428" w:rsidRDefault="00896428" w:rsidP="00896428">
      <w:pPr>
        <w:bidi/>
        <w:jc w:val="center"/>
        <w:rPr>
          <w:rFonts w:ascii="Simplified Arabic" w:hAnsi="Simplified Arabic" w:cs="Simplified Arabic"/>
          <w:b/>
          <w:bCs/>
          <w:color w:val="000000" w:themeColor="text1"/>
          <w:sz w:val="36"/>
          <w:szCs w:val="36"/>
          <w:rtl/>
        </w:rPr>
      </w:pPr>
      <w:r w:rsidRPr="00896428">
        <w:rPr>
          <w:rFonts w:ascii="Simplified Arabic" w:hAnsi="Simplified Arabic" w:cs="Simplified Arabic" w:hint="cs"/>
          <w:b/>
          <w:bCs/>
          <w:color w:val="000000" w:themeColor="text1"/>
          <w:sz w:val="36"/>
          <w:szCs w:val="36"/>
          <w:rtl/>
        </w:rPr>
        <w:lastRenderedPageBreak/>
        <w:t>(2)</w:t>
      </w:r>
    </w:p>
    <w:p w14:paraId="7EF97199" w14:textId="62BA77D2" w:rsidR="002F6B23" w:rsidRPr="00896428" w:rsidRDefault="002F6B23" w:rsidP="00896428">
      <w:pPr>
        <w:bidi/>
        <w:jc w:val="both"/>
        <w:rPr>
          <w:rFonts w:ascii="Simplified Arabic" w:hAnsi="Simplified Arabic" w:cs="Simplified Arabic"/>
          <w:b/>
          <w:bCs/>
          <w:color w:val="FF0000"/>
          <w:sz w:val="36"/>
          <w:szCs w:val="36"/>
          <w:rtl/>
        </w:rPr>
      </w:pPr>
      <w:r w:rsidRPr="00896428">
        <w:rPr>
          <w:rFonts w:ascii="Simplified Arabic" w:hAnsi="Simplified Arabic" w:cs="Simplified Arabic" w:hint="cs"/>
          <w:sz w:val="36"/>
          <w:szCs w:val="36"/>
          <w:rtl/>
        </w:rPr>
        <w:t xml:space="preserve"> ويقول سبحانه وتعالي: </w:t>
      </w:r>
      <w:r w:rsidR="00451A31" w:rsidRPr="00896428">
        <w:rPr>
          <w:rFonts w:ascii="Simplified Arabic" w:hAnsi="Simplified Arabic" w:cs="Simplified Arabic"/>
          <w:b/>
          <w:bCs/>
          <w:color w:val="FF0000"/>
          <w:sz w:val="36"/>
          <w:szCs w:val="36"/>
          <w:rtl/>
        </w:rPr>
        <w:t>﴿</w:t>
      </w:r>
      <w:r w:rsidR="00C628F5" w:rsidRPr="00896428">
        <w:rPr>
          <w:rFonts w:ascii="Simplified Arabic" w:hAnsi="Simplified Arabic" w:cs="Simplified Arabic"/>
          <w:b/>
          <w:bCs/>
          <w:color w:val="FF0000"/>
          <w:sz w:val="36"/>
          <w:szCs w:val="36"/>
          <w:rtl/>
        </w:rPr>
        <w:t xml:space="preserve">الَّذِينَ يَذْكُرُونَ اللَّهَ قِيَامًا وَقُعُودًا </w:t>
      </w:r>
      <w:proofErr w:type="spellStart"/>
      <w:r w:rsidR="00C628F5" w:rsidRPr="00896428">
        <w:rPr>
          <w:rFonts w:ascii="Simplified Arabic" w:hAnsi="Simplified Arabic" w:cs="Simplified Arabic"/>
          <w:b/>
          <w:bCs/>
          <w:color w:val="FF0000"/>
          <w:sz w:val="36"/>
          <w:szCs w:val="36"/>
          <w:rtl/>
        </w:rPr>
        <w:t>وَعَلَىٰ</w:t>
      </w:r>
      <w:proofErr w:type="spellEnd"/>
      <w:r w:rsidR="00C628F5" w:rsidRPr="00896428">
        <w:rPr>
          <w:rFonts w:ascii="Simplified Arabic" w:hAnsi="Simplified Arabic" w:cs="Simplified Arabic"/>
          <w:b/>
          <w:bCs/>
          <w:color w:val="FF0000"/>
          <w:sz w:val="36"/>
          <w:szCs w:val="36"/>
          <w:rtl/>
        </w:rPr>
        <w:t xml:space="preserve"> جُنُوبِهِمْ وَيَتَفَكَّرُونَ فِي خَلْقِ السَّمَاوَاتِ وَالْأَرْضِ رَبَّنَا مَا خَلَقْتَ </w:t>
      </w:r>
      <w:proofErr w:type="spellStart"/>
      <w:r w:rsidR="00C628F5" w:rsidRPr="00896428">
        <w:rPr>
          <w:rFonts w:ascii="Simplified Arabic" w:hAnsi="Simplified Arabic" w:cs="Simplified Arabic"/>
          <w:b/>
          <w:bCs/>
          <w:color w:val="FF0000"/>
          <w:sz w:val="36"/>
          <w:szCs w:val="36"/>
          <w:rtl/>
        </w:rPr>
        <w:t>هَٰذَا</w:t>
      </w:r>
      <w:proofErr w:type="spellEnd"/>
      <w:r w:rsidR="00C628F5" w:rsidRPr="00896428">
        <w:rPr>
          <w:rFonts w:ascii="Simplified Arabic" w:hAnsi="Simplified Arabic" w:cs="Simplified Arabic"/>
          <w:b/>
          <w:bCs/>
          <w:color w:val="FF0000"/>
          <w:sz w:val="36"/>
          <w:szCs w:val="36"/>
          <w:rtl/>
        </w:rPr>
        <w:t xml:space="preserve"> بَاطِلًا سُبْحَانَكَ فَقِنَا عَذَابَ النَّارِ</w:t>
      </w:r>
      <w:r w:rsidR="00451A31" w:rsidRPr="00896428">
        <w:rPr>
          <w:rFonts w:ascii="Simplified Arabic" w:hAnsi="Simplified Arabic" w:cs="Simplified Arabic"/>
          <w:b/>
          <w:bCs/>
          <w:color w:val="FF0000"/>
          <w:sz w:val="36"/>
          <w:szCs w:val="36"/>
          <w:rtl/>
        </w:rPr>
        <w:t>﴾</w:t>
      </w:r>
      <w:r w:rsidRPr="00896428">
        <w:rPr>
          <w:rFonts w:ascii="Simplified Arabic" w:hAnsi="Simplified Arabic" w:cs="Simplified Arabic" w:hint="cs"/>
          <w:sz w:val="36"/>
          <w:szCs w:val="36"/>
          <w:rtl/>
        </w:rPr>
        <w:t>، ويقول سبحانه مخاطبـًا نبينا (صلي الله عليه وسلم</w:t>
      </w:r>
      <w:r w:rsidR="00896428" w:rsidRPr="00896428">
        <w:rPr>
          <w:rFonts w:ascii="Simplified Arabic" w:hAnsi="Simplified Arabic" w:cs="Simplified Arabic" w:hint="cs"/>
          <w:sz w:val="36"/>
          <w:szCs w:val="36"/>
          <w:rtl/>
        </w:rPr>
        <w:t>):</w:t>
      </w:r>
      <w:r w:rsidRPr="00896428">
        <w:rPr>
          <w:rFonts w:ascii="Simplified Arabic" w:hAnsi="Simplified Arabic" w:cs="Simplified Arabic" w:hint="cs"/>
          <w:sz w:val="36"/>
          <w:szCs w:val="36"/>
          <w:rtl/>
        </w:rPr>
        <w:t xml:space="preserve"> </w:t>
      </w:r>
      <w:r w:rsidR="00451A31" w:rsidRPr="00896428">
        <w:rPr>
          <w:rFonts w:ascii="Simplified Arabic" w:hAnsi="Simplified Arabic" w:cs="Simplified Arabic"/>
          <w:b/>
          <w:bCs/>
          <w:color w:val="FF0000"/>
          <w:sz w:val="36"/>
          <w:szCs w:val="36"/>
          <w:rtl/>
        </w:rPr>
        <w:t>﴿</w:t>
      </w:r>
      <w:r w:rsidR="001D76FA" w:rsidRPr="00896428">
        <w:rPr>
          <w:rFonts w:ascii="Simplified Arabic" w:hAnsi="Simplified Arabic" w:cs="Simplified Arabic"/>
          <w:b/>
          <w:bCs/>
          <w:color w:val="FF0000"/>
          <w:sz w:val="36"/>
          <w:szCs w:val="36"/>
          <w:rtl/>
        </w:rPr>
        <w:t xml:space="preserve">وَسَبِّحْ بِحَمْدِ رَبِّكَ قَبْلَ طُلُوعِ الشَّمْسِ وَقَبْلَ غُرُوبِهَا ۖ وَمِنْ آنَاءِ اللَّيْلِ فَسَبِّحْ وَأَطْرَافَ النَّهَارِ لَعَلَّكَ </w:t>
      </w:r>
      <w:proofErr w:type="spellStart"/>
      <w:r w:rsidR="001D76FA" w:rsidRPr="00896428">
        <w:rPr>
          <w:rFonts w:ascii="Simplified Arabic" w:hAnsi="Simplified Arabic" w:cs="Simplified Arabic"/>
          <w:b/>
          <w:bCs/>
          <w:color w:val="FF0000"/>
          <w:sz w:val="36"/>
          <w:szCs w:val="36"/>
          <w:rtl/>
        </w:rPr>
        <w:t>تَرْضَىٰ</w:t>
      </w:r>
      <w:proofErr w:type="spellEnd"/>
      <w:r w:rsidR="00451A31" w:rsidRPr="00896428">
        <w:rPr>
          <w:rFonts w:ascii="Simplified Arabic" w:hAnsi="Simplified Arabic" w:cs="Simplified Arabic"/>
          <w:b/>
          <w:bCs/>
          <w:color w:val="FF0000"/>
          <w:sz w:val="36"/>
          <w:szCs w:val="36"/>
          <w:rtl/>
        </w:rPr>
        <w:t>﴾</w:t>
      </w:r>
      <w:r w:rsidRPr="00896428">
        <w:rPr>
          <w:rFonts w:ascii="Simplified Arabic" w:hAnsi="Simplified Arabic" w:cs="Simplified Arabic" w:hint="cs"/>
          <w:b/>
          <w:bCs/>
          <w:color w:val="FF0000"/>
          <w:sz w:val="36"/>
          <w:szCs w:val="36"/>
          <w:rtl/>
        </w:rPr>
        <w:t>.</w:t>
      </w:r>
    </w:p>
    <w:p w14:paraId="6C1AB7DB" w14:textId="00BA1515" w:rsidR="002F6B23" w:rsidRPr="00896428" w:rsidRDefault="004E1918" w:rsidP="00451A31">
      <w:pPr>
        <w:bidi/>
        <w:jc w:val="both"/>
        <w:rPr>
          <w:rFonts w:ascii="Simplified Arabic" w:hAnsi="Simplified Arabic" w:cs="Simplified Arabic"/>
          <w:b/>
          <w:bCs/>
          <w:color w:val="00B050"/>
          <w:sz w:val="36"/>
          <w:szCs w:val="36"/>
          <w:rtl/>
        </w:rPr>
      </w:pPr>
      <w:r w:rsidRPr="00896428">
        <w:rPr>
          <w:rFonts w:ascii="Simplified Arabic" w:hAnsi="Simplified Arabic" w:cs="Simplified Arabic" w:hint="cs"/>
          <w:sz w:val="36"/>
          <w:szCs w:val="36"/>
          <w:rtl/>
        </w:rPr>
        <w:t xml:space="preserve">وذكر الله (عز وجل) حياة حقيقية للإنسان، حيث يقول نبينا </w:t>
      </w:r>
      <w:r w:rsidR="001D76FA" w:rsidRPr="00896428">
        <w:rPr>
          <w:rFonts w:ascii="Simplified Arabic" w:hAnsi="Simplified Arabic" w:cs="Simplified Arabic" w:hint="cs"/>
          <w:sz w:val="36"/>
          <w:szCs w:val="36"/>
          <w:rtl/>
        </w:rPr>
        <w:t>(</w:t>
      </w:r>
      <w:r w:rsidRPr="00896428">
        <w:rPr>
          <w:rFonts w:ascii="Simplified Arabic" w:hAnsi="Simplified Arabic" w:cs="Simplified Arabic" w:hint="cs"/>
          <w:sz w:val="36"/>
          <w:szCs w:val="36"/>
          <w:rtl/>
        </w:rPr>
        <w:t>صلي الله عليه وسلم</w:t>
      </w:r>
      <w:r w:rsidRPr="00896428">
        <w:rPr>
          <w:rFonts w:ascii="Simplified Arabic" w:hAnsi="Simplified Arabic" w:cs="Simplified Arabic" w:hint="cs"/>
          <w:b/>
          <w:bCs/>
          <w:color w:val="00B050"/>
          <w:sz w:val="36"/>
          <w:szCs w:val="36"/>
          <w:rtl/>
        </w:rPr>
        <w:t xml:space="preserve">): </w:t>
      </w:r>
      <w:r w:rsidR="00451A31" w:rsidRPr="00896428">
        <w:rPr>
          <w:rFonts w:ascii="Simplified Arabic" w:hAnsi="Simplified Arabic" w:cs="Simplified Arabic" w:hint="cs"/>
          <w:b/>
          <w:bCs/>
          <w:color w:val="00B050"/>
          <w:sz w:val="36"/>
          <w:szCs w:val="36"/>
          <w:rtl/>
        </w:rPr>
        <w:t>((</w:t>
      </w:r>
      <w:r w:rsidR="001D76FA" w:rsidRPr="00896428">
        <w:rPr>
          <w:rFonts w:ascii="Simplified Arabic" w:hAnsi="Simplified Arabic" w:cs="Simplified Arabic"/>
          <w:b/>
          <w:bCs/>
          <w:color w:val="00B050"/>
          <w:sz w:val="36"/>
          <w:szCs w:val="36"/>
          <w:rtl/>
        </w:rPr>
        <w:t>مَثَلُ الَّذِي يَذْكُرُ رَبَّهُ وَالَّذِي لَا يَذْكُرُ رَبَّهُ مَثَلُ الْحَيِّ وَالْمَيِّتِ</w:t>
      </w:r>
      <w:r w:rsidR="00451A31" w:rsidRPr="00896428">
        <w:rPr>
          <w:rFonts w:ascii="Simplified Arabic" w:hAnsi="Simplified Arabic" w:cs="Simplified Arabic" w:hint="cs"/>
          <w:b/>
          <w:bCs/>
          <w:color w:val="00B050"/>
          <w:sz w:val="36"/>
          <w:szCs w:val="36"/>
          <w:rtl/>
        </w:rPr>
        <w:t>))</w:t>
      </w:r>
      <w:r w:rsidRPr="00896428">
        <w:rPr>
          <w:rFonts w:ascii="Simplified Arabic" w:hAnsi="Simplified Arabic" w:cs="Simplified Arabic" w:hint="cs"/>
          <w:b/>
          <w:bCs/>
          <w:color w:val="00B050"/>
          <w:sz w:val="36"/>
          <w:szCs w:val="36"/>
          <w:rtl/>
        </w:rPr>
        <w:t>،</w:t>
      </w:r>
      <w:r w:rsidRPr="00896428">
        <w:rPr>
          <w:rFonts w:ascii="Simplified Arabic" w:hAnsi="Simplified Arabic" w:cs="Simplified Arabic" w:hint="cs"/>
          <w:sz w:val="36"/>
          <w:szCs w:val="36"/>
          <w:rtl/>
        </w:rPr>
        <w:t xml:space="preserve"> ويقول (صلي الله عليه وسلم): </w:t>
      </w:r>
      <w:r w:rsidR="00451A31" w:rsidRPr="00896428">
        <w:rPr>
          <w:rFonts w:ascii="Simplified Arabic" w:hAnsi="Simplified Arabic" w:cs="Simplified Arabic" w:hint="cs"/>
          <w:b/>
          <w:bCs/>
          <w:color w:val="00B050"/>
          <w:sz w:val="36"/>
          <w:szCs w:val="36"/>
          <w:rtl/>
        </w:rPr>
        <w:t>((</w:t>
      </w:r>
      <w:r w:rsidR="001D76FA" w:rsidRPr="00896428">
        <w:rPr>
          <w:rFonts w:ascii="Simplified Arabic" w:hAnsi="Simplified Arabic" w:cs="Simplified Arabic"/>
          <w:b/>
          <w:bCs/>
          <w:color w:val="00B050"/>
          <w:sz w:val="36"/>
          <w:szCs w:val="36"/>
          <w:rtl/>
        </w:rPr>
        <w:t>مَثَلُ البَيْتِ الذي يُذْكَرُ اللَّهُ فِيهِ، والْبَيْتِ الذي لا يُذْكَرُ اللَّهُ فِيهِ، مَثَلُ الحَيِّ والْمَيِّتِ</w:t>
      </w:r>
      <w:r w:rsidR="00451A31" w:rsidRPr="00896428">
        <w:rPr>
          <w:rFonts w:ascii="Simplified Arabic" w:hAnsi="Simplified Arabic" w:cs="Simplified Arabic" w:hint="cs"/>
          <w:b/>
          <w:bCs/>
          <w:color w:val="00B050"/>
          <w:sz w:val="36"/>
          <w:szCs w:val="36"/>
          <w:rtl/>
        </w:rPr>
        <w:t>))</w:t>
      </w:r>
      <w:r w:rsidR="001D76FA" w:rsidRPr="00896428">
        <w:rPr>
          <w:rFonts w:ascii="Simplified Arabic" w:hAnsi="Simplified Arabic" w:cs="Simplified Arabic" w:hint="cs"/>
          <w:b/>
          <w:bCs/>
          <w:color w:val="00B050"/>
          <w:sz w:val="36"/>
          <w:szCs w:val="36"/>
          <w:rtl/>
        </w:rPr>
        <w:t>،</w:t>
      </w:r>
      <w:r w:rsidR="001D76FA" w:rsidRPr="00896428">
        <w:rPr>
          <w:rFonts w:ascii="Simplified Arabic" w:hAnsi="Simplified Arabic" w:cs="Simplified Arabic" w:hint="cs"/>
          <w:sz w:val="36"/>
          <w:szCs w:val="36"/>
          <w:rtl/>
        </w:rPr>
        <w:t xml:space="preserve"> ويقول (صلي الله عليه وسلم): </w:t>
      </w:r>
      <w:r w:rsidR="00451A31" w:rsidRPr="00896428">
        <w:rPr>
          <w:rFonts w:ascii="Simplified Arabic" w:hAnsi="Simplified Arabic" w:cs="Simplified Arabic" w:hint="cs"/>
          <w:b/>
          <w:bCs/>
          <w:color w:val="00B050"/>
          <w:sz w:val="36"/>
          <w:szCs w:val="36"/>
          <w:rtl/>
        </w:rPr>
        <w:t>((</w:t>
      </w:r>
      <w:r w:rsidR="001D76FA" w:rsidRPr="00896428">
        <w:rPr>
          <w:rFonts w:ascii="Simplified Arabic" w:hAnsi="Simplified Arabic" w:cs="Simplified Arabic"/>
          <w:b/>
          <w:bCs/>
          <w:color w:val="00B050"/>
          <w:sz w:val="36"/>
          <w:szCs w:val="36"/>
          <w:rtl/>
        </w:rPr>
        <w:t xml:space="preserve">مَنْ قال حِينَ يُصبِحُ و حِينَ يُمسِي : سُبحانَ اللهِ العظيمِ و بِحمدِهِ ، مِائةَ مَرَّةٍ ، لمْ يأتِ أحدٌ يومَ القِيامةِ بأفْضلَ مِمَّا جاء به ، إلَّا أحَدٌ قال مِثلَ ذلِكَ ، </w:t>
      </w:r>
      <w:r w:rsidR="001D76FA" w:rsidRPr="00896428">
        <w:rPr>
          <w:rFonts w:ascii="Simplified Arabic" w:hAnsi="Simplified Arabic" w:cs="Simplified Arabic" w:hint="cs"/>
          <w:b/>
          <w:bCs/>
          <w:color w:val="00B050"/>
          <w:sz w:val="36"/>
          <w:szCs w:val="36"/>
          <w:rtl/>
        </w:rPr>
        <w:t>أ</w:t>
      </w:r>
      <w:r w:rsidR="001D76FA" w:rsidRPr="00896428">
        <w:rPr>
          <w:rFonts w:ascii="Simplified Arabic" w:hAnsi="Simplified Arabic" w:cs="Simplified Arabic"/>
          <w:b/>
          <w:bCs/>
          <w:color w:val="00B050"/>
          <w:sz w:val="36"/>
          <w:szCs w:val="36"/>
          <w:rtl/>
        </w:rPr>
        <w:t>و زادَ عليْهِ</w:t>
      </w:r>
      <w:r w:rsidR="00451A31" w:rsidRPr="00896428">
        <w:rPr>
          <w:rFonts w:ascii="Simplified Arabic" w:hAnsi="Simplified Arabic" w:cs="Simplified Arabic" w:hint="cs"/>
          <w:b/>
          <w:bCs/>
          <w:color w:val="00B050"/>
          <w:sz w:val="36"/>
          <w:szCs w:val="36"/>
          <w:rtl/>
        </w:rPr>
        <w:t>))</w:t>
      </w:r>
      <w:r w:rsidRPr="00896428">
        <w:rPr>
          <w:rFonts w:ascii="Simplified Arabic" w:hAnsi="Simplified Arabic" w:cs="Simplified Arabic" w:hint="cs"/>
          <w:b/>
          <w:bCs/>
          <w:color w:val="00B050"/>
          <w:sz w:val="36"/>
          <w:szCs w:val="36"/>
          <w:rtl/>
        </w:rPr>
        <w:t>.</w:t>
      </w:r>
    </w:p>
    <w:p w14:paraId="68D6DF21" w14:textId="0E30AB92" w:rsidR="004E1918" w:rsidRPr="00896428" w:rsidRDefault="004E1918" w:rsidP="00451A31">
      <w:pPr>
        <w:bidi/>
        <w:jc w:val="both"/>
        <w:rPr>
          <w:rFonts w:ascii="Simplified Arabic" w:hAnsi="Simplified Arabic" w:cs="Simplified Arabic"/>
          <w:sz w:val="36"/>
          <w:szCs w:val="36"/>
          <w:rtl/>
        </w:rPr>
      </w:pPr>
      <w:r w:rsidRPr="00896428">
        <w:rPr>
          <w:rFonts w:ascii="Simplified Arabic" w:hAnsi="Simplified Arabic" w:cs="Simplified Arabic" w:hint="cs"/>
          <w:sz w:val="36"/>
          <w:szCs w:val="36"/>
          <w:rtl/>
        </w:rPr>
        <w:t>***</w:t>
      </w:r>
    </w:p>
    <w:p w14:paraId="7C32BC94" w14:textId="0F8F5AC1" w:rsidR="004E1918" w:rsidRPr="00896428" w:rsidRDefault="004E1918" w:rsidP="00451A31">
      <w:pPr>
        <w:bidi/>
        <w:jc w:val="both"/>
        <w:rPr>
          <w:rFonts w:ascii="Simplified Arabic" w:hAnsi="Simplified Arabic" w:cs="Simplified Arabic"/>
          <w:sz w:val="36"/>
          <w:szCs w:val="36"/>
          <w:rtl/>
        </w:rPr>
      </w:pPr>
      <w:r w:rsidRPr="00896428">
        <w:rPr>
          <w:rFonts w:ascii="Simplified Arabic" w:hAnsi="Simplified Arabic" w:cs="Simplified Arabic" w:hint="cs"/>
          <w:sz w:val="36"/>
          <w:szCs w:val="36"/>
          <w:rtl/>
        </w:rPr>
        <w:t xml:space="preserve">الحمد لله رب العالمين، والصلاة والسلام </w:t>
      </w:r>
      <w:r w:rsidR="00451A31" w:rsidRPr="00896428">
        <w:rPr>
          <w:rFonts w:ascii="Simplified Arabic" w:hAnsi="Simplified Arabic" w:cs="Simplified Arabic" w:hint="cs"/>
          <w:sz w:val="36"/>
          <w:szCs w:val="36"/>
          <w:rtl/>
        </w:rPr>
        <w:t>على</w:t>
      </w:r>
      <w:r w:rsidRPr="00896428">
        <w:rPr>
          <w:rFonts w:ascii="Simplified Arabic" w:hAnsi="Simplified Arabic" w:cs="Simplified Arabic" w:hint="cs"/>
          <w:sz w:val="36"/>
          <w:szCs w:val="36"/>
          <w:rtl/>
        </w:rPr>
        <w:t xml:space="preserve"> خاتم الأنبياء والمرسلين، سيدنا محمد (صلي الله عليه وسلم) </w:t>
      </w:r>
      <w:r w:rsidR="00451A31" w:rsidRPr="00896428">
        <w:rPr>
          <w:rFonts w:ascii="Simplified Arabic" w:hAnsi="Simplified Arabic" w:cs="Simplified Arabic" w:hint="cs"/>
          <w:sz w:val="36"/>
          <w:szCs w:val="36"/>
          <w:rtl/>
        </w:rPr>
        <w:t>وعلى</w:t>
      </w:r>
      <w:r w:rsidRPr="00896428">
        <w:rPr>
          <w:rFonts w:ascii="Simplified Arabic" w:hAnsi="Simplified Arabic" w:cs="Simplified Arabic" w:hint="cs"/>
          <w:sz w:val="36"/>
          <w:szCs w:val="36"/>
          <w:rtl/>
        </w:rPr>
        <w:t xml:space="preserve"> </w:t>
      </w:r>
      <w:proofErr w:type="spellStart"/>
      <w:r w:rsidRPr="00896428">
        <w:rPr>
          <w:rFonts w:ascii="Simplified Arabic" w:hAnsi="Simplified Arabic" w:cs="Simplified Arabic" w:hint="cs"/>
          <w:sz w:val="36"/>
          <w:szCs w:val="36"/>
          <w:rtl/>
        </w:rPr>
        <w:t>آله</w:t>
      </w:r>
      <w:proofErr w:type="spellEnd"/>
      <w:r w:rsidRPr="00896428">
        <w:rPr>
          <w:rFonts w:ascii="Simplified Arabic" w:hAnsi="Simplified Arabic" w:cs="Simplified Arabic" w:hint="cs"/>
          <w:sz w:val="36"/>
          <w:szCs w:val="36"/>
          <w:rtl/>
        </w:rPr>
        <w:t xml:space="preserve"> وصحبه أجمعين.</w:t>
      </w:r>
    </w:p>
    <w:p w14:paraId="08154015" w14:textId="77777777" w:rsidR="00896428" w:rsidRDefault="004E1918" w:rsidP="00896428">
      <w:pPr>
        <w:bidi/>
        <w:jc w:val="both"/>
        <w:rPr>
          <w:rFonts w:ascii="Simplified Arabic" w:hAnsi="Simplified Arabic" w:cs="Simplified Arabic"/>
          <w:b/>
          <w:bCs/>
          <w:color w:val="00B050"/>
          <w:sz w:val="34"/>
          <w:szCs w:val="34"/>
          <w:rtl/>
        </w:rPr>
      </w:pPr>
      <w:r w:rsidRPr="00896428">
        <w:rPr>
          <w:rFonts w:ascii="Simplified Arabic" w:hAnsi="Simplified Arabic" w:cs="Simplified Arabic" w:hint="cs"/>
          <w:sz w:val="34"/>
          <w:szCs w:val="34"/>
          <w:rtl/>
        </w:rPr>
        <w:t>لا شك أن ذكر الله تعالي عبادة ميسورة الفعل، غير أنها مع ذلك عظيمة القدر، فضائلها أكثر من أن تعد أو تحصي، حيث يقول نبينا (صلي الله عليه وسلم</w:t>
      </w:r>
      <w:r w:rsidR="00896428" w:rsidRPr="00896428">
        <w:rPr>
          <w:rFonts w:ascii="Simplified Arabic" w:hAnsi="Simplified Arabic" w:cs="Simplified Arabic" w:hint="cs"/>
          <w:sz w:val="34"/>
          <w:szCs w:val="34"/>
          <w:rtl/>
        </w:rPr>
        <w:t>)</w:t>
      </w:r>
      <w:r w:rsidRPr="00896428">
        <w:rPr>
          <w:rFonts w:ascii="Simplified Arabic" w:hAnsi="Simplified Arabic" w:cs="Simplified Arabic" w:hint="cs"/>
          <w:b/>
          <w:bCs/>
          <w:color w:val="00B050"/>
          <w:sz w:val="34"/>
          <w:szCs w:val="34"/>
          <w:rtl/>
        </w:rPr>
        <w:t xml:space="preserve">: </w:t>
      </w:r>
      <w:r w:rsidR="00451A31" w:rsidRPr="00896428">
        <w:rPr>
          <w:rFonts w:ascii="Simplified Arabic" w:hAnsi="Simplified Arabic" w:cs="Simplified Arabic" w:hint="cs"/>
          <w:b/>
          <w:bCs/>
          <w:color w:val="00B050"/>
          <w:sz w:val="34"/>
          <w:szCs w:val="34"/>
          <w:rtl/>
        </w:rPr>
        <w:t>((</w:t>
      </w:r>
      <w:r w:rsidR="001D76FA" w:rsidRPr="00896428">
        <w:rPr>
          <w:rFonts w:ascii="Simplified Arabic" w:hAnsi="Simplified Arabic" w:cs="Simplified Arabic"/>
          <w:b/>
          <w:bCs/>
          <w:color w:val="00B050"/>
          <w:sz w:val="34"/>
          <w:szCs w:val="34"/>
          <w:rtl/>
        </w:rPr>
        <w:t xml:space="preserve">أَلَا أُنَبِّئُكم بِخَيْرِ </w:t>
      </w:r>
      <w:r w:rsidR="00451A31" w:rsidRPr="00896428">
        <w:rPr>
          <w:rFonts w:ascii="Simplified Arabic" w:hAnsi="Simplified Arabic" w:cs="Simplified Arabic" w:hint="cs"/>
          <w:b/>
          <w:bCs/>
          <w:color w:val="00B050"/>
          <w:sz w:val="34"/>
          <w:szCs w:val="34"/>
          <w:rtl/>
        </w:rPr>
        <w:t>أعمالِكُم،</w:t>
      </w:r>
      <w:r w:rsidR="001D76FA" w:rsidRPr="00896428">
        <w:rPr>
          <w:rFonts w:ascii="Simplified Arabic" w:hAnsi="Simplified Arabic" w:cs="Simplified Arabic"/>
          <w:b/>
          <w:bCs/>
          <w:color w:val="00B050"/>
          <w:sz w:val="34"/>
          <w:szCs w:val="34"/>
          <w:rtl/>
        </w:rPr>
        <w:t xml:space="preserve"> وأَزْكاها عِندَ </w:t>
      </w:r>
      <w:proofErr w:type="spellStart"/>
      <w:r w:rsidR="00451A31" w:rsidRPr="00896428">
        <w:rPr>
          <w:rFonts w:ascii="Simplified Arabic" w:hAnsi="Simplified Arabic" w:cs="Simplified Arabic" w:hint="cs"/>
          <w:b/>
          <w:bCs/>
          <w:color w:val="00B050"/>
          <w:sz w:val="34"/>
          <w:szCs w:val="34"/>
          <w:rtl/>
        </w:rPr>
        <w:t>مَلِيكِكُم</w:t>
      </w:r>
      <w:proofErr w:type="spellEnd"/>
      <w:r w:rsidR="00451A31" w:rsidRPr="00896428">
        <w:rPr>
          <w:rFonts w:ascii="Simplified Arabic" w:hAnsi="Simplified Arabic" w:cs="Simplified Arabic" w:hint="cs"/>
          <w:b/>
          <w:bCs/>
          <w:color w:val="00B050"/>
          <w:sz w:val="34"/>
          <w:szCs w:val="34"/>
          <w:rtl/>
        </w:rPr>
        <w:t>،</w:t>
      </w:r>
      <w:r w:rsidR="001D76FA" w:rsidRPr="00896428">
        <w:rPr>
          <w:rFonts w:ascii="Simplified Arabic" w:hAnsi="Simplified Arabic" w:cs="Simplified Arabic"/>
          <w:b/>
          <w:bCs/>
          <w:color w:val="00B050"/>
          <w:sz w:val="34"/>
          <w:szCs w:val="34"/>
          <w:rtl/>
        </w:rPr>
        <w:t xml:space="preserve"> وأَرفعِها في دَرَجاتِكُم، وخيرٌ لكم من إِنْفاقِ الذَّهَب والوَرِقِ، وخيرٌ لكم من أن تَلْقَوا عَدُوَّكم، فتَضْرِبوا أعناقَهُم، ويَضْرِبوا أعْناقكُم؟!، قالوا: بَلَى، قال: ذِكْرُ اللهِ</w:t>
      </w:r>
      <w:r w:rsidR="00451A31" w:rsidRPr="00896428">
        <w:rPr>
          <w:rFonts w:ascii="Simplified Arabic" w:hAnsi="Simplified Arabic" w:cs="Simplified Arabic" w:hint="cs"/>
          <w:b/>
          <w:bCs/>
          <w:color w:val="00B050"/>
          <w:sz w:val="34"/>
          <w:szCs w:val="34"/>
          <w:rtl/>
        </w:rPr>
        <w:t>))</w:t>
      </w:r>
      <w:r w:rsidRPr="00896428">
        <w:rPr>
          <w:rFonts w:ascii="Simplified Arabic" w:hAnsi="Simplified Arabic" w:cs="Simplified Arabic" w:hint="cs"/>
          <w:b/>
          <w:bCs/>
          <w:color w:val="00B050"/>
          <w:sz w:val="34"/>
          <w:szCs w:val="34"/>
          <w:rtl/>
        </w:rPr>
        <w:t>،</w:t>
      </w:r>
      <w:r w:rsidRPr="00896428">
        <w:rPr>
          <w:rFonts w:ascii="Simplified Arabic" w:hAnsi="Simplified Arabic" w:cs="Simplified Arabic" w:hint="cs"/>
          <w:sz w:val="34"/>
          <w:szCs w:val="34"/>
          <w:rtl/>
        </w:rPr>
        <w:t xml:space="preserve"> ويقول (</w:t>
      </w:r>
      <w:r w:rsidR="00451A31" w:rsidRPr="00896428">
        <w:rPr>
          <w:rFonts w:ascii="Simplified Arabic" w:hAnsi="Simplified Arabic" w:cs="Simplified Arabic" w:hint="cs"/>
          <w:sz w:val="34"/>
          <w:szCs w:val="34"/>
          <w:rtl/>
        </w:rPr>
        <w:t>صلي</w:t>
      </w:r>
      <w:r w:rsidRPr="00896428">
        <w:rPr>
          <w:rFonts w:ascii="Simplified Arabic" w:hAnsi="Simplified Arabic" w:cs="Simplified Arabic" w:hint="cs"/>
          <w:sz w:val="34"/>
          <w:szCs w:val="34"/>
          <w:rtl/>
        </w:rPr>
        <w:t xml:space="preserve"> الله عليه وسل</w:t>
      </w:r>
      <w:r w:rsidR="00896428" w:rsidRPr="00896428">
        <w:rPr>
          <w:rFonts w:ascii="Simplified Arabic" w:hAnsi="Simplified Arabic" w:cs="Simplified Arabic" w:hint="cs"/>
          <w:sz w:val="34"/>
          <w:szCs w:val="34"/>
          <w:rtl/>
        </w:rPr>
        <w:t>م)</w:t>
      </w:r>
      <w:r w:rsidRPr="00896428">
        <w:rPr>
          <w:rFonts w:ascii="Simplified Arabic" w:hAnsi="Simplified Arabic" w:cs="Simplified Arabic" w:hint="cs"/>
          <w:b/>
          <w:bCs/>
          <w:color w:val="00B050"/>
          <w:sz w:val="34"/>
          <w:szCs w:val="34"/>
          <w:rtl/>
        </w:rPr>
        <w:t xml:space="preserve">: </w:t>
      </w:r>
    </w:p>
    <w:p w14:paraId="31F5829B" w14:textId="77777777" w:rsidR="00896428" w:rsidRPr="00896428" w:rsidRDefault="00896428" w:rsidP="00896428">
      <w:pPr>
        <w:bidi/>
        <w:jc w:val="center"/>
        <w:rPr>
          <w:rFonts w:ascii="Simplified Arabic" w:hAnsi="Simplified Arabic" w:cs="Simplified Arabic"/>
          <w:b/>
          <w:bCs/>
          <w:color w:val="000000" w:themeColor="text1"/>
          <w:sz w:val="34"/>
          <w:szCs w:val="34"/>
          <w:rtl/>
        </w:rPr>
      </w:pPr>
      <w:r w:rsidRPr="00896428">
        <w:rPr>
          <w:rFonts w:ascii="Simplified Arabic" w:hAnsi="Simplified Arabic" w:cs="Simplified Arabic" w:hint="cs"/>
          <w:b/>
          <w:bCs/>
          <w:color w:val="000000" w:themeColor="text1"/>
          <w:sz w:val="34"/>
          <w:szCs w:val="34"/>
          <w:rtl/>
        </w:rPr>
        <w:lastRenderedPageBreak/>
        <w:t>(3)</w:t>
      </w:r>
    </w:p>
    <w:p w14:paraId="561951C5" w14:textId="3D4F9AE1" w:rsidR="004E1918" w:rsidRPr="00896428" w:rsidRDefault="00451A31" w:rsidP="00896428">
      <w:pPr>
        <w:bidi/>
        <w:jc w:val="both"/>
        <w:rPr>
          <w:rFonts w:ascii="Simplified Arabic" w:hAnsi="Simplified Arabic" w:cs="Simplified Arabic"/>
          <w:sz w:val="34"/>
          <w:szCs w:val="34"/>
          <w:rtl/>
        </w:rPr>
      </w:pPr>
      <w:r w:rsidRPr="00896428">
        <w:rPr>
          <w:rFonts w:ascii="Simplified Arabic" w:hAnsi="Simplified Arabic" w:cs="Simplified Arabic" w:hint="cs"/>
          <w:b/>
          <w:bCs/>
          <w:color w:val="00B050"/>
          <w:sz w:val="34"/>
          <w:szCs w:val="34"/>
          <w:rtl/>
        </w:rPr>
        <w:t>((</w:t>
      </w:r>
      <w:r w:rsidR="001D76FA" w:rsidRPr="00896428">
        <w:rPr>
          <w:rFonts w:ascii="Simplified Arabic" w:hAnsi="Simplified Arabic" w:cs="Simplified Arabic"/>
          <w:b/>
          <w:bCs/>
          <w:color w:val="00B050"/>
          <w:sz w:val="34"/>
          <w:szCs w:val="34"/>
          <w:rtl/>
        </w:rPr>
        <w:t>سَبَقَ المُفَرِّدُونَ</w:t>
      </w:r>
      <w:r w:rsidRPr="00896428">
        <w:rPr>
          <w:rFonts w:ascii="Simplified Arabic" w:hAnsi="Simplified Arabic" w:cs="Simplified Arabic" w:hint="cs"/>
          <w:b/>
          <w:bCs/>
          <w:color w:val="00B050"/>
          <w:sz w:val="34"/>
          <w:szCs w:val="34"/>
          <w:rtl/>
        </w:rPr>
        <w:t>))</w:t>
      </w:r>
      <w:r w:rsidR="004E1918" w:rsidRPr="00896428">
        <w:rPr>
          <w:rFonts w:ascii="Simplified Arabic" w:hAnsi="Simplified Arabic" w:cs="Simplified Arabic" w:hint="cs"/>
          <w:sz w:val="34"/>
          <w:szCs w:val="34"/>
          <w:rtl/>
        </w:rPr>
        <w:t xml:space="preserve"> </w:t>
      </w:r>
      <w:r w:rsidR="004E1918" w:rsidRPr="00896428">
        <w:rPr>
          <w:rFonts w:ascii="Simplified Arabic" w:hAnsi="Simplified Arabic" w:cs="Simplified Arabic"/>
          <w:sz w:val="34"/>
          <w:szCs w:val="34"/>
          <w:rtl/>
        </w:rPr>
        <w:t>–</w:t>
      </w:r>
      <w:r w:rsidR="004E1918" w:rsidRPr="00896428">
        <w:rPr>
          <w:rFonts w:ascii="Simplified Arabic" w:hAnsi="Simplified Arabic" w:cs="Simplified Arabic" w:hint="cs"/>
          <w:sz w:val="34"/>
          <w:szCs w:val="34"/>
          <w:rtl/>
        </w:rPr>
        <w:t xml:space="preserve"> أي المتميزون بالدرجات العالية -، </w:t>
      </w:r>
      <w:r w:rsidR="001D76FA" w:rsidRPr="00896428">
        <w:rPr>
          <w:rFonts w:ascii="Simplified Arabic" w:hAnsi="Simplified Arabic" w:cs="Simplified Arabic"/>
          <w:sz w:val="34"/>
          <w:szCs w:val="34"/>
          <w:rtl/>
        </w:rPr>
        <w:t xml:space="preserve">قالوا: وَما المُفَرِّدُونَ؟ يا رَسولَ اللهِ، قالَ: </w:t>
      </w:r>
      <w:r w:rsidRPr="00896428">
        <w:rPr>
          <w:rFonts w:ascii="Simplified Arabic" w:hAnsi="Simplified Arabic" w:cs="Simplified Arabic" w:hint="cs"/>
          <w:b/>
          <w:bCs/>
          <w:color w:val="00B050"/>
          <w:sz w:val="34"/>
          <w:szCs w:val="34"/>
          <w:rtl/>
        </w:rPr>
        <w:t>(</w:t>
      </w:r>
      <w:r w:rsidR="001D76FA" w:rsidRPr="00896428">
        <w:rPr>
          <w:rFonts w:ascii="Simplified Arabic" w:hAnsi="Simplified Arabic" w:cs="Simplified Arabic"/>
          <w:b/>
          <w:bCs/>
          <w:color w:val="00B050"/>
          <w:sz w:val="34"/>
          <w:szCs w:val="34"/>
          <w:rtl/>
        </w:rPr>
        <w:t>الذَّاكِرُونَ اللَّهَ كَثِيرًا، وَالذَّاكِرَاتُ</w:t>
      </w:r>
      <w:r w:rsidRPr="00896428">
        <w:rPr>
          <w:rFonts w:ascii="Simplified Arabic" w:hAnsi="Simplified Arabic" w:cs="Simplified Arabic" w:hint="cs"/>
          <w:b/>
          <w:bCs/>
          <w:color w:val="00B050"/>
          <w:sz w:val="34"/>
          <w:szCs w:val="34"/>
          <w:rtl/>
        </w:rPr>
        <w:t>)</w:t>
      </w:r>
      <w:r w:rsidR="004E1918" w:rsidRPr="00896428">
        <w:rPr>
          <w:rFonts w:ascii="Simplified Arabic" w:hAnsi="Simplified Arabic" w:cs="Simplified Arabic" w:hint="cs"/>
          <w:b/>
          <w:bCs/>
          <w:color w:val="00B050"/>
          <w:sz w:val="34"/>
          <w:szCs w:val="34"/>
          <w:rtl/>
        </w:rPr>
        <w:t>،</w:t>
      </w:r>
      <w:r w:rsidR="004E1918" w:rsidRPr="00896428">
        <w:rPr>
          <w:rFonts w:ascii="Simplified Arabic" w:hAnsi="Simplified Arabic" w:cs="Simplified Arabic" w:hint="cs"/>
          <w:sz w:val="34"/>
          <w:szCs w:val="34"/>
          <w:rtl/>
        </w:rPr>
        <w:t xml:space="preserve"> وعندما جاء رجل إلي النبي (صلي الله عليه وسلم)، يقول </w:t>
      </w:r>
      <w:r w:rsidRPr="00896428">
        <w:rPr>
          <w:rFonts w:ascii="Simplified Arabic" w:hAnsi="Simplified Arabic" w:cs="Simplified Arabic"/>
          <w:sz w:val="34"/>
          <w:szCs w:val="34"/>
          <w:rtl/>
        </w:rPr>
        <w:t xml:space="preserve">يا رَسولَ اللهِ، </w:t>
      </w:r>
      <w:r w:rsidRPr="00896428">
        <w:rPr>
          <w:rFonts w:ascii="Simplified Arabic" w:hAnsi="Simplified Arabic" w:cs="Simplified Arabic" w:hint="cs"/>
          <w:b/>
          <w:bCs/>
          <w:color w:val="00B050"/>
          <w:sz w:val="34"/>
          <w:szCs w:val="34"/>
          <w:rtl/>
        </w:rPr>
        <w:t>(</w:t>
      </w:r>
      <w:r w:rsidRPr="00896428">
        <w:rPr>
          <w:rFonts w:ascii="Simplified Arabic" w:hAnsi="Simplified Arabic" w:cs="Simplified Arabic"/>
          <w:b/>
          <w:bCs/>
          <w:color w:val="00B050"/>
          <w:sz w:val="34"/>
          <w:szCs w:val="34"/>
          <w:rtl/>
        </w:rPr>
        <w:t>إنَّ شَرائِعَ الإسلامِ قد كَثُرَت عليَّ، فأخبِرْني بشيءٍ أتشَبَّثُ به، فقال: لا يزالُ لِسانُك رَطبًا مِن ذِكرِ اللهِ تعالى</w:t>
      </w:r>
      <w:r w:rsidRPr="00896428">
        <w:rPr>
          <w:rFonts w:ascii="Simplified Arabic" w:hAnsi="Simplified Arabic" w:cs="Simplified Arabic" w:hint="cs"/>
          <w:b/>
          <w:bCs/>
          <w:color w:val="00B050"/>
          <w:sz w:val="34"/>
          <w:szCs w:val="34"/>
          <w:rtl/>
        </w:rPr>
        <w:t>)</w:t>
      </w:r>
      <w:r w:rsidR="004E1918" w:rsidRPr="00896428">
        <w:rPr>
          <w:rFonts w:ascii="Simplified Arabic" w:hAnsi="Simplified Arabic" w:cs="Simplified Arabic" w:hint="cs"/>
          <w:b/>
          <w:bCs/>
          <w:color w:val="00B050"/>
          <w:sz w:val="34"/>
          <w:szCs w:val="34"/>
          <w:rtl/>
        </w:rPr>
        <w:t>.</w:t>
      </w:r>
    </w:p>
    <w:p w14:paraId="575FF9CF" w14:textId="76EA577F" w:rsidR="00A222E3" w:rsidRPr="00896428" w:rsidRDefault="004E1918" w:rsidP="00451A31">
      <w:pPr>
        <w:bidi/>
        <w:jc w:val="both"/>
        <w:rPr>
          <w:rFonts w:ascii="Simplified Arabic" w:hAnsi="Simplified Arabic" w:cs="Simplified Arabic"/>
          <w:sz w:val="36"/>
          <w:szCs w:val="36"/>
          <w:rtl/>
        </w:rPr>
      </w:pPr>
      <w:r w:rsidRPr="00896428">
        <w:rPr>
          <w:rFonts w:ascii="Simplified Arabic" w:hAnsi="Simplified Arabic" w:cs="Simplified Arabic" w:hint="cs"/>
          <w:sz w:val="36"/>
          <w:szCs w:val="36"/>
          <w:rtl/>
        </w:rPr>
        <w:t xml:space="preserve">علي أننا نؤكد أن الإنسان إذا حقق ذكر الله تعالي في قلبه، وردده بلسانه، وطبقته جوارحه؛ استقامت له نفسه، وقويت مراقبته لربه (عز وجل) في السر والعلانية؛ مما يسهم في إتقان العمل، وترسيخ مكارم الأخلاق، والوقاية من </w:t>
      </w:r>
      <w:r w:rsidR="00451A31" w:rsidRPr="00896428">
        <w:rPr>
          <w:rFonts w:ascii="Simplified Arabic" w:hAnsi="Simplified Arabic" w:cs="Simplified Arabic" w:hint="cs"/>
          <w:sz w:val="36"/>
          <w:szCs w:val="36"/>
          <w:rtl/>
        </w:rPr>
        <w:t>سيئ</w:t>
      </w:r>
      <w:r w:rsidRPr="00896428">
        <w:rPr>
          <w:rFonts w:ascii="Simplified Arabic" w:hAnsi="Simplified Arabic" w:cs="Simplified Arabic" w:hint="cs"/>
          <w:sz w:val="36"/>
          <w:szCs w:val="36"/>
          <w:rtl/>
        </w:rPr>
        <w:t xml:space="preserve"> الأخلاق، والإسهام </w:t>
      </w:r>
      <w:r w:rsidR="00A222E3" w:rsidRPr="00896428">
        <w:rPr>
          <w:rFonts w:ascii="Simplified Arabic" w:hAnsi="Simplified Arabic" w:cs="Simplified Arabic" w:hint="cs"/>
          <w:sz w:val="36"/>
          <w:szCs w:val="36"/>
          <w:rtl/>
        </w:rPr>
        <w:t>بقوة في إصلاح المجتمع ورقيه.</w:t>
      </w:r>
    </w:p>
    <w:p w14:paraId="033A2E9E" w14:textId="32A04F1F" w:rsidR="00A222E3" w:rsidRDefault="00A222E3" w:rsidP="00451A31">
      <w:pPr>
        <w:bidi/>
        <w:jc w:val="both"/>
        <w:rPr>
          <w:rFonts w:ascii="Simplified Arabic" w:hAnsi="Simplified Arabic" w:cs="Simplified Arabic"/>
          <w:sz w:val="36"/>
          <w:szCs w:val="36"/>
          <w:rtl/>
        </w:rPr>
      </w:pPr>
      <w:r w:rsidRPr="00896428">
        <w:rPr>
          <w:rFonts w:ascii="Simplified Arabic" w:hAnsi="Simplified Arabic" w:cs="Simplified Arabic" w:hint="cs"/>
          <w:sz w:val="36"/>
          <w:szCs w:val="36"/>
          <w:rtl/>
        </w:rPr>
        <w:t xml:space="preserve">كما نؤكد أن الذكر الحقيقي لا يكون باللسان وحده دون استحضار القلب لعظمة الخالق، فالذاكر الحقيقي يدرك أن الله معه يراه ويراقبه، فيجعل جميع حركاته وسكناته، وكل خطوة يخطوها خالصة لوجهه سبحانه، مستحضرًا لعظمته، يرجو رحمته </w:t>
      </w:r>
      <w:r w:rsidR="00451A31" w:rsidRPr="00896428">
        <w:rPr>
          <w:rFonts w:ascii="Simplified Arabic" w:hAnsi="Simplified Arabic" w:cs="Simplified Arabic" w:hint="cs"/>
          <w:sz w:val="36"/>
          <w:szCs w:val="36"/>
          <w:rtl/>
        </w:rPr>
        <w:t>ويخشى</w:t>
      </w:r>
      <w:r w:rsidRPr="00896428">
        <w:rPr>
          <w:rFonts w:ascii="Simplified Arabic" w:hAnsi="Simplified Arabic" w:cs="Simplified Arabic" w:hint="cs"/>
          <w:sz w:val="36"/>
          <w:szCs w:val="36"/>
          <w:rtl/>
        </w:rPr>
        <w:t xml:space="preserve"> عقابه؛ وبهذا </w:t>
      </w:r>
      <w:r w:rsidR="00451A31" w:rsidRPr="00896428">
        <w:rPr>
          <w:rFonts w:ascii="Simplified Arabic" w:hAnsi="Simplified Arabic" w:cs="Simplified Arabic" w:hint="cs"/>
          <w:sz w:val="36"/>
          <w:szCs w:val="36"/>
          <w:rtl/>
        </w:rPr>
        <w:t>تطمئن</w:t>
      </w:r>
      <w:r w:rsidRPr="00896428">
        <w:rPr>
          <w:rFonts w:ascii="Simplified Arabic" w:hAnsi="Simplified Arabic" w:cs="Simplified Arabic" w:hint="cs"/>
          <w:sz w:val="36"/>
          <w:szCs w:val="36"/>
          <w:rtl/>
        </w:rPr>
        <w:t xml:space="preserve"> القلوب، وتمحي السيئات، وترفع الدرجات.</w:t>
      </w:r>
    </w:p>
    <w:p w14:paraId="4B0837CC" w14:textId="77777777" w:rsidR="00896428" w:rsidRPr="00896428" w:rsidRDefault="00896428" w:rsidP="00896428">
      <w:pPr>
        <w:bidi/>
        <w:jc w:val="both"/>
        <w:rPr>
          <w:rFonts w:ascii="Simplified Arabic" w:hAnsi="Simplified Arabic" w:cs="Simplified Arabic"/>
          <w:sz w:val="36"/>
          <w:szCs w:val="36"/>
          <w:rtl/>
        </w:rPr>
      </w:pPr>
    </w:p>
    <w:p w14:paraId="3B916226" w14:textId="6188EF5E" w:rsidR="004E1918" w:rsidRPr="00896428" w:rsidRDefault="00A222E3" w:rsidP="00896428">
      <w:pPr>
        <w:bidi/>
        <w:jc w:val="center"/>
        <w:rPr>
          <w:rFonts w:cs="PT Bold Heading" w:hint="cs"/>
          <w:sz w:val="56"/>
          <w:szCs w:val="56"/>
        </w:rPr>
      </w:pPr>
      <w:r w:rsidRPr="00896428">
        <w:rPr>
          <w:rFonts w:cs="PT Bold Heading" w:hint="cs"/>
          <w:sz w:val="56"/>
          <w:szCs w:val="56"/>
          <w:rtl/>
        </w:rPr>
        <w:t xml:space="preserve">اللهم أعنا </w:t>
      </w:r>
      <w:r w:rsidR="00896428" w:rsidRPr="00896428">
        <w:rPr>
          <w:rFonts w:cs="PT Bold Heading" w:hint="cs"/>
          <w:sz w:val="56"/>
          <w:szCs w:val="56"/>
          <w:rtl/>
        </w:rPr>
        <w:t>على</w:t>
      </w:r>
      <w:r w:rsidRPr="00896428">
        <w:rPr>
          <w:rFonts w:cs="PT Bold Heading" w:hint="cs"/>
          <w:sz w:val="56"/>
          <w:szCs w:val="56"/>
          <w:rtl/>
        </w:rPr>
        <w:t xml:space="preserve"> ذكرك وشكرك وحسن عبادتك</w:t>
      </w:r>
    </w:p>
    <w:sectPr w:rsidR="004E1918" w:rsidRPr="00896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4029" w14:textId="77777777" w:rsidR="004C012B" w:rsidRDefault="004C012B" w:rsidP="00896428">
      <w:pPr>
        <w:spacing w:after="0" w:line="240" w:lineRule="auto"/>
      </w:pPr>
      <w:r>
        <w:separator/>
      </w:r>
    </w:p>
  </w:endnote>
  <w:endnote w:type="continuationSeparator" w:id="0">
    <w:p w14:paraId="709DEAD3" w14:textId="77777777" w:rsidR="004C012B" w:rsidRDefault="004C012B" w:rsidP="0089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AF69" w14:textId="77777777" w:rsidR="004C012B" w:rsidRDefault="004C012B" w:rsidP="00896428">
      <w:pPr>
        <w:spacing w:after="0" w:line="240" w:lineRule="auto"/>
      </w:pPr>
      <w:r>
        <w:separator/>
      </w:r>
    </w:p>
  </w:footnote>
  <w:footnote w:type="continuationSeparator" w:id="0">
    <w:p w14:paraId="42247BB2" w14:textId="77777777" w:rsidR="004C012B" w:rsidRDefault="004C012B" w:rsidP="00896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23"/>
    <w:rsid w:val="001D76FA"/>
    <w:rsid w:val="002F6B23"/>
    <w:rsid w:val="00451A31"/>
    <w:rsid w:val="004C012B"/>
    <w:rsid w:val="004E1918"/>
    <w:rsid w:val="008465F7"/>
    <w:rsid w:val="00896428"/>
    <w:rsid w:val="00A222E3"/>
    <w:rsid w:val="00C628F5"/>
    <w:rsid w:val="00F85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D0E5"/>
  <w15:chartTrackingRefBased/>
  <w15:docId w15:val="{2577BCC5-C374-4173-B57C-EB1C5694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1D76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28F5"/>
    <w:rPr>
      <w:i/>
      <w:iCs/>
    </w:rPr>
  </w:style>
  <w:style w:type="character" w:customStyle="1" w:styleId="5Char">
    <w:name w:val="عنوان 5 Char"/>
    <w:basedOn w:val="a0"/>
    <w:link w:val="5"/>
    <w:uiPriority w:val="9"/>
    <w:rsid w:val="001D76FA"/>
    <w:rPr>
      <w:rFonts w:ascii="Times New Roman" w:eastAsia="Times New Roman" w:hAnsi="Times New Roman" w:cs="Times New Roman"/>
      <w:b/>
      <w:bCs/>
      <w:sz w:val="20"/>
      <w:szCs w:val="20"/>
    </w:rPr>
  </w:style>
  <w:style w:type="character" w:customStyle="1" w:styleId="edit-title">
    <w:name w:val="edit-title"/>
    <w:basedOn w:val="a0"/>
    <w:rsid w:val="001D76FA"/>
  </w:style>
  <w:style w:type="paragraph" w:styleId="a4">
    <w:name w:val="header"/>
    <w:basedOn w:val="a"/>
    <w:link w:val="Char"/>
    <w:uiPriority w:val="99"/>
    <w:unhideWhenUsed/>
    <w:rsid w:val="00896428"/>
    <w:pPr>
      <w:tabs>
        <w:tab w:val="center" w:pos="4680"/>
        <w:tab w:val="right" w:pos="9360"/>
      </w:tabs>
      <w:spacing w:after="0" w:line="240" w:lineRule="auto"/>
    </w:pPr>
  </w:style>
  <w:style w:type="character" w:customStyle="1" w:styleId="Char">
    <w:name w:val="رأس الصفحة Char"/>
    <w:basedOn w:val="a0"/>
    <w:link w:val="a4"/>
    <w:uiPriority w:val="99"/>
    <w:rsid w:val="00896428"/>
  </w:style>
  <w:style w:type="paragraph" w:styleId="a5">
    <w:name w:val="footer"/>
    <w:basedOn w:val="a"/>
    <w:link w:val="Char0"/>
    <w:uiPriority w:val="99"/>
    <w:unhideWhenUsed/>
    <w:rsid w:val="00896428"/>
    <w:pPr>
      <w:tabs>
        <w:tab w:val="center" w:pos="4680"/>
        <w:tab w:val="right" w:pos="9360"/>
      </w:tabs>
      <w:spacing w:after="0" w:line="240" w:lineRule="auto"/>
    </w:pPr>
  </w:style>
  <w:style w:type="character" w:customStyle="1" w:styleId="Char0">
    <w:name w:val="تذييل الصفحة Char"/>
    <w:basedOn w:val="a0"/>
    <w:link w:val="a5"/>
    <w:uiPriority w:val="99"/>
    <w:rsid w:val="0089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4725">
      <w:bodyDiv w:val="1"/>
      <w:marLeft w:val="0"/>
      <w:marRight w:val="0"/>
      <w:marTop w:val="0"/>
      <w:marBottom w:val="0"/>
      <w:divBdr>
        <w:top w:val="none" w:sz="0" w:space="0" w:color="auto"/>
        <w:left w:val="none" w:sz="0" w:space="0" w:color="auto"/>
        <w:bottom w:val="none" w:sz="0" w:space="0" w:color="auto"/>
        <w:right w:val="none" w:sz="0" w:space="0" w:color="auto"/>
      </w:divBdr>
    </w:div>
    <w:div w:id="650255988">
      <w:bodyDiv w:val="1"/>
      <w:marLeft w:val="0"/>
      <w:marRight w:val="0"/>
      <w:marTop w:val="0"/>
      <w:marBottom w:val="0"/>
      <w:divBdr>
        <w:top w:val="none" w:sz="0" w:space="0" w:color="auto"/>
        <w:left w:val="none" w:sz="0" w:space="0" w:color="auto"/>
        <w:bottom w:val="none" w:sz="0" w:space="0" w:color="auto"/>
        <w:right w:val="none" w:sz="0" w:space="0" w:color="auto"/>
      </w:divBdr>
    </w:div>
    <w:div w:id="1045563888">
      <w:bodyDiv w:val="1"/>
      <w:marLeft w:val="0"/>
      <w:marRight w:val="0"/>
      <w:marTop w:val="0"/>
      <w:marBottom w:val="0"/>
      <w:divBdr>
        <w:top w:val="none" w:sz="0" w:space="0" w:color="auto"/>
        <w:left w:val="none" w:sz="0" w:space="0" w:color="auto"/>
        <w:bottom w:val="none" w:sz="0" w:space="0" w:color="auto"/>
        <w:right w:val="none" w:sz="0" w:space="0" w:color="auto"/>
      </w:divBdr>
    </w:div>
    <w:div w:id="1682924923">
      <w:bodyDiv w:val="1"/>
      <w:marLeft w:val="0"/>
      <w:marRight w:val="0"/>
      <w:marTop w:val="0"/>
      <w:marBottom w:val="0"/>
      <w:divBdr>
        <w:top w:val="none" w:sz="0" w:space="0" w:color="auto"/>
        <w:left w:val="none" w:sz="0" w:space="0" w:color="auto"/>
        <w:bottom w:val="none" w:sz="0" w:space="0" w:color="auto"/>
        <w:right w:val="none" w:sz="0" w:space="0" w:color="auto"/>
      </w:divBdr>
    </w:div>
    <w:div w:id="20959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2021-07-19T18:09:00Z</dcterms:created>
  <dcterms:modified xsi:type="dcterms:W3CDTF">2021-07-19T18:09:00Z</dcterms:modified>
</cp:coreProperties>
</file>