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7EA00" w14:textId="2B2CE319" w:rsidR="00856A1F" w:rsidRPr="00582D4B" w:rsidRDefault="00873172" w:rsidP="0063131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tabs>
          <w:tab w:val="left" w:pos="3716"/>
        </w:tabs>
        <w:spacing w:after="0" w:line="240" w:lineRule="auto"/>
        <w:jc w:val="center"/>
        <w:rPr>
          <w:rFonts w:asciiTheme="minorBidi" w:hAnsiTheme="minorBidi" w:cs="PT Bold Heading"/>
          <w:b/>
          <w:bCs/>
          <w:color w:val="FFFF00"/>
          <w:sz w:val="56"/>
          <w:szCs w:val="56"/>
          <w:rtl/>
          <w:lang w:bidi="ar-EG"/>
        </w:rPr>
      </w:pPr>
      <w:r w:rsidRPr="00582D4B">
        <w:rPr>
          <w:rFonts w:asciiTheme="minorBidi" w:hAnsiTheme="minorBidi" w:cs="PT Bold Heading"/>
          <w:b/>
          <w:bCs/>
          <w:noProof/>
          <w:color w:val="FFFF00"/>
          <w:sz w:val="56"/>
          <w:szCs w:val="56"/>
          <w:rtl/>
        </w:rPr>
        <w:drawing>
          <wp:anchor distT="0" distB="0" distL="114300" distR="114300" simplePos="0" relativeHeight="251658240" behindDoc="0" locked="0" layoutInCell="1" allowOverlap="1" wp14:anchorId="141BA01B" wp14:editId="3922EE53">
            <wp:simplePos x="0" y="0"/>
            <wp:positionH relativeFrom="margin">
              <wp:posOffset>-171450</wp:posOffset>
            </wp:positionH>
            <wp:positionV relativeFrom="paragraph">
              <wp:posOffset>0</wp:posOffset>
            </wp:positionV>
            <wp:extent cx="7237095" cy="1343025"/>
            <wp:effectExtent l="0" t="0" r="190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a:extLst>
                        <a:ext uri="{28A0092B-C50C-407E-A947-70E740481C1C}">
                          <a14:useLocalDpi xmlns:a14="http://schemas.microsoft.com/office/drawing/2010/main" val="0"/>
                        </a:ext>
                      </a:extLst>
                    </a:blip>
                    <a:stretch>
                      <a:fillRect/>
                    </a:stretch>
                  </pic:blipFill>
                  <pic:spPr>
                    <a:xfrm>
                      <a:off x="0" y="0"/>
                      <a:ext cx="7237095" cy="13430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856A1F" w:rsidRPr="00582D4B">
        <w:rPr>
          <w:rFonts w:asciiTheme="minorBidi" w:hAnsiTheme="minorBidi" w:cs="PT Bold Heading"/>
          <w:b/>
          <w:bCs/>
          <w:sz w:val="56"/>
          <w:szCs w:val="56"/>
          <w:rtl/>
        </w:rPr>
        <w:t xml:space="preserve">خطبةُ الجمعةِ القادمةِ: الصدقُ </w:t>
      </w:r>
      <w:r w:rsidR="0063131D" w:rsidRPr="00582D4B">
        <w:rPr>
          <w:rFonts w:asciiTheme="minorBidi" w:hAnsiTheme="minorBidi" w:cs="PT Bold Heading"/>
          <w:b/>
          <w:bCs/>
          <w:sz w:val="56"/>
          <w:szCs w:val="56"/>
          <w:rtl/>
        </w:rPr>
        <w:t>في القولِ وفي العملِ</w:t>
      </w:r>
    </w:p>
    <w:p w14:paraId="7A08CE59" w14:textId="1DA3B78F" w:rsidR="00856A1F" w:rsidRPr="00582D4B" w:rsidRDefault="001A6539" w:rsidP="001A6539">
      <w:pPr>
        <w:pBdr>
          <w:bottom w:val="single" w:sz="4" w:space="1" w:color="auto"/>
        </w:pBdr>
        <w:shd w:val="clear" w:color="auto" w:fill="F2F2F2" w:themeFill="background1" w:themeFillShade="F2"/>
        <w:spacing w:after="0" w:line="240" w:lineRule="auto"/>
        <w:jc w:val="center"/>
        <w:outlineLvl w:val="2"/>
        <w:rPr>
          <w:rFonts w:asciiTheme="minorBidi" w:hAnsiTheme="minorBidi" w:cs="PT Bold Heading"/>
          <w:sz w:val="36"/>
          <w:szCs w:val="36"/>
          <w:rtl/>
        </w:rPr>
      </w:pPr>
      <w:r w:rsidRPr="00582D4B">
        <w:rPr>
          <w:rFonts w:asciiTheme="minorBidi" w:hAnsiTheme="minorBidi" w:cs="PT Bold Heading"/>
          <w:sz w:val="36"/>
          <w:szCs w:val="36"/>
          <w:rtl/>
        </w:rPr>
        <w:t>د.</w:t>
      </w:r>
      <w:r w:rsidR="0063131D" w:rsidRPr="00582D4B">
        <w:rPr>
          <w:rFonts w:asciiTheme="minorBidi" w:hAnsiTheme="minorBidi" w:cs="PT Bold Heading" w:hint="cs"/>
          <w:sz w:val="36"/>
          <w:szCs w:val="36"/>
          <w:rtl/>
        </w:rPr>
        <w:t xml:space="preserve"> مسعود عرابي</w:t>
      </w:r>
      <w:r w:rsidRPr="00582D4B">
        <w:rPr>
          <w:rFonts w:asciiTheme="minorBidi" w:hAnsiTheme="minorBidi" w:cs="PT Bold Heading" w:hint="cs"/>
          <w:sz w:val="36"/>
          <w:szCs w:val="36"/>
          <w:rtl/>
        </w:rPr>
        <w:t xml:space="preserve"> </w:t>
      </w:r>
      <w:r w:rsidRPr="00582D4B">
        <w:rPr>
          <w:rFonts w:asciiTheme="minorBidi" w:hAnsiTheme="minorBidi" w:cs="PT Bold Heading"/>
          <w:sz w:val="36"/>
          <w:szCs w:val="36"/>
          <w:rtl/>
        </w:rPr>
        <w:t xml:space="preserve">بتاريخ: 4 شعبان 1444هـ </w:t>
      </w:r>
      <w:r w:rsidRPr="00582D4B">
        <w:rPr>
          <w:rFonts w:ascii="Sakkal Majalla" w:hAnsi="Sakkal Majalla" w:cs="Sakkal Majalla" w:hint="cs"/>
          <w:sz w:val="36"/>
          <w:szCs w:val="36"/>
          <w:rtl/>
        </w:rPr>
        <w:t>–</w:t>
      </w:r>
      <w:r w:rsidRPr="00582D4B">
        <w:rPr>
          <w:rFonts w:asciiTheme="minorBidi" w:hAnsiTheme="minorBidi" w:cs="PT Bold Heading"/>
          <w:sz w:val="36"/>
          <w:szCs w:val="36"/>
          <w:rtl/>
        </w:rPr>
        <w:t xml:space="preserve"> 24 </w:t>
      </w:r>
      <w:r w:rsidRPr="00582D4B">
        <w:rPr>
          <w:rFonts w:asciiTheme="minorBidi" w:hAnsiTheme="minorBidi" w:cs="PT Bold Heading" w:hint="cs"/>
          <w:sz w:val="36"/>
          <w:szCs w:val="36"/>
          <w:rtl/>
        </w:rPr>
        <w:t>فبراير</w:t>
      </w:r>
      <w:r w:rsidRPr="00582D4B">
        <w:rPr>
          <w:rFonts w:asciiTheme="minorBidi" w:hAnsiTheme="minorBidi" w:cs="PT Bold Heading"/>
          <w:sz w:val="36"/>
          <w:szCs w:val="36"/>
          <w:rtl/>
        </w:rPr>
        <w:t xml:space="preserve"> 2023</w:t>
      </w:r>
      <w:r w:rsidRPr="00582D4B">
        <w:rPr>
          <w:rFonts w:asciiTheme="minorBidi" w:hAnsiTheme="minorBidi" w:cs="PT Bold Heading" w:hint="cs"/>
          <w:sz w:val="36"/>
          <w:szCs w:val="36"/>
          <w:rtl/>
        </w:rPr>
        <w:t>م</w:t>
      </w:r>
    </w:p>
    <w:p w14:paraId="20A8C579" w14:textId="77777777" w:rsidR="0063131D" w:rsidRPr="00B765AA" w:rsidRDefault="0063131D" w:rsidP="00B765AA">
      <w:pPr>
        <w:pBdr>
          <w:top w:val="single" w:sz="4" w:space="1" w:color="auto"/>
          <w:left w:val="single" w:sz="4" w:space="4" w:color="auto"/>
          <w:bottom w:val="single" w:sz="4" w:space="1" w:color="auto"/>
          <w:right w:val="single" w:sz="4" w:space="4" w:color="auto"/>
        </w:pBdr>
        <w:spacing w:after="0" w:line="216" w:lineRule="auto"/>
        <w:jc w:val="both"/>
        <w:outlineLvl w:val="2"/>
        <w:rPr>
          <w:rFonts w:ascii="Simplified Arabic" w:hAnsi="Simplified Arabic" w:cs="Simplified Arabic"/>
          <w:sz w:val="42"/>
          <w:szCs w:val="42"/>
          <w:rtl/>
          <w:lang w:bidi="ar-EG"/>
        </w:rPr>
      </w:pPr>
      <w:r w:rsidRPr="00B765AA">
        <w:rPr>
          <w:rFonts w:ascii="Simplified Arabic" w:hAnsi="Simplified Arabic" w:cs="Simplified Arabic"/>
          <w:sz w:val="42"/>
          <w:szCs w:val="42"/>
          <w:rtl/>
          <w:lang w:bidi="ar-EG"/>
        </w:rPr>
        <w:t xml:space="preserve">الحمدُ للَّهِ الذي امتنَّ على عبادهِ بنبيِّهِ المرسلِ، وبكتابهِ المنزلِ، الذي لا يأتيهِ الباطلُ مِن بينِ يديهِ ولا مِن خلفهِ تنزيلٌ مِن حكيمٍ حميدٍ ... وأشهدُ أنْ لا إلهَ إلّا اللهُ وحدَهُ لا شريكَ </w:t>
      </w:r>
      <w:proofErr w:type="gramStart"/>
      <w:r w:rsidRPr="00B765AA">
        <w:rPr>
          <w:rFonts w:ascii="Simplified Arabic" w:hAnsi="Simplified Arabic" w:cs="Simplified Arabic"/>
          <w:sz w:val="42"/>
          <w:szCs w:val="42"/>
          <w:rtl/>
          <w:lang w:bidi="ar-EG"/>
        </w:rPr>
        <w:t>لهُ .</w:t>
      </w:r>
      <w:proofErr w:type="gramEnd"/>
      <w:r w:rsidRPr="00B765AA">
        <w:rPr>
          <w:rFonts w:ascii="Simplified Arabic" w:hAnsi="Simplified Arabic" w:cs="Simplified Arabic"/>
          <w:sz w:val="42"/>
          <w:szCs w:val="42"/>
          <w:rtl/>
          <w:lang w:bidi="ar-EG"/>
        </w:rPr>
        <w:t>. وأشهدُ أنَّ مُحمدًا عبدُهُ ورسولُهُ، نبيُّ الهدىَ والرحمةِ، والهادِي بإذنِ ربِّهِ إلى الصراطِ المستقيمِ.</w:t>
      </w:r>
    </w:p>
    <w:p w14:paraId="05AC70ED" w14:textId="77777777" w:rsidR="0063131D" w:rsidRPr="00B765AA" w:rsidRDefault="0063131D" w:rsidP="00B765AA">
      <w:pPr>
        <w:pBdr>
          <w:top w:val="single" w:sz="4" w:space="1" w:color="auto"/>
          <w:left w:val="single" w:sz="4" w:space="4" w:color="auto"/>
          <w:bottom w:val="single" w:sz="4" w:space="1" w:color="auto"/>
          <w:right w:val="single" w:sz="4" w:space="4" w:color="auto"/>
        </w:pBdr>
        <w:spacing w:after="0" w:line="216" w:lineRule="auto"/>
        <w:jc w:val="both"/>
        <w:outlineLvl w:val="2"/>
        <w:rPr>
          <w:rFonts w:ascii="Simplified Arabic" w:hAnsi="Simplified Arabic" w:cs="PT Bold Heading"/>
          <w:sz w:val="42"/>
          <w:szCs w:val="42"/>
          <w:rtl/>
          <w:lang w:bidi="ar-EG"/>
        </w:rPr>
      </w:pPr>
      <w:proofErr w:type="gramStart"/>
      <w:r w:rsidRPr="00B765AA">
        <w:rPr>
          <w:rFonts w:ascii="Simplified Arabic" w:hAnsi="Simplified Arabic" w:cs="PT Bold Heading"/>
          <w:sz w:val="42"/>
          <w:szCs w:val="42"/>
          <w:rtl/>
          <w:lang w:bidi="ar-EG"/>
        </w:rPr>
        <w:t>وبعـــدُ،،،</w:t>
      </w:r>
      <w:proofErr w:type="gramEnd"/>
    </w:p>
    <w:p w14:paraId="7823D5B7" w14:textId="798EE223" w:rsidR="0063131D" w:rsidRPr="00B765AA" w:rsidRDefault="0063131D" w:rsidP="00B765AA">
      <w:pPr>
        <w:pBdr>
          <w:top w:val="single" w:sz="4" w:space="1" w:color="auto"/>
          <w:left w:val="single" w:sz="4" w:space="4" w:color="auto"/>
          <w:bottom w:val="single" w:sz="4" w:space="1" w:color="auto"/>
          <w:right w:val="single" w:sz="4" w:space="4" w:color="auto"/>
        </w:pBdr>
        <w:spacing w:after="0" w:line="216" w:lineRule="auto"/>
        <w:jc w:val="both"/>
        <w:outlineLvl w:val="2"/>
        <w:rPr>
          <w:rFonts w:ascii="Simplified Arabic" w:hAnsi="Simplified Arabic" w:cs="Simplified Arabic"/>
          <w:sz w:val="42"/>
          <w:szCs w:val="42"/>
          <w:rtl/>
          <w:lang w:bidi="ar-EG"/>
        </w:rPr>
      </w:pPr>
      <w:r w:rsidRPr="00B765AA">
        <w:rPr>
          <w:rFonts w:ascii="Simplified Arabic" w:hAnsi="Simplified Arabic" w:cs="Simplified Arabic"/>
          <w:sz w:val="42"/>
          <w:szCs w:val="42"/>
          <w:rtl/>
          <w:lang w:bidi="ar-EG"/>
        </w:rPr>
        <w:t>إنَّ مِن كمالِ فضلِ الحقِّ على الخلقِ، أنْ حبَاهُم بشريعةٍ غراء، حفَّهَا بالفضائلِ، وعضَّدَ جنباتِهَا بمكارمِ الأخلاقِ وعظيمِ الشمائلِ، وحضَّ عليهَا لتكونَ للمسلمِ منهجَ حياةٍ، وخيرَ عاصمٍ لهُ مِن الوقوعِ في الرذائلِ، وجعلَ فضيلةَ الصدقِ جامعةً لخصالِ الخيرِ، وتسمُو بصاحبِهَا إلى أعلَى المنازلِ</w:t>
      </w:r>
      <w:r w:rsidR="00582D4B" w:rsidRPr="00B765AA">
        <w:rPr>
          <w:rFonts w:ascii="Simplified Arabic" w:hAnsi="Simplified Arabic" w:cs="Simplified Arabic" w:hint="cs"/>
          <w:sz w:val="42"/>
          <w:szCs w:val="42"/>
          <w:rtl/>
          <w:lang w:bidi="ar-EG"/>
        </w:rPr>
        <w:t xml:space="preserve">، </w:t>
      </w:r>
      <w:r w:rsidRPr="00B765AA">
        <w:rPr>
          <w:rFonts w:ascii="Simplified Arabic" w:hAnsi="Simplified Arabic" w:cs="Simplified Arabic"/>
          <w:sz w:val="42"/>
          <w:szCs w:val="42"/>
          <w:rtl/>
          <w:lang w:bidi="ar-EG"/>
        </w:rPr>
        <w:t xml:space="preserve">فقالَ ربُّنَا عزَّ وجلَّ: </w:t>
      </w:r>
      <w:r w:rsidR="00582D4B" w:rsidRPr="00B765AA">
        <w:rPr>
          <w:rFonts w:ascii="Simplified Arabic" w:hAnsi="Simplified Arabic" w:cs="Simplified Arabic" w:hint="cs"/>
          <w:sz w:val="42"/>
          <w:szCs w:val="42"/>
          <w:rtl/>
          <w:lang w:bidi="ar-EG"/>
        </w:rPr>
        <w:t>﴿يا</w:t>
      </w:r>
      <w:r w:rsidRPr="00B765AA">
        <w:rPr>
          <w:rFonts w:ascii="Simplified Arabic" w:hAnsi="Simplified Arabic" w:cs="Simplified Arabic"/>
          <w:sz w:val="42"/>
          <w:szCs w:val="42"/>
          <w:rtl/>
          <w:lang w:bidi="ar-EG"/>
        </w:rPr>
        <w:t xml:space="preserve"> أَيُّهَا الَّذِينَ آمَنُوا اتَّقُــوا اللَّهَ وَكُونُوا مَعَ </w:t>
      </w:r>
      <w:r w:rsidR="00582D4B" w:rsidRPr="00B765AA">
        <w:rPr>
          <w:rFonts w:ascii="Simplified Arabic" w:hAnsi="Simplified Arabic" w:cs="Simplified Arabic" w:hint="cs"/>
          <w:sz w:val="42"/>
          <w:szCs w:val="42"/>
          <w:rtl/>
          <w:lang w:bidi="ar-EG"/>
        </w:rPr>
        <w:t>الصَّادِقِينَ﴾</w:t>
      </w:r>
      <w:r w:rsidRPr="00B765AA">
        <w:rPr>
          <w:rFonts w:ascii="Simplified Arabic" w:hAnsi="Simplified Arabic" w:cs="Simplified Arabic"/>
          <w:sz w:val="42"/>
          <w:szCs w:val="42"/>
          <w:rtl/>
          <w:lang w:bidi="ar-EG"/>
        </w:rPr>
        <w:t>. التوبة، 119.</w:t>
      </w:r>
    </w:p>
    <w:p w14:paraId="11CAD029" w14:textId="5811771D" w:rsidR="0063131D" w:rsidRPr="00B765AA" w:rsidRDefault="0063131D" w:rsidP="00B765AA">
      <w:pPr>
        <w:pBdr>
          <w:top w:val="single" w:sz="4" w:space="1" w:color="auto"/>
          <w:left w:val="single" w:sz="4" w:space="4" w:color="auto"/>
          <w:bottom w:val="single" w:sz="4" w:space="1" w:color="auto"/>
          <w:right w:val="single" w:sz="4" w:space="4" w:color="auto"/>
        </w:pBdr>
        <w:spacing w:after="0" w:line="216" w:lineRule="auto"/>
        <w:jc w:val="both"/>
        <w:outlineLvl w:val="2"/>
        <w:rPr>
          <w:rFonts w:ascii="Simplified Arabic" w:hAnsi="Simplified Arabic" w:cs="Simplified Arabic"/>
          <w:sz w:val="42"/>
          <w:szCs w:val="42"/>
          <w:rtl/>
          <w:lang w:bidi="ar-EG"/>
        </w:rPr>
      </w:pPr>
      <w:r w:rsidRPr="00B765AA">
        <w:rPr>
          <w:rFonts w:ascii="Simplified Arabic" w:hAnsi="Simplified Arabic" w:cs="Simplified Arabic"/>
          <w:sz w:val="42"/>
          <w:szCs w:val="42"/>
          <w:rtl/>
          <w:lang w:bidi="ar-EG"/>
        </w:rPr>
        <w:t>خاطبَ تعالَى المؤمنينَ؛ ليعرِّفَهُم سبيلَ النجاةِ مِن عقابهِ، والخلاصِ مِن أليمِ عذابهِ: فقالَ: ﴿يا أيها الذين آمنوا﴾، باللهِ ورسولهِ، ﴿اتقوا الله﴾، أي: راقبُوه بأداءِ فرائضهِ، وتجنبِ نواهيهِ، ﴿وكونوا﴾، في الدنيا مِن أهلِ ولايتِهِ وطاعتِهِ، تكونُوا في الآخرةِ ﴿مع الصادقين﴾، في الجنةِ. أي: مع مَن صَدَقَ اللهَ، فحقَّقَ قولهُ بفعلهِ، ولم يكنْ مِن أهلِ النفاقِ فيهِ، الذين يكذِّبُ قولَهُم فعلُهُم. [تفسير الطبري].</w:t>
      </w:r>
    </w:p>
    <w:p w14:paraId="2CA05FFB" w14:textId="54802BC2" w:rsidR="0063131D" w:rsidRPr="00582D4B" w:rsidRDefault="0063131D" w:rsidP="0063131D">
      <w:pPr>
        <w:pBdr>
          <w:top w:val="single" w:sz="4" w:space="1" w:color="auto"/>
          <w:left w:val="single" w:sz="4" w:space="4" w:color="auto"/>
          <w:bottom w:val="single" w:sz="4" w:space="1" w:color="auto"/>
          <w:right w:val="single" w:sz="4" w:space="4" w:color="auto"/>
        </w:pBdr>
        <w:spacing w:after="0" w:line="240" w:lineRule="auto"/>
        <w:jc w:val="both"/>
        <w:outlineLvl w:val="2"/>
        <w:rPr>
          <w:rFonts w:ascii="Simplified Arabic" w:hAnsi="Simplified Arabic" w:cs="Simplified Arabic"/>
          <w:sz w:val="44"/>
          <w:szCs w:val="44"/>
          <w:rtl/>
          <w:lang w:bidi="ar-EG"/>
        </w:rPr>
      </w:pPr>
      <w:r w:rsidRPr="00582D4B">
        <w:rPr>
          <w:rFonts w:ascii="Simplified Arabic" w:hAnsi="Simplified Arabic" w:cs="Simplified Arabic"/>
          <w:sz w:val="44"/>
          <w:szCs w:val="44"/>
          <w:rtl/>
          <w:lang w:bidi="ar-EG"/>
        </w:rPr>
        <w:lastRenderedPageBreak/>
        <w:t xml:space="preserve">وبعدمَا وجَّهُ الحقُّ سبحانَهُ عبادَهُ إلى كمالِ الامتثالِ لأوامرهِ واجتنابِ نواهيهِ، وأنْ يكونُوا مع الصادقينَ الذين توافقُ أقوالُهُم أعمالَهُم، بيَّنَ أنَّ الصدقَ هو سببٌ للحصولِ على عظيمِ الجزاءِ، والفوزِ بالسعادةِ والعطاءِ، ودخولِ الجنةِ التي هي دارُ البقاءِ، فقالَ تعالَى: </w:t>
      </w:r>
      <w:r w:rsidR="00582D4B" w:rsidRPr="00582D4B">
        <w:rPr>
          <w:rFonts w:ascii="Simplified Arabic" w:hAnsi="Simplified Arabic" w:cs="Simplified Arabic" w:hint="cs"/>
          <w:sz w:val="44"/>
          <w:szCs w:val="44"/>
          <w:rtl/>
          <w:lang w:bidi="ar-EG"/>
        </w:rPr>
        <w:t>﴿لِيَجْزِيَ</w:t>
      </w:r>
      <w:r w:rsidRPr="00582D4B">
        <w:rPr>
          <w:rFonts w:ascii="Simplified Arabic" w:hAnsi="Simplified Arabic" w:cs="Simplified Arabic"/>
          <w:sz w:val="44"/>
          <w:szCs w:val="44"/>
          <w:rtl/>
          <w:lang w:bidi="ar-EG"/>
        </w:rPr>
        <w:t xml:space="preserve"> اللَّهُ الصَّادِقِينَ </w:t>
      </w:r>
      <w:r w:rsidR="00582D4B" w:rsidRPr="00582D4B">
        <w:rPr>
          <w:rFonts w:ascii="Simplified Arabic" w:hAnsi="Simplified Arabic" w:cs="Simplified Arabic" w:hint="cs"/>
          <w:sz w:val="44"/>
          <w:szCs w:val="44"/>
          <w:rtl/>
          <w:lang w:bidi="ar-EG"/>
        </w:rPr>
        <w:t>بِصِدْقِهِمْ﴾</w:t>
      </w:r>
      <w:r w:rsidRPr="00582D4B">
        <w:rPr>
          <w:rFonts w:ascii="Simplified Arabic" w:hAnsi="Simplified Arabic" w:cs="Simplified Arabic"/>
          <w:sz w:val="44"/>
          <w:szCs w:val="44"/>
          <w:rtl/>
          <w:lang w:bidi="ar-EG"/>
        </w:rPr>
        <w:t xml:space="preserve">. أي: جزاءَ صدقِهِم. فيجازِيهم الحقُّ سبحانَه وتعالَى في الدنيَا بالتمكينِ في الأرضِ والنصرةِ على الأعداءِ. وفي الآخرةِ بجميلِ الثوابِ وجزيلِ المآبِ. </w:t>
      </w:r>
      <w:r w:rsidR="00582D4B" w:rsidRPr="00582D4B">
        <w:rPr>
          <w:rFonts w:ascii="Simplified Arabic" w:hAnsi="Simplified Arabic" w:cs="Simplified Arabic" w:hint="cs"/>
          <w:sz w:val="44"/>
          <w:szCs w:val="44"/>
          <w:rtl/>
          <w:lang w:bidi="ar-EG"/>
        </w:rPr>
        <w:t>[لطائف</w:t>
      </w:r>
      <w:r w:rsidRPr="00582D4B">
        <w:rPr>
          <w:rFonts w:ascii="Simplified Arabic" w:hAnsi="Simplified Arabic" w:cs="Simplified Arabic"/>
          <w:sz w:val="44"/>
          <w:szCs w:val="44"/>
          <w:rtl/>
          <w:lang w:bidi="ar-EG"/>
        </w:rPr>
        <w:t xml:space="preserve"> الإشارات، للقشيري].</w:t>
      </w:r>
    </w:p>
    <w:p w14:paraId="1F8EE4AC" w14:textId="5BC416FC" w:rsidR="0063131D" w:rsidRPr="00582D4B" w:rsidRDefault="0063131D" w:rsidP="0063131D">
      <w:pPr>
        <w:pBdr>
          <w:top w:val="single" w:sz="4" w:space="1" w:color="auto"/>
          <w:left w:val="single" w:sz="4" w:space="4" w:color="auto"/>
          <w:bottom w:val="single" w:sz="4" w:space="1" w:color="auto"/>
          <w:right w:val="single" w:sz="4" w:space="4" w:color="auto"/>
        </w:pBdr>
        <w:spacing w:after="0" w:line="240" w:lineRule="auto"/>
        <w:jc w:val="both"/>
        <w:outlineLvl w:val="2"/>
        <w:rPr>
          <w:rFonts w:ascii="Simplified Arabic" w:hAnsi="Simplified Arabic" w:cs="Simplified Arabic"/>
          <w:sz w:val="44"/>
          <w:szCs w:val="44"/>
          <w:rtl/>
          <w:lang w:bidi="ar-EG"/>
        </w:rPr>
      </w:pPr>
      <w:r w:rsidRPr="00582D4B">
        <w:rPr>
          <w:rFonts w:ascii="Simplified Arabic" w:hAnsi="Simplified Arabic" w:cs="Simplified Arabic"/>
          <w:sz w:val="44"/>
          <w:szCs w:val="44"/>
          <w:rtl/>
          <w:lang w:bidi="ar-EG"/>
        </w:rPr>
        <w:t xml:space="preserve">ومِن التأكيدِ على مكانةِ الصـدقِ في الإسلامِ، اقتضتْ إرادةُ اللهِ تعالى أنْ تكونَ هي صفةُ رسولِ اللهِ ﷺ ولقبُهُ قبلَ بعثتِهِ ﷺ، فقد لقبَهُ أهلُ مكةَ بالصادقِ الأمينِ قبلَ بعثتهِ ﷺ، والمرءُ متَى تحلَّى بالصدقِ، فلا يضرُّهُ ما فاتَهُ مِن الدنيَا، أخرجَ أحمدُ وغيرُهُ، أنَّ رسولَ اللهِ ﷺ قالَ: </w:t>
      </w:r>
      <w:r w:rsidR="00582D4B" w:rsidRPr="00582D4B">
        <w:rPr>
          <w:rFonts w:ascii="Simplified Arabic" w:hAnsi="Simplified Arabic" w:cs="Simplified Arabic" w:hint="cs"/>
          <w:sz w:val="44"/>
          <w:szCs w:val="44"/>
          <w:rtl/>
          <w:lang w:bidi="ar-EG"/>
        </w:rPr>
        <w:t>«أَرْبَعٌ</w:t>
      </w:r>
      <w:r w:rsidRPr="00582D4B">
        <w:rPr>
          <w:rFonts w:ascii="Simplified Arabic" w:hAnsi="Simplified Arabic" w:cs="Simplified Arabic"/>
          <w:sz w:val="44"/>
          <w:szCs w:val="44"/>
          <w:rtl/>
          <w:lang w:bidi="ar-EG"/>
        </w:rPr>
        <w:t xml:space="preserve"> إِذَا كُنَّ فِيكَ فَلاَ عَلَيْكَ مَا فَاتَكَ مِنَ الدُّنْيَا: حِفْظُ الأَمَانَةِ، وصِدْقُ حَدِيثٍ، وحُسْنُ خَلِيقَةٍ، وعِفَّةُ طُعْمٍ</w:t>
      </w:r>
      <w:r w:rsidR="00582D4B" w:rsidRPr="00582D4B">
        <w:rPr>
          <w:rFonts w:ascii="Simplified Arabic" w:hAnsi="Simplified Arabic" w:cs="Simplified Arabic" w:hint="cs"/>
          <w:sz w:val="44"/>
          <w:szCs w:val="44"/>
          <w:rtl/>
          <w:lang w:bidi="ar-EG"/>
        </w:rPr>
        <w:t>».</w:t>
      </w:r>
      <w:r w:rsidRPr="00582D4B">
        <w:rPr>
          <w:rFonts w:ascii="Simplified Arabic" w:hAnsi="Simplified Arabic" w:cs="Simplified Arabic"/>
          <w:sz w:val="44"/>
          <w:szCs w:val="44"/>
          <w:rtl/>
          <w:lang w:bidi="ar-EG"/>
        </w:rPr>
        <w:t xml:space="preserve"> </w:t>
      </w:r>
    </w:p>
    <w:p w14:paraId="47E74EB6" w14:textId="69727DC0" w:rsidR="0063131D" w:rsidRPr="00582D4B" w:rsidRDefault="0063131D" w:rsidP="00582D4B">
      <w:pPr>
        <w:pBdr>
          <w:top w:val="single" w:sz="4" w:space="1" w:color="auto"/>
          <w:left w:val="single" w:sz="4" w:space="4" w:color="auto"/>
          <w:bottom w:val="single" w:sz="4" w:space="1" w:color="auto"/>
          <w:right w:val="single" w:sz="4" w:space="4" w:color="auto"/>
        </w:pBdr>
        <w:spacing w:after="0" w:line="216" w:lineRule="auto"/>
        <w:jc w:val="both"/>
        <w:outlineLvl w:val="2"/>
        <w:rPr>
          <w:rFonts w:ascii="Simplified Arabic" w:hAnsi="Simplified Arabic" w:cs="Simplified Arabic"/>
          <w:sz w:val="44"/>
          <w:szCs w:val="44"/>
          <w:rtl/>
          <w:lang w:bidi="ar-EG"/>
        </w:rPr>
      </w:pPr>
      <w:r w:rsidRPr="00582D4B">
        <w:rPr>
          <w:rFonts w:ascii="Simplified Arabic" w:hAnsi="Simplified Arabic" w:cs="Simplified Arabic"/>
          <w:sz w:val="44"/>
          <w:szCs w:val="44"/>
          <w:rtl/>
          <w:lang w:bidi="ar-EG"/>
        </w:rPr>
        <w:t xml:space="preserve">وعندَ أحمدَ وغيرِهِ – أيضًا- قالَ رسولُ اللهِ ﷺ: </w:t>
      </w:r>
      <w:r w:rsidR="00582D4B" w:rsidRPr="00582D4B">
        <w:rPr>
          <w:rFonts w:ascii="Simplified Arabic" w:hAnsi="Simplified Arabic" w:cs="Simplified Arabic" w:hint="cs"/>
          <w:sz w:val="44"/>
          <w:szCs w:val="44"/>
          <w:rtl/>
          <w:lang w:bidi="ar-EG"/>
        </w:rPr>
        <w:t>«اضْمَنُوا</w:t>
      </w:r>
      <w:r w:rsidRPr="00582D4B">
        <w:rPr>
          <w:rFonts w:ascii="Simplified Arabic" w:hAnsi="Simplified Arabic" w:cs="Simplified Arabic"/>
          <w:sz w:val="44"/>
          <w:szCs w:val="44"/>
          <w:rtl/>
          <w:lang w:bidi="ar-EG"/>
        </w:rPr>
        <w:t xml:space="preserve"> لِي سِتًّا مِنْ أَنْفُسِكُمْ أَضْمَنْ لَكُمُ الْجَنَّةَ: اصْدُقُوا إِذَا حَدَّثْتُمْ، وَأَوْفُوا إِذَا وَعَدْتُمْ، وَأَدُّوا إِذَا اؤْتُمِنْتُمْ، وَاحْفَظُوا فُرُوجَكُمْ، وَغُضُّوا أَبْصَارَكُمْ، وَكُفُّوا </w:t>
      </w:r>
      <w:r w:rsidR="00582D4B" w:rsidRPr="00582D4B">
        <w:rPr>
          <w:rFonts w:ascii="Simplified Arabic" w:hAnsi="Simplified Arabic" w:cs="Simplified Arabic" w:hint="cs"/>
          <w:sz w:val="44"/>
          <w:szCs w:val="44"/>
          <w:rtl/>
          <w:lang w:bidi="ar-EG"/>
        </w:rPr>
        <w:t>أَيْدِيَكُمْ»</w:t>
      </w:r>
      <w:r w:rsidRPr="00582D4B">
        <w:rPr>
          <w:rFonts w:ascii="Simplified Arabic" w:hAnsi="Simplified Arabic" w:cs="Simplified Arabic"/>
          <w:sz w:val="44"/>
          <w:szCs w:val="44"/>
          <w:rtl/>
          <w:lang w:bidi="ar-EG"/>
        </w:rPr>
        <w:t xml:space="preserve">.   </w:t>
      </w:r>
    </w:p>
    <w:p w14:paraId="0FC366C0" w14:textId="4B804BC3" w:rsidR="0063131D" w:rsidRPr="00B765AA" w:rsidRDefault="0063131D" w:rsidP="00582D4B">
      <w:pPr>
        <w:pBdr>
          <w:top w:val="single" w:sz="4" w:space="1" w:color="auto"/>
          <w:left w:val="single" w:sz="4" w:space="4" w:color="auto"/>
          <w:bottom w:val="single" w:sz="4" w:space="1" w:color="auto"/>
          <w:right w:val="single" w:sz="4" w:space="4" w:color="auto"/>
        </w:pBdr>
        <w:spacing w:after="0" w:line="216" w:lineRule="auto"/>
        <w:jc w:val="both"/>
        <w:outlineLvl w:val="2"/>
        <w:rPr>
          <w:rFonts w:ascii="Simplified Arabic" w:hAnsi="Simplified Arabic" w:cs="Simplified Arabic"/>
          <w:sz w:val="41"/>
          <w:szCs w:val="41"/>
          <w:rtl/>
          <w:lang w:bidi="ar-EG"/>
        </w:rPr>
      </w:pPr>
      <w:r w:rsidRPr="00B765AA">
        <w:rPr>
          <w:rFonts w:ascii="Simplified Arabic" w:hAnsi="Simplified Arabic" w:cs="Simplified Arabic"/>
          <w:sz w:val="42"/>
          <w:szCs w:val="42"/>
          <w:rtl/>
          <w:lang w:bidi="ar-EG"/>
        </w:rPr>
        <w:t xml:space="preserve">والحكمةُ مِن تعظيمِ فضيلةِ الصدقِ في الإسلامِ، هو الحضُّ على انتشارِهَا بينَ بنِي البشرِ، والعملُ على غرسِهَا في نفوسِ النشءِ، حتّى تصبحَ مبدأَ تعاملٍ، وحاكمًا على تصرفاتِ كافةِ البشرِ، ومِن ثَمّ لا يقدمُ شخصٌ على منكرٍ، ولا يطففُ في كيلٍ أو وزنٍ، ولا يغشُّ في سلعةٍ، ولا يكذبُ في الإبلاغِ عن ثمنِ مبيعٍ، ولا يكتمُ حقًّا ثَبُتَ للدولةِ عليهِ، فيعيشُ الناسُ في سلامٍ مجتمعِي لا يتضررُ فيهِ أحدٌ، ولا يجنِي فيهِ أحدٌ على </w:t>
      </w:r>
      <w:r w:rsidRPr="00B765AA">
        <w:rPr>
          <w:rFonts w:ascii="Simplified Arabic" w:hAnsi="Simplified Arabic" w:cs="Simplified Arabic"/>
          <w:sz w:val="42"/>
          <w:szCs w:val="42"/>
          <w:rtl/>
          <w:lang w:bidi="ar-EG"/>
        </w:rPr>
        <w:lastRenderedPageBreak/>
        <w:t>أحدٍ، فالصدقُ علاجٌ ناجحٌ لجميعِ الآفاتِ المجتمعيةِ، فمتى تمكنتْ هذه الفضيلةُ مِن قلبِ العبدِ سلمَ منهُ الناسُ، وخيرٌ شاهدٍ على ذلك ما رويَ عن جَرِيرِ بنِ عبدِ اللهِ</w:t>
      </w:r>
      <w:r w:rsidRPr="00B765AA">
        <w:rPr>
          <w:rFonts w:ascii="Simplified Arabic" w:hAnsi="Simplified Arabic" w:cs="Simplified Arabic"/>
          <w:sz w:val="41"/>
          <w:szCs w:val="41"/>
          <w:rtl/>
          <w:lang w:bidi="ar-EG"/>
        </w:rPr>
        <w:t xml:space="preserve">، أنَّه أَمَرَ عبدَهُ أَنْ يَشْتَرِيَ لَهُ فَرَسًا، فَاشْتَرَى بِثَلاَثِمِائَةِ دِرْهَمٍ، وَجَاءَ بِهِ وَبِصَاحِبِهِ؛ لِيَنْقُدَهُ الثَّمَنَ. فَقَالَ جَرِيرٌ لِصَاحِبِ الْفَرَسِ: فَرَسُكَ خَيْرٌ مِنْ ثَلَاثِمِائَةِ دِرْهَمٍ، أَتَبِيعُهُ بِأَرْبَعِمِائَةِ دِرْهَمٍ. قَالَ: ذَلِكَ إِلَيْكَ، يَا أَبَا عَبْدِ اللَّهِ. فَقَالَ: فَرَسُكَ خَيْرٌ مِنْ ذَلِكَ أَتَبِيعُهُ بِخَمْسِمِائَةِ دِرْهَمٍ، ثُمَّ لَمْ يَزُلْ يَزِيدُهُ مِائَةً فَمِائَةً، وَصَاحِبُهُ يَرْضَى، وَجَرِيرٌ يَقُولُ: فَرَسُكَ خَيْرٌ، إِلَى أَنْ بَلَغَ ثَمَانمِائَةِ دِرْهَمٍ، فَاشْتَرَاهُ بِهَا. فَقِيلَ لَهُ لِمَا فعلتَ ذلك وقد رضِيَ صاحبُ الفرسِ بثَلَاثِمِائَةِ دِرْهَمٍ، فَقَالَ: إِنِّي بَايَعْتُ رَسُولَ اللَّهِ ﷺ على النُّصْحِ لِكُلِّ مُسْلِمٍ. </w:t>
      </w:r>
      <w:r w:rsidR="00B765AA" w:rsidRPr="00B765AA">
        <w:rPr>
          <w:rFonts w:ascii="Simplified Arabic" w:hAnsi="Simplified Arabic" w:cs="Simplified Arabic" w:hint="cs"/>
          <w:sz w:val="41"/>
          <w:szCs w:val="41"/>
          <w:rtl/>
          <w:lang w:bidi="ar-EG"/>
        </w:rPr>
        <w:t>[شرح</w:t>
      </w:r>
      <w:r w:rsidRPr="00B765AA">
        <w:rPr>
          <w:rFonts w:ascii="Simplified Arabic" w:hAnsi="Simplified Arabic" w:cs="Simplified Arabic"/>
          <w:sz w:val="41"/>
          <w:szCs w:val="41"/>
          <w:rtl/>
          <w:lang w:bidi="ar-EG"/>
        </w:rPr>
        <w:t xml:space="preserve"> النووي على </w:t>
      </w:r>
      <w:r w:rsidR="00B765AA" w:rsidRPr="00B765AA">
        <w:rPr>
          <w:rFonts w:ascii="Simplified Arabic" w:hAnsi="Simplified Arabic" w:cs="Simplified Arabic" w:hint="cs"/>
          <w:sz w:val="41"/>
          <w:szCs w:val="41"/>
          <w:rtl/>
          <w:lang w:bidi="ar-EG"/>
        </w:rPr>
        <w:t>مسلم]</w:t>
      </w:r>
      <w:r w:rsidRPr="00B765AA">
        <w:rPr>
          <w:rFonts w:ascii="Simplified Arabic" w:hAnsi="Simplified Arabic" w:cs="Simplified Arabic"/>
          <w:sz w:val="41"/>
          <w:szCs w:val="41"/>
          <w:rtl/>
          <w:lang w:bidi="ar-EG"/>
        </w:rPr>
        <w:t>.</w:t>
      </w:r>
    </w:p>
    <w:p w14:paraId="564983EE" w14:textId="5578BD59" w:rsidR="0063131D" w:rsidRPr="00B765AA" w:rsidRDefault="0063131D" w:rsidP="00582D4B">
      <w:pPr>
        <w:pBdr>
          <w:top w:val="single" w:sz="4" w:space="1" w:color="auto"/>
          <w:left w:val="single" w:sz="4" w:space="4" w:color="auto"/>
          <w:bottom w:val="single" w:sz="4" w:space="1" w:color="auto"/>
          <w:right w:val="single" w:sz="4" w:space="4" w:color="auto"/>
        </w:pBdr>
        <w:spacing w:after="0" w:line="216" w:lineRule="auto"/>
        <w:jc w:val="both"/>
        <w:outlineLvl w:val="2"/>
        <w:rPr>
          <w:rFonts w:ascii="Simplified Arabic" w:hAnsi="Simplified Arabic" w:cs="Simplified Arabic"/>
          <w:sz w:val="42"/>
          <w:szCs w:val="42"/>
          <w:rtl/>
          <w:lang w:bidi="ar-EG"/>
        </w:rPr>
      </w:pPr>
      <w:r w:rsidRPr="00B765AA">
        <w:rPr>
          <w:rFonts w:ascii="Simplified Arabic" w:hAnsi="Simplified Arabic" w:cs="Simplified Arabic"/>
          <w:sz w:val="42"/>
          <w:szCs w:val="42"/>
          <w:rtl/>
          <w:lang w:bidi="ar-EG"/>
        </w:rPr>
        <w:t xml:space="preserve">فلَمَّا تمكنتْ فضيلةُ الصدقِ مِن هذا الصحابِي الجليلِ، وجعلَهَا منهجَ حياةٍ، وطبقَهَا عمليًّا في حياتِهِ نفعَ نفسَهُ ففازَ بِمَا أعدَّهُ اللهُ ـــ تعالى ـــ للصادقين، ونفعَ إخوانَهُ في تعاملِهِ معهم فاستفادَ وأفادَ، ومِن هذا المنطلقِ بيَّنَ رسولُ اللهِ ﷺ منزلةَ التاجرِ متى صدقَ في البيعِ، فعندَ الترمذِي والحاكمِ، قال رسولُ اللهِ ﷺ </w:t>
      </w:r>
      <w:r w:rsidR="00582D4B" w:rsidRPr="00B765AA">
        <w:rPr>
          <w:rFonts w:ascii="Simplified Arabic" w:hAnsi="Simplified Arabic" w:cs="Simplified Arabic" w:hint="cs"/>
          <w:sz w:val="42"/>
          <w:szCs w:val="42"/>
          <w:rtl/>
          <w:lang w:bidi="ar-EG"/>
        </w:rPr>
        <w:t>«التَّاجِرُ</w:t>
      </w:r>
      <w:r w:rsidRPr="00B765AA">
        <w:rPr>
          <w:rFonts w:ascii="Simplified Arabic" w:hAnsi="Simplified Arabic" w:cs="Simplified Arabic"/>
          <w:sz w:val="42"/>
          <w:szCs w:val="42"/>
          <w:rtl/>
          <w:lang w:bidi="ar-EG"/>
        </w:rPr>
        <w:t xml:space="preserve"> الصَّدُوقُ الأَمِينُ مَعَ النَّبِيِّينَ، وَالصِّدِّيقِينَ، </w:t>
      </w:r>
      <w:r w:rsidR="00582D4B" w:rsidRPr="00B765AA">
        <w:rPr>
          <w:rFonts w:ascii="Simplified Arabic" w:hAnsi="Simplified Arabic" w:cs="Simplified Arabic" w:hint="cs"/>
          <w:sz w:val="42"/>
          <w:szCs w:val="42"/>
          <w:rtl/>
          <w:lang w:bidi="ar-EG"/>
        </w:rPr>
        <w:t>وَالشُّهَدَاءِ»</w:t>
      </w:r>
      <w:r w:rsidRPr="00B765AA">
        <w:rPr>
          <w:rFonts w:ascii="Simplified Arabic" w:hAnsi="Simplified Arabic" w:cs="Simplified Arabic"/>
          <w:sz w:val="42"/>
          <w:szCs w:val="42"/>
          <w:rtl/>
          <w:lang w:bidi="ar-EG"/>
        </w:rPr>
        <w:t>.</w:t>
      </w:r>
    </w:p>
    <w:p w14:paraId="5D57136E" w14:textId="1007F6DD" w:rsidR="0063131D" w:rsidRPr="00B765AA" w:rsidRDefault="0063131D" w:rsidP="00582D4B">
      <w:pPr>
        <w:pBdr>
          <w:top w:val="single" w:sz="4" w:space="1" w:color="auto"/>
          <w:left w:val="single" w:sz="4" w:space="4" w:color="auto"/>
          <w:bottom w:val="single" w:sz="4" w:space="1" w:color="auto"/>
          <w:right w:val="single" w:sz="4" w:space="4" w:color="auto"/>
        </w:pBdr>
        <w:spacing w:after="0" w:line="216" w:lineRule="auto"/>
        <w:jc w:val="both"/>
        <w:outlineLvl w:val="2"/>
        <w:rPr>
          <w:rFonts w:ascii="Simplified Arabic" w:hAnsi="Simplified Arabic" w:cs="Simplified Arabic"/>
          <w:sz w:val="42"/>
          <w:szCs w:val="42"/>
          <w:rtl/>
          <w:lang w:bidi="ar-EG"/>
        </w:rPr>
      </w:pPr>
      <w:r w:rsidRPr="00B765AA">
        <w:rPr>
          <w:rFonts w:ascii="Simplified Arabic" w:hAnsi="Simplified Arabic" w:cs="Simplified Arabic"/>
          <w:sz w:val="42"/>
          <w:szCs w:val="42"/>
          <w:rtl/>
          <w:lang w:bidi="ar-EG"/>
        </w:rPr>
        <w:t xml:space="preserve">وفي المقابلِ حذَّرَ مِن الكـذبِ والتضليلِ في ثمنِ المبيعِ، وبيَّنَ أنَّ فاعلَ ذلك مستحقٌ للوعيدِ الشــــديدِ، والعـــذابِ الأليمِ يومَ القيامةِ، فعندَ مسلمٍ قال رسولُ اللهِ ﷺ: </w:t>
      </w:r>
      <w:r w:rsidR="00582D4B" w:rsidRPr="00B765AA">
        <w:rPr>
          <w:rFonts w:ascii="Simplified Arabic" w:hAnsi="Simplified Arabic" w:cs="Simplified Arabic" w:hint="cs"/>
          <w:sz w:val="42"/>
          <w:szCs w:val="42"/>
          <w:rtl/>
          <w:lang w:bidi="ar-EG"/>
        </w:rPr>
        <w:t>«ثَلَاثَةٌ</w:t>
      </w:r>
      <w:r w:rsidRPr="00B765AA">
        <w:rPr>
          <w:rFonts w:ascii="Simplified Arabic" w:hAnsi="Simplified Arabic" w:cs="Simplified Arabic"/>
          <w:sz w:val="42"/>
          <w:szCs w:val="42"/>
          <w:rtl/>
          <w:lang w:bidi="ar-EG"/>
        </w:rPr>
        <w:t xml:space="preserve"> لَا يُكَلِّمُهُمُ اللهُ يَوْمَ الْقِيَامَةِ: </w:t>
      </w:r>
      <w:r w:rsidR="00582D4B" w:rsidRPr="00B765AA">
        <w:rPr>
          <w:rFonts w:ascii="Simplified Arabic" w:hAnsi="Simplified Arabic" w:cs="Simplified Arabic" w:hint="cs"/>
          <w:sz w:val="42"/>
          <w:szCs w:val="42"/>
          <w:rtl/>
          <w:lang w:bidi="ar-EG"/>
        </w:rPr>
        <w:t xml:space="preserve">"... </w:t>
      </w:r>
      <w:r w:rsidRPr="00B765AA">
        <w:rPr>
          <w:rFonts w:ascii="Simplified Arabic" w:hAnsi="Simplified Arabic" w:cs="Simplified Arabic"/>
          <w:sz w:val="42"/>
          <w:szCs w:val="42"/>
          <w:rtl/>
          <w:lang w:bidi="ar-EG"/>
        </w:rPr>
        <w:t>وَالْمُنَفِّقُ سِلْعَتَهُ بِالْحَلِفِ الْفَاجِرِ</w:t>
      </w:r>
      <w:r w:rsidR="00582D4B" w:rsidRPr="00B765AA">
        <w:rPr>
          <w:rFonts w:ascii="Simplified Arabic" w:hAnsi="Simplified Arabic" w:cs="Simplified Arabic" w:hint="cs"/>
          <w:sz w:val="42"/>
          <w:szCs w:val="42"/>
          <w:rtl/>
          <w:lang w:bidi="ar-EG"/>
        </w:rPr>
        <w:t>..."</w:t>
      </w:r>
      <w:r w:rsidRPr="00B765AA">
        <w:rPr>
          <w:rFonts w:ascii="Simplified Arabic" w:hAnsi="Simplified Arabic" w:cs="Simplified Arabic"/>
          <w:sz w:val="42"/>
          <w:szCs w:val="42"/>
          <w:rtl/>
          <w:lang w:bidi="ar-EG"/>
        </w:rPr>
        <w:t xml:space="preserve">. </w:t>
      </w:r>
    </w:p>
    <w:p w14:paraId="70915839" w14:textId="5A2DC32B" w:rsidR="0063131D" w:rsidRPr="00B765AA" w:rsidRDefault="0063131D" w:rsidP="00B765AA">
      <w:pPr>
        <w:pBdr>
          <w:top w:val="single" w:sz="4" w:space="1" w:color="auto"/>
          <w:left w:val="single" w:sz="4" w:space="4" w:color="auto"/>
          <w:bottom w:val="single" w:sz="4" w:space="1" w:color="auto"/>
          <w:right w:val="single" w:sz="4" w:space="4" w:color="auto"/>
        </w:pBdr>
        <w:spacing w:after="0" w:line="216" w:lineRule="auto"/>
        <w:jc w:val="both"/>
        <w:outlineLvl w:val="2"/>
        <w:rPr>
          <w:rFonts w:ascii="Simplified Arabic" w:hAnsi="Simplified Arabic" w:cs="Simplified Arabic"/>
          <w:sz w:val="42"/>
          <w:szCs w:val="42"/>
          <w:rtl/>
          <w:lang w:bidi="ar-EG"/>
        </w:rPr>
      </w:pPr>
      <w:r w:rsidRPr="00B765AA">
        <w:rPr>
          <w:rFonts w:ascii="Simplified Arabic" w:hAnsi="Simplified Arabic" w:cs="Simplified Arabic"/>
          <w:sz w:val="42"/>
          <w:szCs w:val="42"/>
          <w:rtl/>
          <w:lang w:bidi="ar-EG"/>
        </w:rPr>
        <w:t xml:space="preserve">لا يكلمُهُم كلامًا ينفعُهُم ويسرُّهُم. وقِيلَ: لا يرسلُ إليهم الملائكةَ بالتحيةِ. ولا ينظرُ إليهم، أي: يعرضُ عنهُم، ونظرُهُ سبحانَهُ وتعالَى لعبادِهِ رحمتُهُ، ولطفُهُ بهِم. ولا يزكيِّهِم: لا يطهرُهُم مِن دنسِ ذنوبِهِم. </w:t>
      </w:r>
      <w:r w:rsidR="00B765AA" w:rsidRPr="00B765AA">
        <w:rPr>
          <w:rFonts w:ascii="Simplified Arabic" w:hAnsi="Simplified Arabic" w:cs="Simplified Arabic" w:hint="cs"/>
          <w:sz w:val="42"/>
          <w:szCs w:val="42"/>
          <w:rtl/>
          <w:lang w:bidi="ar-EG"/>
        </w:rPr>
        <w:t>[شرح</w:t>
      </w:r>
      <w:r w:rsidRPr="00B765AA">
        <w:rPr>
          <w:rFonts w:ascii="Simplified Arabic" w:hAnsi="Simplified Arabic" w:cs="Simplified Arabic"/>
          <w:sz w:val="42"/>
          <w:szCs w:val="42"/>
          <w:rtl/>
          <w:lang w:bidi="ar-EG"/>
        </w:rPr>
        <w:t xml:space="preserve"> النووي على </w:t>
      </w:r>
      <w:r w:rsidR="00B765AA" w:rsidRPr="00B765AA">
        <w:rPr>
          <w:rFonts w:ascii="Simplified Arabic" w:hAnsi="Simplified Arabic" w:cs="Simplified Arabic" w:hint="cs"/>
          <w:sz w:val="42"/>
          <w:szCs w:val="42"/>
          <w:rtl/>
          <w:lang w:bidi="ar-EG"/>
        </w:rPr>
        <w:t>مسلم]</w:t>
      </w:r>
      <w:r w:rsidRPr="00B765AA">
        <w:rPr>
          <w:rFonts w:ascii="Simplified Arabic" w:hAnsi="Simplified Arabic" w:cs="Simplified Arabic"/>
          <w:sz w:val="42"/>
          <w:szCs w:val="42"/>
          <w:rtl/>
          <w:lang w:bidi="ar-EG"/>
        </w:rPr>
        <w:t xml:space="preserve">. </w:t>
      </w:r>
    </w:p>
    <w:p w14:paraId="12F266D0" w14:textId="77777777" w:rsidR="0063131D" w:rsidRPr="00B765AA" w:rsidRDefault="0063131D" w:rsidP="00B765AA">
      <w:pPr>
        <w:pBdr>
          <w:top w:val="single" w:sz="4" w:space="1" w:color="auto"/>
          <w:left w:val="single" w:sz="4" w:space="4" w:color="auto"/>
          <w:bottom w:val="single" w:sz="4" w:space="1" w:color="auto"/>
          <w:right w:val="single" w:sz="4" w:space="4" w:color="auto"/>
        </w:pBdr>
        <w:spacing w:after="0" w:line="216" w:lineRule="auto"/>
        <w:jc w:val="both"/>
        <w:outlineLvl w:val="2"/>
        <w:rPr>
          <w:rFonts w:ascii="Simplified Arabic" w:hAnsi="Simplified Arabic" w:cs="Simplified Arabic"/>
          <w:sz w:val="44"/>
          <w:szCs w:val="44"/>
          <w:rtl/>
          <w:lang w:bidi="ar-EG"/>
        </w:rPr>
      </w:pPr>
      <w:r w:rsidRPr="00B765AA">
        <w:rPr>
          <w:rFonts w:ascii="Simplified Arabic" w:hAnsi="Simplified Arabic" w:cs="Simplified Arabic"/>
          <w:sz w:val="44"/>
          <w:szCs w:val="44"/>
          <w:rtl/>
          <w:lang w:bidi="ar-EG"/>
        </w:rPr>
        <w:t xml:space="preserve">ومِن جملةِ الكذبِ الذي يستجلبُ هذا الوعيدَ الشديدَ، التهربُ مِن الضرائبِ، والتضليلُ في الإفصاحِ عن البياناتِ الصحيحةِ للحساباتِ الماليةِ، بل هو أشدُّ </w:t>
      </w:r>
      <w:r w:rsidRPr="00B765AA">
        <w:rPr>
          <w:rFonts w:ascii="Simplified Arabic" w:hAnsi="Simplified Arabic" w:cs="Simplified Arabic"/>
          <w:sz w:val="44"/>
          <w:szCs w:val="44"/>
          <w:rtl/>
          <w:lang w:bidi="ar-EG"/>
        </w:rPr>
        <w:lastRenderedPageBreak/>
        <w:t>وأعظمُ حرمةً، فالمالُ العامُّ أشدُّ في الوعيدِ والتنكيلِ مِن حرمةِ المالِ الخاص، لأنَّ فيه إضعافٌ للدولةِ وعجزهَا عن القيامِ بدورِهَا.</w:t>
      </w:r>
    </w:p>
    <w:p w14:paraId="6649E8E7" w14:textId="77777777" w:rsidR="00B765AA" w:rsidRDefault="0063131D" w:rsidP="00B765AA">
      <w:pPr>
        <w:pBdr>
          <w:top w:val="single" w:sz="4" w:space="1" w:color="auto"/>
          <w:left w:val="single" w:sz="4" w:space="4" w:color="auto"/>
          <w:bottom w:val="single" w:sz="4" w:space="1" w:color="auto"/>
          <w:right w:val="single" w:sz="4" w:space="4" w:color="auto"/>
        </w:pBdr>
        <w:spacing w:after="0" w:line="240" w:lineRule="auto"/>
        <w:jc w:val="both"/>
        <w:outlineLvl w:val="2"/>
        <w:rPr>
          <w:rFonts w:ascii="Simplified Arabic" w:hAnsi="Simplified Arabic" w:cs="Simplified Arabic"/>
          <w:sz w:val="44"/>
          <w:szCs w:val="44"/>
          <w:rtl/>
          <w:lang w:bidi="ar-EG"/>
        </w:rPr>
      </w:pPr>
      <w:r w:rsidRPr="00582D4B">
        <w:rPr>
          <w:rFonts w:ascii="Simplified Arabic" w:hAnsi="Simplified Arabic" w:cs="Simplified Arabic"/>
          <w:sz w:val="44"/>
          <w:szCs w:val="44"/>
          <w:rtl/>
          <w:lang w:bidi="ar-EG"/>
        </w:rPr>
        <w:t xml:space="preserve">قال الإمامُ القرطبيُّ: «اتفقَ العلماءُ على أنَّه إذا نزلتْ بالمسلمينَ حاجةٌ بعدَ أداءِ الزكاةِ، فإنَّهُ يجبُ صرفُ المالِ إليهَا. </w:t>
      </w:r>
      <w:proofErr w:type="gramStart"/>
      <w:r w:rsidRPr="00582D4B">
        <w:rPr>
          <w:rFonts w:ascii="Simplified Arabic" w:hAnsi="Simplified Arabic" w:cs="Simplified Arabic"/>
          <w:sz w:val="44"/>
          <w:szCs w:val="44"/>
          <w:rtl/>
          <w:lang w:bidi="ar-EG"/>
        </w:rPr>
        <w:t>[ تفسير</w:t>
      </w:r>
      <w:proofErr w:type="gramEnd"/>
      <w:r w:rsidRPr="00582D4B">
        <w:rPr>
          <w:rFonts w:ascii="Simplified Arabic" w:hAnsi="Simplified Arabic" w:cs="Simplified Arabic"/>
          <w:sz w:val="44"/>
          <w:szCs w:val="44"/>
          <w:rtl/>
          <w:lang w:bidi="ar-EG"/>
        </w:rPr>
        <w:t xml:space="preserve"> القرطبي]. </w:t>
      </w:r>
    </w:p>
    <w:p w14:paraId="70953DD0" w14:textId="5B0191F9" w:rsidR="0063131D" w:rsidRPr="00582D4B" w:rsidRDefault="0063131D" w:rsidP="00B765AA">
      <w:pPr>
        <w:pBdr>
          <w:top w:val="single" w:sz="4" w:space="1" w:color="auto"/>
          <w:left w:val="single" w:sz="4" w:space="4" w:color="auto"/>
          <w:bottom w:val="single" w:sz="4" w:space="1" w:color="auto"/>
          <w:right w:val="single" w:sz="4" w:space="4" w:color="auto"/>
        </w:pBdr>
        <w:spacing w:after="0" w:line="240" w:lineRule="auto"/>
        <w:jc w:val="both"/>
        <w:outlineLvl w:val="2"/>
        <w:rPr>
          <w:rFonts w:ascii="Simplified Arabic" w:hAnsi="Simplified Arabic" w:cs="Simplified Arabic"/>
          <w:sz w:val="44"/>
          <w:szCs w:val="44"/>
          <w:rtl/>
          <w:lang w:bidi="ar-EG"/>
        </w:rPr>
      </w:pPr>
      <w:r w:rsidRPr="00582D4B">
        <w:rPr>
          <w:rFonts w:ascii="Simplified Arabic" w:hAnsi="Simplified Arabic" w:cs="Simplified Arabic"/>
          <w:sz w:val="44"/>
          <w:szCs w:val="44"/>
          <w:rtl/>
          <w:lang w:bidi="ar-EG"/>
        </w:rPr>
        <w:t xml:space="preserve">وقال ابنُ حزمٍ: «وفرضَ على الأغنياءِ مِن أهلِ كلِّ بلدٍ أنْ يقومُوا بفقرائِهِم، ويُجبرُهُم السلطانُ على ذلك، إنْ لم تقمْ الزكواتُ بهِم. </w:t>
      </w:r>
      <w:proofErr w:type="gramStart"/>
      <w:r w:rsidRPr="00582D4B">
        <w:rPr>
          <w:rFonts w:ascii="Simplified Arabic" w:hAnsi="Simplified Arabic" w:cs="Simplified Arabic"/>
          <w:sz w:val="44"/>
          <w:szCs w:val="44"/>
          <w:rtl/>
          <w:lang w:bidi="ar-EG"/>
        </w:rPr>
        <w:t>[ المحلى</w:t>
      </w:r>
      <w:proofErr w:type="gramEnd"/>
      <w:r w:rsidRPr="00582D4B">
        <w:rPr>
          <w:rFonts w:ascii="Simplified Arabic" w:hAnsi="Simplified Arabic" w:cs="Simplified Arabic"/>
          <w:sz w:val="44"/>
          <w:szCs w:val="44"/>
          <w:rtl/>
          <w:lang w:bidi="ar-EG"/>
        </w:rPr>
        <w:t xml:space="preserve">]. </w:t>
      </w:r>
    </w:p>
    <w:p w14:paraId="28715644" w14:textId="77777777" w:rsidR="0063131D" w:rsidRPr="00582D4B" w:rsidRDefault="0063131D" w:rsidP="0063131D">
      <w:pPr>
        <w:pBdr>
          <w:top w:val="single" w:sz="4" w:space="1" w:color="auto"/>
          <w:left w:val="single" w:sz="4" w:space="4" w:color="auto"/>
          <w:bottom w:val="single" w:sz="4" w:space="1" w:color="auto"/>
          <w:right w:val="single" w:sz="4" w:space="4" w:color="auto"/>
        </w:pBdr>
        <w:spacing w:after="0" w:line="240" w:lineRule="auto"/>
        <w:jc w:val="both"/>
        <w:outlineLvl w:val="2"/>
        <w:rPr>
          <w:rFonts w:ascii="Simplified Arabic" w:hAnsi="Simplified Arabic" w:cs="Simplified Arabic"/>
          <w:sz w:val="44"/>
          <w:szCs w:val="44"/>
          <w:rtl/>
          <w:lang w:bidi="ar-EG"/>
        </w:rPr>
      </w:pPr>
      <w:r w:rsidRPr="00582D4B">
        <w:rPr>
          <w:rFonts w:ascii="Simplified Arabic" w:hAnsi="Simplified Arabic" w:cs="Simplified Arabic"/>
          <w:sz w:val="44"/>
          <w:szCs w:val="44"/>
          <w:rtl/>
          <w:lang w:bidi="ar-EG"/>
        </w:rPr>
        <w:t>ومتى كان فرضُ المالِ على الرعيةِ جائزًا لولِيِّ الأمرِ متى نزلتْ بالمسلمينَ حاجةٌ، فوجوبُ دفعِ ما هو مقررٌ عليهم أولَى، وحرمةُ التهربِ منهُ أشدُّ، فيجبُ أنْ يتكاتفَ المسلمون في الشدائدِ، وأنْ يكونُوا كالجسدِ الواحدِ إذا اشتكَى منه عضوٌ تداعَى له سائرُ الأعضاءِ بالحُمَّى والسهرِ.</w:t>
      </w:r>
    </w:p>
    <w:p w14:paraId="1F07325E" w14:textId="77777777" w:rsidR="0063131D" w:rsidRPr="00582D4B" w:rsidRDefault="0063131D" w:rsidP="0063131D">
      <w:pPr>
        <w:pBdr>
          <w:top w:val="single" w:sz="4" w:space="1" w:color="auto"/>
          <w:left w:val="single" w:sz="4" w:space="4" w:color="auto"/>
          <w:bottom w:val="single" w:sz="4" w:space="1" w:color="auto"/>
          <w:right w:val="single" w:sz="4" w:space="4" w:color="auto"/>
        </w:pBdr>
        <w:spacing w:after="0" w:line="240" w:lineRule="auto"/>
        <w:jc w:val="both"/>
        <w:outlineLvl w:val="2"/>
        <w:rPr>
          <w:rFonts w:ascii="Simplified Arabic" w:hAnsi="Simplified Arabic" w:cs="Simplified Arabic"/>
          <w:sz w:val="44"/>
          <w:szCs w:val="44"/>
          <w:rtl/>
          <w:lang w:bidi="ar-EG"/>
        </w:rPr>
      </w:pPr>
      <w:r w:rsidRPr="00582D4B">
        <w:rPr>
          <w:rFonts w:ascii="Simplified Arabic" w:hAnsi="Simplified Arabic" w:cs="Simplified Arabic"/>
          <w:sz w:val="44"/>
          <w:szCs w:val="44"/>
          <w:rtl/>
          <w:lang w:bidi="ar-EG"/>
        </w:rPr>
        <w:t xml:space="preserve">وقد أثنَى رسولُ اللهِ ﷺ على الأشعرينَ لتكاتفِهِم زمنَ الشدائدِ، فعندَ مسلمٍ قال رسولُ اللهِ ﷺ: </w:t>
      </w:r>
      <w:proofErr w:type="gramStart"/>
      <w:r w:rsidRPr="00582D4B">
        <w:rPr>
          <w:rFonts w:ascii="Simplified Arabic" w:hAnsi="Simplified Arabic" w:cs="Simplified Arabic"/>
          <w:sz w:val="44"/>
          <w:szCs w:val="44"/>
          <w:rtl/>
          <w:lang w:bidi="ar-EG"/>
        </w:rPr>
        <w:t>« إِنَّ</w:t>
      </w:r>
      <w:proofErr w:type="gramEnd"/>
      <w:r w:rsidRPr="00582D4B">
        <w:rPr>
          <w:rFonts w:ascii="Simplified Arabic" w:hAnsi="Simplified Arabic" w:cs="Simplified Arabic"/>
          <w:sz w:val="44"/>
          <w:szCs w:val="44"/>
          <w:rtl/>
          <w:lang w:bidi="ar-EG"/>
        </w:rPr>
        <w:t xml:space="preserve"> الْأَشْعَرِيِّينَ إِذَا أَرْمَلُوا فِي الْغَزْوِ، أَوْ قَلَّ طَعَامُ عِيَالِهِمْ بِالْمَدِينَةِ، جَمَعُوا مَا كَانَ عِنْدَهُمْ فِي ثَوْبٍ وَاحِدٍ، ثُمَّ اقْتَسَمُوهُ بَيْنَهُمْ فِي إِنَاءٍ وَاحِدٍ، بِالسَّوِيَّةِ، فَهُمْ مِنِّي وَأَنَا مِنْهُمْ ». فتعاونُوا عبادَ اللهِ على البرِّ التقوى، واصدقُوا في القولِ والعملِ، واعلمُوا أنْ منزلةَ الصادقينَ عندَ ربِّهِم هي جناتُ النعيمِ.</w:t>
      </w:r>
    </w:p>
    <w:p w14:paraId="7223F472" w14:textId="77777777" w:rsidR="0063131D" w:rsidRPr="00582D4B" w:rsidRDefault="0063131D" w:rsidP="0063131D">
      <w:pPr>
        <w:pBdr>
          <w:top w:val="single" w:sz="4" w:space="1" w:color="auto"/>
          <w:left w:val="single" w:sz="4" w:space="4" w:color="auto"/>
          <w:bottom w:val="single" w:sz="4" w:space="1" w:color="auto"/>
          <w:right w:val="single" w:sz="4" w:space="4" w:color="auto"/>
        </w:pBdr>
        <w:spacing w:after="0" w:line="240" w:lineRule="auto"/>
        <w:jc w:val="both"/>
        <w:outlineLvl w:val="2"/>
        <w:rPr>
          <w:rFonts w:ascii="Simplified Arabic" w:hAnsi="Simplified Arabic" w:cs="Simplified Arabic"/>
          <w:sz w:val="44"/>
          <w:szCs w:val="44"/>
          <w:rtl/>
          <w:lang w:bidi="ar-EG"/>
        </w:rPr>
      </w:pPr>
      <w:r w:rsidRPr="00582D4B">
        <w:rPr>
          <w:rFonts w:ascii="Simplified Arabic" w:hAnsi="Simplified Arabic" w:cs="Simplified Arabic"/>
          <w:sz w:val="44"/>
          <w:szCs w:val="44"/>
          <w:rtl/>
          <w:lang w:bidi="ar-EG"/>
        </w:rPr>
        <w:t>اللهم احفظْ بلدَنَا مصرَ، واجعلهَا سخاءً رخاءً، ووفقْ ولاةَ أمورِهَا لكلِّ خيرٍ!!</w:t>
      </w:r>
    </w:p>
    <w:p w14:paraId="20528260" w14:textId="0D4628A8" w:rsidR="0063131D" w:rsidRPr="00B765AA" w:rsidRDefault="0063131D" w:rsidP="00B765AA">
      <w:pPr>
        <w:pBdr>
          <w:top w:val="single" w:sz="4" w:space="1" w:color="auto"/>
          <w:left w:val="single" w:sz="4" w:space="4" w:color="auto"/>
          <w:bottom w:val="single" w:sz="4" w:space="1" w:color="auto"/>
          <w:right w:val="single" w:sz="4" w:space="4" w:color="auto"/>
        </w:pBdr>
        <w:spacing w:after="0" w:line="240" w:lineRule="auto"/>
        <w:jc w:val="center"/>
        <w:outlineLvl w:val="2"/>
        <w:rPr>
          <w:rFonts w:ascii="Simplified Arabic" w:hAnsi="Simplified Arabic" w:cs="PT Bold Heading"/>
          <w:sz w:val="44"/>
          <w:szCs w:val="44"/>
          <w:rtl/>
          <w:lang w:bidi="ar-EG"/>
        </w:rPr>
      </w:pPr>
      <w:r w:rsidRPr="00B765AA">
        <w:rPr>
          <w:rFonts w:ascii="Simplified Arabic" w:hAnsi="Simplified Arabic" w:cs="PT Bold Heading"/>
          <w:sz w:val="44"/>
          <w:szCs w:val="44"/>
          <w:rtl/>
          <w:lang w:bidi="ar-EG"/>
        </w:rPr>
        <w:t>بقلم: د/ مسعود عرابي</w:t>
      </w:r>
      <w:r w:rsidR="00B765AA" w:rsidRPr="00B765AA">
        <w:rPr>
          <w:rFonts w:ascii="Simplified Arabic" w:hAnsi="Simplified Arabic" w:cs="PT Bold Heading" w:hint="cs"/>
          <w:sz w:val="44"/>
          <w:szCs w:val="44"/>
          <w:rtl/>
          <w:lang w:bidi="ar-EG"/>
        </w:rPr>
        <w:t xml:space="preserve">      </w:t>
      </w:r>
      <w:r w:rsidRPr="00B765AA">
        <w:rPr>
          <w:rFonts w:ascii="Simplified Arabic" w:hAnsi="Simplified Arabic" w:cs="PT Bold Heading"/>
          <w:sz w:val="44"/>
          <w:szCs w:val="44"/>
          <w:rtl/>
          <w:lang w:bidi="ar-EG"/>
        </w:rPr>
        <w:t xml:space="preserve"> عضو هيئة التدريس بجامعة الأزهر</w:t>
      </w:r>
    </w:p>
    <w:p w14:paraId="3BF83C5D" w14:textId="41DB1875" w:rsidR="005C5857" w:rsidRPr="00B765AA" w:rsidRDefault="0063131D" w:rsidP="00B765AA">
      <w:pPr>
        <w:pBdr>
          <w:top w:val="single" w:sz="4" w:space="1" w:color="auto"/>
          <w:left w:val="single" w:sz="4" w:space="4" w:color="auto"/>
          <w:bottom w:val="single" w:sz="4" w:space="1" w:color="auto"/>
          <w:right w:val="single" w:sz="4" w:space="4" w:color="auto"/>
        </w:pBdr>
        <w:spacing w:after="0" w:line="240" w:lineRule="auto"/>
        <w:jc w:val="center"/>
        <w:outlineLvl w:val="2"/>
        <w:rPr>
          <w:rFonts w:ascii="Simplified Arabic" w:hAnsi="Simplified Arabic" w:cs="PT Bold Heading"/>
          <w:sz w:val="44"/>
          <w:szCs w:val="44"/>
          <w:rtl/>
        </w:rPr>
      </w:pPr>
      <w:r w:rsidRPr="00B765AA">
        <w:rPr>
          <w:rFonts w:ascii="Simplified Arabic" w:hAnsi="Simplified Arabic" w:cs="PT Bold Heading"/>
          <w:sz w:val="44"/>
          <w:szCs w:val="44"/>
          <w:rtl/>
          <w:lang w:bidi="ar-EG"/>
        </w:rPr>
        <w:t>وخطيب مكافأة لدى وزارة الأوقاف المصرية.</w:t>
      </w:r>
    </w:p>
    <w:sectPr w:rsidR="005C5857" w:rsidRPr="00B765AA" w:rsidSect="006E5145">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5B5B6" w14:textId="77777777" w:rsidR="00186776" w:rsidRDefault="00186776" w:rsidP="0046340F">
      <w:pPr>
        <w:spacing w:after="0" w:line="240" w:lineRule="auto"/>
      </w:pPr>
      <w:r>
        <w:separator/>
      </w:r>
    </w:p>
  </w:endnote>
  <w:endnote w:type="continuationSeparator" w:id="0">
    <w:p w14:paraId="31EBD0E2" w14:textId="77777777" w:rsidR="00186776" w:rsidRDefault="00186776"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Segoe UI Semilight"/>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702C59" w14:paraId="6DF55F5D" w14:textId="77777777">
      <w:trPr>
        <w:jc w:val="right"/>
      </w:trPr>
      <w:tc>
        <w:tcPr>
          <w:tcW w:w="4795" w:type="dxa"/>
          <w:vAlign w:val="center"/>
        </w:tcPr>
        <w:sdt>
          <w:sdtPr>
            <w:rPr>
              <w:caps/>
              <w:color w:val="000000" w:themeColor="text1"/>
            </w:rPr>
            <w:alias w:val="Author"/>
            <w:tag w:val=""/>
            <w:id w:val="1534539408"/>
            <w:placeholder>
              <w:docPart w:val="56A240E54EC84826A81056ADF55A6654"/>
            </w:placeholder>
            <w:dataBinding w:prefixMappings="xmlns:ns0='http://purl.org/dc/elements/1.1/' xmlns:ns1='http://schemas.openxmlformats.org/package/2006/metadata/core-properties' " w:xpath="/ns1:coreProperties[1]/ns0:creator[1]" w:storeItemID="{6C3C8BC8-F283-45AE-878A-BAB7291924A1}"/>
            <w:text/>
          </w:sdtPr>
          <w:sdtContent>
            <w:p w14:paraId="4C145ABA" w14:textId="67EB2C4D" w:rsidR="00702C59" w:rsidRDefault="00702C59" w:rsidP="00702C59">
              <w:pPr>
                <w:pStyle w:val="a4"/>
                <w:jc w:val="right"/>
                <w:rPr>
                  <w:caps/>
                  <w:color w:val="000000" w:themeColor="text1"/>
                </w:rPr>
              </w:pPr>
              <w:r>
                <w:rPr>
                  <w:rFonts w:hint="cs"/>
                  <w:caps/>
                  <w:color w:val="000000" w:themeColor="text1"/>
                  <w:rtl/>
                  <w:lang w:bidi="ar-EG"/>
                </w:rPr>
                <w:t>صوت الدعاة</w:t>
              </w:r>
            </w:p>
          </w:sdtContent>
        </w:sdt>
      </w:tc>
      <w:tc>
        <w:tcPr>
          <w:tcW w:w="250" w:type="pct"/>
          <w:shd w:val="clear" w:color="auto" w:fill="ED7D31" w:themeFill="accent2"/>
          <w:vAlign w:val="center"/>
        </w:tcPr>
        <w:p w14:paraId="43E97334" w14:textId="77777777" w:rsidR="00702C59" w:rsidRDefault="00702C59">
          <w:pPr>
            <w:pStyle w:val="a5"/>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B959C6">
            <w:rPr>
              <w:noProof/>
              <w:color w:val="FFFFFF" w:themeColor="background1"/>
            </w:rPr>
            <w:t>1</w:t>
          </w:r>
          <w:r>
            <w:rPr>
              <w:noProof/>
              <w:color w:val="FFFFFF" w:themeColor="background1"/>
            </w:rPr>
            <w:fldChar w:fldCharType="end"/>
          </w:r>
        </w:p>
      </w:tc>
    </w:tr>
  </w:tbl>
  <w:p w14:paraId="68A5EEDC" w14:textId="77777777" w:rsidR="00702C59" w:rsidRDefault="00702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D0120" w14:textId="77777777" w:rsidR="00186776" w:rsidRDefault="00186776" w:rsidP="0046340F">
      <w:pPr>
        <w:spacing w:after="0" w:line="240" w:lineRule="auto"/>
      </w:pPr>
      <w:r>
        <w:separator/>
      </w:r>
    </w:p>
  </w:footnote>
  <w:footnote w:type="continuationSeparator" w:id="0">
    <w:p w14:paraId="3CD1E8B8" w14:textId="77777777" w:rsidR="00186776" w:rsidRDefault="00186776"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B959C6" w:rsidRPr="00B959C6">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B959C6" w:rsidRPr="00B959C6">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1028714">
    <w:abstractNumId w:val="9"/>
  </w:num>
  <w:num w:numId="2" w16cid:durableId="1847011990">
    <w:abstractNumId w:val="13"/>
  </w:num>
  <w:num w:numId="3" w16cid:durableId="1400639306">
    <w:abstractNumId w:val="19"/>
  </w:num>
  <w:num w:numId="4" w16cid:durableId="2108233879">
    <w:abstractNumId w:val="18"/>
  </w:num>
  <w:num w:numId="5" w16cid:durableId="1874341269">
    <w:abstractNumId w:val="14"/>
  </w:num>
  <w:num w:numId="6" w16cid:durableId="1694769312">
    <w:abstractNumId w:val="21"/>
  </w:num>
  <w:num w:numId="7" w16cid:durableId="666592875">
    <w:abstractNumId w:val="2"/>
  </w:num>
  <w:num w:numId="8" w16cid:durableId="2091387632">
    <w:abstractNumId w:val="10"/>
  </w:num>
  <w:num w:numId="9" w16cid:durableId="1434789943">
    <w:abstractNumId w:val="23"/>
  </w:num>
  <w:num w:numId="10" w16cid:durableId="1501236625">
    <w:abstractNumId w:val="3"/>
  </w:num>
  <w:num w:numId="11" w16cid:durableId="531379920">
    <w:abstractNumId w:val="12"/>
  </w:num>
  <w:num w:numId="12" w16cid:durableId="920063733">
    <w:abstractNumId w:val="16"/>
  </w:num>
  <w:num w:numId="13" w16cid:durableId="1373769767">
    <w:abstractNumId w:val="7"/>
  </w:num>
  <w:num w:numId="14" w16cid:durableId="1043753211">
    <w:abstractNumId w:val="25"/>
  </w:num>
  <w:num w:numId="15" w16cid:durableId="1879783623">
    <w:abstractNumId w:val="8"/>
  </w:num>
  <w:num w:numId="16" w16cid:durableId="1468743096">
    <w:abstractNumId w:val="1"/>
  </w:num>
  <w:num w:numId="17" w16cid:durableId="66877154">
    <w:abstractNumId w:val="0"/>
  </w:num>
  <w:num w:numId="18" w16cid:durableId="1016735691">
    <w:abstractNumId w:val="20"/>
  </w:num>
  <w:num w:numId="19" w16cid:durableId="1692533893">
    <w:abstractNumId w:val="11"/>
  </w:num>
  <w:num w:numId="20" w16cid:durableId="1501893543">
    <w:abstractNumId w:val="22"/>
  </w:num>
  <w:num w:numId="21" w16cid:durableId="620570989">
    <w:abstractNumId w:val="24"/>
  </w:num>
  <w:num w:numId="22" w16cid:durableId="978846006">
    <w:abstractNumId w:val="6"/>
  </w:num>
  <w:num w:numId="23" w16cid:durableId="273902658">
    <w:abstractNumId w:val="5"/>
  </w:num>
  <w:num w:numId="24" w16cid:durableId="672146231">
    <w:abstractNumId w:val="4"/>
  </w:num>
  <w:num w:numId="25" w16cid:durableId="1803500909">
    <w:abstractNumId w:val="15"/>
  </w:num>
  <w:num w:numId="26" w16cid:durableId="95632750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2122"/>
    <w:rsid w:val="00023006"/>
    <w:rsid w:val="00031119"/>
    <w:rsid w:val="000311A1"/>
    <w:rsid w:val="000312A5"/>
    <w:rsid w:val="00031F67"/>
    <w:rsid w:val="00035AA0"/>
    <w:rsid w:val="00050B44"/>
    <w:rsid w:val="00063DB7"/>
    <w:rsid w:val="00064872"/>
    <w:rsid w:val="00072A04"/>
    <w:rsid w:val="00073DDE"/>
    <w:rsid w:val="00074927"/>
    <w:rsid w:val="00081305"/>
    <w:rsid w:val="000847CC"/>
    <w:rsid w:val="00087C0A"/>
    <w:rsid w:val="00094DFD"/>
    <w:rsid w:val="000953D3"/>
    <w:rsid w:val="0009595B"/>
    <w:rsid w:val="000A253F"/>
    <w:rsid w:val="000A582C"/>
    <w:rsid w:val="000B0843"/>
    <w:rsid w:val="000B3C02"/>
    <w:rsid w:val="000B51D4"/>
    <w:rsid w:val="000B7537"/>
    <w:rsid w:val="000C00ED"/>
    <w:rsid w:val="000C447D"/>
    <w:rsid w:val="000C4E6C"/>
    <w:rsid w:val="000D17D7"/>
    <w:rsid w:val="000D19C1"/>
    <w:rsid w:val="000D4887"/>
    <w:rsid w:val="000E184B"/>
    <w:rsid w:val="000E1BDF"/>
    <w:rsid w:val="000E2592"/>
    <w:rsid w:val="000E2EE5"/>
    <w:rsid w:val="000E419A"/>
    <w:rsid w:val="000F1BA4"/>
    <w:rsid w:val="000F47DA"/>
    <w:rsid w:val="00101090"/>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776"/>
    <w:rsid w:val="00186EDC"/>
    <w:rsid w:val="00190BC3"/>
    <w:rsid w:val="0019219B"/>
    <w:rsid w:val="001923B7"/>
    <w:rsid w:val="00192FD7"/>
    <w:rsid w:val="0019396C"/>
    <w:rsid w:val="00195FA8"/>
    <w:rsid w:val="001A0503"/>
    <w:rsid w:val="001A57BA"/>
    <w:rsid w:val="001A58DF"/>
    <w:rsid w:val="001A6539"/>
    <w:rsid w:val="001A7068"/>
    <w:rsid w:val="001A7503"/>
    <w:rsid w:val="001B3696"/>
    <w:rsid w:val="001B7F2A"/>
    <w:rsid w:val="001C1ABF"/>
    <w:rsid w:val="001C277A"/>
    <w:rsid w:val="001D428A"/>
    <w:rsid w:val="001D5E63"/>
    <w:rsid w:val="001E5632"/>
    <w:rsid w:val="001E6AD6"/>
    <w:rsid w:val="001F59BD"/>
    <w:rsid w:val="001F789C"/>
    <w:rsid w:val="00203DC6"/>
    <w:rsid w:val="002101C7"/>
    <w:rsid w:val="00216106"/>
    <w:rsid w:val="00226734"/>
    <w:rsid w:val="00233778"/>
    <w:rsid w:val="0023413C"/>
    <w:rsid w:val="00236DAD"/>
    <w:rsid w:val="0023721B"/>
    <w:rsid w:val="002403E3"/>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7D2F"/>
    <w:rsid w:val="003239AD"/>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D082F"/>
    <w:rsid w:val="003D1782"/>
    <w:rsid w:val="003D33B0"/>
    <w:rsid w:val="003D5303"/>
    <w:rsid w:val="003D5E96"/>
    <w:rsid w:val="003E223F"/>
    <w:rsid w:val="003E495D"/>
    <w:rsid w:val="003E6970"/>
    <w:rsid w:val="003F35EF"/>
    <w:rsid w:val="003F3A1D"/>
    <w:rsid w:val="004006C3"/>
    <w:rsid w:val="00401836"/>
    <w:rsid w:val="004058A9"/>
    <w:rsid w:val="00406023"/>
    <w:rsid w:val="004109EE"/>
    <w:rsid w:val="00414EC8"/>
    <w:rsid w:val="00415A2C"/>
    <w:rsid w:val="00417B8C"/>
    <w:rsid w:val="00420B8F"/>
    <w:rsid w:val="00421341"/>
    <w:rsid w:val="00445CB0"/>
    <w:rsid w:val="00446843"/>
    <w:rsid w:val="00447460"/>
    <w:rsid w:val="00447753"/>
    <w:rsid w:val="00447B77"/>
    <w:rsid w:val="00455DB6"/>
    <w:rsid w:val="00456563"/>
    <w:rsid w:val="004621BE"/>
    <w:rsid w:val="0046340F"/>
    <w:rsid w:val="00465BB0"/>
    <w:rsid w:val="00466990"/>
    <w:rsid w:val="00476507"/>
    <w:rsid w:val="00480B6D"/>
    <w:rsid w:val="004859BB"/>
    <w:rsid w:val="00485B11"/>
    <w:rsid w:val="004860AF"/>
    <w:rsid w:val="0049685B"/>
    <w:rsid w:val="0049716F"/>
    <w:rsid w:val="004A0871"/>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82D4B"/>
    <w:rsid w:val="00594BE3"/>
    <w:rsid w:val="00595152"/>
    <w:rsid w:val="0059589F"/>
    <w:rsid w:val="005973B5"/>
    <w:rsid w:val="005977A4"/>
    <w:rsid w:val="005B4ABF"/>
    <w:rsid w:val="005C294A"/>
    <w:rsid w:val="005C2C5A"/>
    <w:rsid w:val="005C4E8F"/>
    <w:rsid w:val="005C5857"/>
    <w:rsid w:val="005C659C"/>
    <w:rsid w:val="005D0322"/>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131D"/>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7107"/>
    <w:rsid w:val="006C0796"/>
    <w:rsid w:val="006C0CCB"/>
    <w:rsid w:val="006C3C03"/>
    <w:rsid w:val="006C4313"/>
    <w:rsid w:val="006D03FD"/>
    <w:rsid w:val="006D5336"/>
    <w:rsid w:val="006D54D5"/>
    <w:rsid w:val="006E09B2"/>
    <w:rsid w:val="006E0B69"/>
    <w:rsid w:val="006E389D"/>
    <w:rsid w:val="006E5145"/>
    <w:rsid w:val="006E545B"/>
    <w:rsid w:val="006F0086"/>
    <w:rsid w:val="006F263B"/>
    <w:rsid w:val="006F5AB7"/>
    <w:rsid w:val="006F5ADC"/>
    <w:rsid w:val="006F5BD6"/>
    <w:rsid w:val="00702C59"/>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18D"/>
    <w:rsid w:val="0083471F"/>
    <w:rsid w:val="008411D8"/>
    <w:rsid w:val="00842541"/>
    <w:rsid w:val="00844465"/>
    <w:rsid w:val="008508B4"/>
    <w:rsid w:val="00854F37"/>
    <w:rsid w:val="00856849"/>
    <w:rsid w:val="00856A1F"/>
    <w:rsid w:val="00857F5B"/>
    <w:rsid w:val="00864ADF"/>
    <w:rsid w:val="0087255A"/>
    <w:rsid w:val="00873172"/>
    <w:rsid w:val="008757C8"/>
    <w:rsid w:val="00876D8E"/>
    <w:rsid w:val="00880C76"/>
    <w:rsid w:val="0088456A"/>
    <w:rsid w:val="00892332"/>
    <w:rsid w:val="008933F8"/>
    <w:rsid w:val="008A11A0"/>
    <w:rsid w:val="008A136B"/>
    <w:rsid w:val="008B370A"/>
    <w:rsid w:val="008C2109"/>
    <w:rsid w:val="008D05E5"/>
    <w:rsid w:val="008D6C77"/>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053"/>
    <w:rsid w:val="009555AC"/>
    <w:rsid w:val="00955DAB"/>
    <w:rsid w:val="0095705F"/>
    <w:rsid w:val="00960027"/>
    <w:rsid w:val="009607A5"/>
    <w:rsid w:val="00960AB9"/>
    <w:rsid w:val="009663B2"/>
    <w:rsid w:val="009672D9"/>
    <w:rsid w:val="009716FE"/>
    <w:rsid w:val="00971AE0"/>
    <w:rsid w:val="00977DC9"/>
    <w:rsid w:val="009863DD"/>
    <w:rsid w:val="0099098F"/>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6423"/>
    <w:rsid w:val="00A9798C"/>
    <w:rsid w:val="00AA0986"/>
    <w:rsid w:val="00AA3768"/>
    <w:rsid w:val="00AB00D2"/>
    <w:rsid w:val="00AB6B55"/>
    <w:rsid w:val="00AB73F2"/>
    <w:rsid w:val="00AC1119"/>
    <w:rsid w:val="00AC672A"/>
    <w:rsid w:val="00AD0FAA"/>
    <w:rsid w:val="00AD34C4"/>
    <w:rsid w:val="00AD3F4E"/>
    <w:rsid w:val="00AD5889"/>
    <w:rsid w:val="00B0280C"/>
    <w:rsid w:val="00B10098"/>
    <w:rsid w:val="00B14D43"/>
    <w:rsid w:val="00B15E04"/>
    <w:rsid w:val="00B25ECD"/>
    <w:rsid w:val="00B2605A"/>
    <w:rsid w:val="00B3109A"/>
    <w:rsid w:val="00B33AC9"/>
    <w:rsid w:val="00B466AC"/>
    <w:rsid w:val="00B565C3"/>
    <w:rsid w:val="00B60F45"/>
    <w:rsid w:val="00B61818"/>
    <w:rsid w:val="00B623FA"/>
    <w:rsid w:val="00B631EB"/>
    <w:rsid w:val="00B6327D"/>
    <w:rsid w:val="00B66E06"/>
    <w:rsid w:val="00B707AD"/>
    <w:rsid w:val="00B765AA"/>
    <w:rsid w:val="00B82107"/>
    <w:rsid w:val="00B823B6"/>
    <w:rsid w:val="00B828DA"/>
    <w:rsid w:val="00B84AE2"/>
    <w:rsid w:val="00B85EA9"/>
    <w:rsid w:val="00B87386"/>
    <w:rsid w:val="00B91E40"/>
    <w:rsid w:val="00B959C6"/>
    <w:rsid w:val="00B9696B"/>
    <w:rsid w:val="00BA03AC"/>
    <w:rsid w:val="00BA2788"/>
    <w:rsid w:val="00BA27F0"/>
    <w:rsid w:val="00BB2580"/>
    <w:rsid w:val="00BB2876"/>
    <w:rsid w:val="00BB330E"/>
    <w:rsid w:val="00BB5395"/>
    <w:rsid w:val="00BB624D"/>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94B62"/>
    <w:rsid w:val="00C94E7C"/>
    <w:rsid w:val="00C9671C"/>
    <w:rsid w:val="00C96A40"/>
    <w:rsid w:val="00CA1F1D"/>
    <w:rsid w:val="00CA3ECC"/>
    <w:rsid w:val="00CB11E2"/>
    <w:rsid w:val="00CB17A8"/>
    <w:rsid w:val="00CB71EF"/>
    <w:rsid w:val="00CB73AB"/>
    <w:rsid w:val="00CD29B2"/>
    <w:rsid w:val="00CD35FA"/>
    <w:rsid w:val="00CD397F"/>
    <w:rsid w:val="00CD5A8F"/>
    <w:rsid w:val="00CF2C32"/>
    <w:rsid w:val="00CF330C"/>
    <w:rsid w:val="00CF492C"/>
    <w:rsid w:val="00CF4E76"/>
    <w:rsid w:val="00D006FD"/>
    <w:rsid w:val="00D06194"/>
    <w:rsid w:val="00D10FA8"/>
    <w:rsid w:val="00D15BE2"/>
    <w:rsid w:val="00D20FA3"/>
    <w:rsid w:val="00D2155E"/>
    <w:rsid w:val="00D24086"/>
    <w:rsid w:val="00D25DE4"/>
    <w:rsid w:val="00D332DC"/>
    <w:rsid w:val="00D43536"/>
    <w:rsid w:val="00D46255"/>
    <w:rsid w:val="00D55804"/>
    <w:rsid w:val="00D5726D"/>
    <w:rsid w:val="00D615F7"/>
    <w:rsid w:val="00D63CA0"/>
    <w:rsid w:val="00D70AE2"/>
    <w:rsid w:val="00D72F07"/>
    <w:rsid w:val="00D803BE"/>
    <w:rsid w:val="00D834B7"/>
    <w:rsid w:val="00D83791"/>
    <w:rsid w:val="00D84836"/>
    <w:rsid w:val="00D86B96"/>
    <w:rsid w:val="00D94AF8"/>
    <w:rsid w:val="00D9605A"/>
    <w:rsid w:val="00D963AC"/>
    <w:rsid w:val="00DA0244"/>
    <w:rsid w:val="00DA2432"/>
    <w:rsid w:val="00DA26D3"/>
    <w:rsid w:val="00DA2AAD"/>
    <w:rsid w:val="00DB1A19"/>
    <w:rsid w:val="00DB3FF7"/>
    <w:rsid w:val="00DB4358"/>
    <w:rsid w:val="00DB6B21"/>
    <w:rsid w:val="00DB6D28"/>
    <w:rsid w:val="00DB7030"/>
    <w:rsid w:val="00DC13C9"/>
    <w:rsid w:val="00DC35AE"/>
    <w:rsid w:val="00DC780B"/>
    <w:rsid w:val="00DD35D5"/>
    <w:rsid w:val="00DD503A"/>
    <w:rsid w:val="00DD76A8"/>
    <w:rsid w:val="00DE4BC0"/>
    <w:rsid w:val="00DE721E"/>
    <w:rsid w:val="00DE772E"/>
    <w:rsid w:val="00DF24D5"/>
    <w:rsid w:val="00E01AD2"/>
    <w:rsid w:val="00E02C08"/>
    <w:rsid w:val="00E06F0B"/>
    <w:rsid w:val="00E13C85"/>
    <w:rsid w:val="00E15904"/>
    <w:rsid w:val="00E17770"/>
    <w:rsid w:val="00E21C26"/>
    <w:rsid w:val="00E37009"/>
    <w:rsid w:val="00E402FE"/>
    <w:rsid w:val="00E40E9F"/>
    <w:rsid w:val="00E41420"/>
    <w:rsid w:val="00E46B02"/>
    <w:rsid w:val="00E473A6"/>
    <w:rsid w:val="00E5066B"/>
    <w:rsid w:val="00E533A6"/>
    <w:rsid w:val="00E56E12"/>
    <w:rsid w:val="00E66BB4"/>
    <w:rsid w:val="00E704E7"/>
    <w:rsid w:val="00E84285"/>
    <w:rsid w:val="00E84BCF"/>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E6C28"/>
    <w:rsid w:val="00EF01BF"/>
    <w:rsid w:val="00EF256C"/>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4502"/>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A77C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uiPriority w:val="99"/>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uiPriority w:val="99"/>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240E54EC84826A81056ADF55A6654"/>
        <w:category>
          <w:name w:val="General"/>
          <w:gallery w:val="placeholder"/>
        </w:category>
        <w:types>
          <w:type w:val="bbPlcHdr"/>
        </w:types>
        <w:behaviors>
          <w:behavior w:val="content"/>
        </w:behaviors>
        <w:guid w:val="{94B2930A-97F8-470F-941B-BD0B91BE7766}"/>
      </w:docPartPr>
      <w:docPartBody>
        <w:p w:rsidR="008918A1" w:rsidRDefault="000659BC" w:rsidP="000659BC">
          <w:pPr>
            <w:pStyle w:val="56A240E54EC84826A81056ADF55A665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Segoe UI Semilight"/>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BC"/>
    <w:rsid w:val="000659BC"/>
    <w:rsid w:val="008918A1"/>
    <w:rsid w:val="00904F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A240E54EC84826A81056ADF55A6654">
    <w:name w:val="56A240E54EC84826A81056ADF55A6654"/>
    <w:rsid w:val="0006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42978-5DCB-433F-8ACB-E20D59601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937</Words>
  <Characters>5342</Characters>
  <Application>Microsoft Office Word</Application>
  <DocSecurity>0</DocSecurity>
  <Lines>44</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صوت الدعاة</dc:creator>
  <cp:keywords/>
  <dc:description/>
  <cp:lastModifiedBy>ahmed ahmed</cp:lastModifiedBy>
  <cp:revision>2</cp:revision>
  <cp:lastPrinted>2022-01-07T19:00:00Z</cp:lastPrinted>
  <dcterms:created xsi:type="dcterms:W3CDTF">2023-02-17T20:50:00Z</dcterms:created>
  <dcterms:modified xsi:type="dcterms:W3CDTF">2023-02-17T20:50:00Z</dcterms:modified>
</cp:coreProperties>
</file>