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CB56" w14:textId="4676225A" w:rsidR="0048782F" w:rsidRPr="00786827" w:rsidRDefault="00074B73" w:rsidP="0048782F">
      <w:pPr>
        <w:pBdr>
          <w:top w:val="threeDEmboss" w:sz="12" w:space="1" w:color="auto"/>
          <w:left w:val="threeDEmboss" w:sz="12" w:space="4" w:color="auto"/>
          <w:bottom w:val="threeDEmboss" w:sz="12" w:space="1" w:color="auto"/>
          <w:right w:val="threeDEmboss" w:sz="12" w:space="4" w:color="auto"/>
          <w:between w:val="threeDEmboss" w:sz="12" w:space="1" w:color="auto"/>
          <w:bar w:val="threeDEmboss" w:sz="12" w:color="auto"/>
        </w:pBdr>
        <w:shd w:val="clear" w:color="auto" w:fill="FFFFFF" w:themeFill="background1"/>
        <w:tabs>
          <w:tab w:val="center" w:pos="2505"/>
        </w:tabs>
        <w:bidi/>
        <w:spacing w:after="0" w:line="240" w:lineRule="auto"/>
        <w:rPr>
          <w:rFonts w:asciiTheme="minorBidi" w:hAnsiTheme="minorBidi" w:cs="PT Bold Heading" w:hint="cs"/>
          <w:b/>
          <w:bCs/>
          <w:sz w:val="72"/>
          <w:szCs w:val="72"/>
          <w:rtl/>
          <w:lang w:bidi="ar-EG"/>
        </w:rPr>
      </w:pPr>
      <w:r w:rsidRPr="00786827">
        <w:rPr>
          <w:rFonts w:asciiTheme="majorBidi" w:hAnsiTheme="majorBidi" w:cs="PT Bold Heading"/>
          <w:noProof/>
          <w:color w:val="FF0000"/>
          <w:sz w:val="52"/>
          <w:szCs w:val="52"/>
          <w14:textOutline w14:w="9525" w14:cap="rnd" w14:cmpd="sng" w14:algn="ctr">
            <w14:solidFill>
              <w14:srgbClr w14:val="C00000"/>
            </w14:solidFill>
            <w14:prstDash w14:val="solid"/>
            <w14:bevel/>
          </w14:textOutline>
        </w:rPr>
        <w:drawing>
          <wp:anchor distT="0" distB="0" distL="114300" distR="114300" simplePos="0" relativeHeight="251659264" behindDoc="0" locked="0" layoutInCell="1" allowOverlap="1" wp14:anchorId="52422F3E" wp14:editId="549EE7C8">
            <wp:simplePos x="0" y="0"/>
            <wp:positionH relativeFrom="page">
              <wp:posOffset>4038600</wp:posOffset>
            </wp:positionH>
            <wp:positionV relativeFrom="page">
              <wp:align>top</wp:align>
            </wp:positionV>
            <wp:extent cx="3657600" cy="1266825"/>
            <wp:effectExtent l="38100" t="0" r="57150" b="47625"/>
            <wp:wrapThrough wrapText="bothSides">
              <wp:wrapPolygon edited="0">
                <wp:start x="2025" y="0"/>
                <wp:lineTo x="1238" y="650"/>
                <wp:lineTo x="1238" y="5847"/>
                <wp:lineTo x="-225" y="5847"/>
                <wp:lineTo x="-225" y="22087"/>
                <wp:lineTo x="21600" y="22087"/>
                <wp:lineTo x="21825" y="9095"/>
                <wp:lineTo x="19125" y="8445"/>
                <wp:lineTo x="3375" y="5847"/>
                <wp:lineTo x="2700" y="974"/>
                <wp:lineTo x="2588" y="0"/>
                <wp:lineTo x="2025"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1266825"/>
                    </a:xfrm>
                    <a:prstGeom prst="rect">
                      <a:avLst/>
                    </a:prstGeom>
                    <a:ln>
                      <a:noFill/>
                    </a:ln>
                    <a:effectLst>
                      <a:softEdge rad="63500"/>
                    </a:effectLst>
                    <a:scene3d>
                      <a:camera prst="perspectiveFront"/>
                      <a:lightRig rig="threePt" dir="t"/>
                    </a:scene3d>
                    <a:sp3d>
                      <a:bevelT/>
                    </a:sp3d>
                  </pic:spPr>
                </pic:pic>
              </a:graphicData>
            </a:graphic>
            <wp14:sizeRelH relativeFrom="margin">
              <wp14:pctWidth>0</wp14:pctWidth>
            </wp14:sizeRelH>
            <wp14:sizeRelV relativeFrom="margin">
              <wp14:pctHeight>0</wp14:pctHeight>
            </wp14:sizeRelV>
          </wp:anchor>
        </w:drawing>
      </w:r>
      <w:r w:rsidR="00786827">
        <w:rPr>
          <w:rFonts w:asciiTheme="minorBidi" w:hAnsiTheme="minorBidi" w:cs="PT Bold Heading"/>
          <w:b/>
          <w:bCs/>
          <w:sz w:val="52"/>
          <w:szCs w:val="52"/>
        </w:rPr>
        <w:t xml:space="preserve">       </w:t>
      </w:r>
      <w:r w:rsidR="0048782F" w:rsidRPr="00786827">
        <w:rPr>
          <w:rFonts w:asciiTheme="minorBidi" w:hAnsiTheme="minorBidi" w:cs="PT Bold Heading"/>
          <w:b/>
          <w:bCs/>
          <w:sz w:val="52"/>
          <w:szCs w:val="52"/>
          <w:rtl/>
        </w:rPr>
        <w:t xml:space="preserve"> </w:t>
      </w:r>
      <w:r w:rsidR="0048782F" w:rsidRPr="00786827">
        <w:rPr>
          <w:rFonts w:asciiTheme="minorBidi" w:hAnsiTheme="minorBidi" w:cs="PT Bold Heading"/>
          <w:b/>
          <w:bCs/>
          <w:sz w:val="72"/>
          <w:szCs w:val="72"/>
          <w:rtl/>
        </w:rPr>
        <w:t>الكسبُ الحلال</w:t>
      </w:r>
    </w:p>
    <w:p w14:paraId="65E65FD7" w14:textId="5C455816" w:rsidR="0048782F" w:rsidRPr="00786827" w:rsidRDefault="00786827" w:rsidP="00786827">
      <w:pPr>
        <w:pBdr>
          <w:top w:val="threeDEmboss" w:sz="12" w:space="1" w:color="auto"/>
          <w:left w:val="threeDEmboss" w:sz="12" w:space="4" w:color="auto"/>
          <w:bottom w:val="threeDEmboss" w:sz="12" w:space="1" w:color="auto"/>
          <w:right w:val="threeDEmboss" w:sz="12" w:space="4" w:color="auto"/>
          <w:between w:val="threeDEmboss" w:sz="12" w:space="1" w:color="auto"/>
          <w:bar w:val="threeDEmboss" w:sz="12" w:color="auto"/>
        </w:pBdr>
        <w:shd w:val="clear" w:color="auto" w:fill="FFFFFF" w:themeFill="background1"/>
        <w:tabs>
          <w:tab w:val="center" w:pos="2505"/>
        </w:tabs>
        <w:bidi/>
        <w:spacing w:after="0" w:line="240" w:lineRule="auto"/>
        <w:jc w:val="center"/>
        <w:rPr>
          <w:rFonts w:cs="PT Bold Heading"/>
          <w:sz w:val="44"/>
          <w:szCs w:val="44"/>
          <w:rtl/>
        </w:rPr>
      </w:pPr>
      <w:r w:rsidRPr="00786827">
        <w:rPr>
          <w:rFonts w:asciiTheme="minorBidi" w:hAnsiTheme="minorBidi" w:cs="PT Bold Heading"/>
          <w:sz w:val="44"/>
          <w:szCs w:val="44"/>
          <w:u w:val="single"/>
        </w:rPr>
        <w:t>1</w:t>
      </w:r>
      <w:r w:rsidR="0048782F" w:rsidRPr="00786827">
        <w:rPr>
          <w:rFonts w:asciiTheme="minorBidi" w:hAnsiTheme="minorBidi" w:cs="PT Bold Heading"/>
          <w:sz w:val="44"/>
          <w:szCs w:val="44"/>
          <w:u w:val="single"/>
          <w:rtl/>
        </w:rPr>
        <w:t xml:space="preserve">جماد الأول </w:t>
      </w:r>
      <w:r w:rsidRPr="00786827">
        <w:rPr>
          <w:rFonts w:asciiTheme="minorBidi" w:hAnsiTheme="minorBidi" w:cs="PT Bold Heading"/>
          <w:sz w:val="44"/>
          <w:szCs w:val="44"/>
          <w:u w:val="single"/>
        </w:rPr>
        <w:t>1444</w:t>
      </w:r>
      <w:r w:rsidR="0048782F" w:rsidRPr="00786827">
        <w:rPr>
          <w:rFonts w:asciiTheme="minorBidi" w:hAnsiTheme="minorBidi" w:cs="PT Bold Heading"/>
          <w:sz w:val="44"/>
          <w:szCs w:val="44"/>
          <w:u w:val="single"/>
          <w:rtl/>
        </w:rPr>
        <w:t xml:space="preserve">هـ ، </w:t>
      </w:r>
      <w:r w:rsidRPr="00786827">
        <w:rPr>
          <w:rFonts w:asciiTheme="minorBidi" w:hAnsiTheme="minorBidi" w:cs="PT Bold Heading"/>
          <w:sz w:val="44"/>
          <w:szCs w:val="44"/>
          <w:u w:val="single"/>
        </w:rPr>
        <w:t>25</w:t>
      </w:r>
      <w:r w:rsidR="0048782F" w:rsidRPr="00786827">
        <w:rPr>
          <w:rFonts w:asciiTheme="minorBidi" w:hAnsiTheme="minorBidi" w:cs="PT Bold Heading"/>
          <w:sz w:val="44"/>
          <w:szCs w:val="44"/>
          <w:u w:val="single"/>
          <w:rtl/>
        </w:rPr>
        <w:t xml:space="preserve"> نوفمبر </w:t>
      </w:r>
      <w:r w:rsidRPr="00786827">
        <w:rPr>
          <w:rFonts w:asciiTheme="minorBidi" w:hAnsiTheme="minorBidi" w:cs="PT Bold Heading"/>
          <w:sz w:val="44"/>
          <w:szCs w:val="44"/>
          <w:u w:val="single"/>
        </w:rPr>
        <w:t>2022</w:t>
      </w:r>
      <w:r w:rsidR="0048782F" w:rsidRPr="00786827">
        <w:rPr>
          <w:rFonts w:asciiTheme="minorBidi" w:hAnsiTheme="minorBidi" w:cs="PT Bold Heading"/>
          <w:sz w:val="44"/>
          <w:szCs w:val="44"/>
          <w:u w:val="single"/>
          <w:rtl/>
        </w:rPr>
        <w:t>م</w:t>
      </w:r>
    </w:p>
    <w:p w14:paraId="51F7B3D0" w14:textId="77777777" w:rsidR="0048782F" w:rsidRPr="00786827" w:rsidRDefault="0048782F" w:rsidP="0048782F">
      <w:pPr>
        <w:bidi/>
        <w:spacing w:after="0" w:line="240" w:lineRule="auto"/>
        <w:jc w:val="both"/>
        <w:rPr>
          <w:rFonts w:asciiTheme="minorBidi" w:hAnsiTheme="minorBidi"/>
          <w:sz w:val="42"/>
          <w:szCs w:val="42"/>
          <w:rtl/>
        </w:rPr>
      </w:pPr>
      <w:r w:rsidRPr="00786827">
        <w:rPr>
          <w:rFonts w:asciiTheme="minorBidi" w:hAnsiTheme="minorBidi"/>
          <w:sz w:val="42"/>
          <w:szCs w:val="42"/>
          <w:rtl/>
        </w:rPr>
        <w:t xml:space="preserve">  الحمدُ للهِ ربِّ العالمين، القائلِ في كتابهِ الكريمِ: </w:t>
      </w:r>
      <w:proofErr w:type="gramStart"/>
      <w:r w:rsidRPr="00786827">
        <w:rPr>
          <w:rFonts w:asciiTheme="minorBidi" w:hAnsiTheme="minorBidi"/>
          <w:sz w:val="42"/>
          <w:szCs w:val="42"/>
          <w:rtl/>
        </w:rPr>
        <w:t>{ يَا</w:t>
      </w:r>
      <w:proofErr w:type="gramEnd"/>
      <w:r w:rsidRPr="00786827">
        <w:rPr>
          <w:rFonts w:asciiTheme="minorBidi" w:hAnsiTheme="minorBidi"/>
          <w:sz w:val="42"/>
          <w:szCs w:val="42"/>
          <w:rtl/>
        </w:rPr>
        <w:t xml:space="preserve"> أَيُّهَا النَّاسُ كُلُوا مِمَّا فِي الْأَرْضِ حَلَالًا طَيِّبًا وَلَا تَتَّبِعُوا خُطُوَاتِ الشَّيْطَانِ إِنَّهُ لَكُمْ عَدُوٌّ مُبِينٌ }، وأشهدُ أنْ لا إلَه إلَّا اللهُ وحدَهُ لا شريكَ لهُ، وأشهدُ أنَّ سيدَنَا مُحمدًا عبدُهُ ورسولُهُ، اللهُمَّ صلِّ وسلمْ وباركْ عليهِ، وعلى </w:t>
      </w:r>
      <w:proofErr w:type="spellStart"/>
      <w:r w:rsidRPr="00786827">
        <w:rPr>
          <w:rFonts w:asciiTheme="minorBidi" w:hAnsiTheme="minorBidi"/>
          <w:sz w:val="42"/>
          <w:szCs w:val="42"/>
          <w:rtl/>
        </w:rPr>
        <w:t>آلهِ</w:t>
      </w:r>
      <w:proofErr w:type="spellEnd"/>
      <w:r w:rsidRPr="00786827">
        <w:rPr>
          <w:rFonts w:asciiTheme="minorBidi" w:hAnsiTheme="minorBidi"/>
          <w:sz w:val="42"/>
          <w:szCs w:val="42"/>
          <w:rtl/>
        </w:rPr>
        <w:t xml:space="preserve"> وصحبهِ، ومَن تبعَهُم بإحسانٍ إلى يومِ الدينِ، </w:t>
      </w:r>
      <w:r w:rsidRPr="00786827">
        <w:rPr>
          <w:rFonts w:asciiTheme="minorBidi" w:hAnsiTheme="minorBidi"/>
          <w:b/>
          <w:bCs/>
          <w:color w:val="FF0000"/>
          <w:sz w:val="42"/>
          <w:szCs w:val="42"/>
          <w:rtl/>
        </w:rPr>
        <w:t>وبعدُ</w:t>
      </w:r>
    </w:p>
    <w:p w14:paraId="26BA244E" w14:textId="77777777" w:rsidR="0048782F" w:rsidRPr="00786827" w:rsidRDefault="0048782F" w:rsidP="0048782F">
      <w:pPr>
        <w:bidi/>
        <w:spacing w:after="0" w:line="240" w:lineRule="auto"/>
        <w:jc w:val="both"/>
        <w:rPr>
          <w:rFonts w:asciiTheme="minorBidi" w:hAnsiTheme="minorBidi" w:cs="PT Bold Heading"/>
          <w:b/>
          <w:bCs/>
          <w:color w:val="FF0000"/>
          <w:sz w:val="42"/>
          <w:szCs w:val="42"/>
          <w:u w:val="single"/>
          <w:rtl/>
        </w:rPr>
      </w:pPr>
      <w:r w:rsidRPr="00786827">
        <w:rPr>
          <w:rFonts w:asciiTheme="minorBidi" w:hAnsiTheme="minorBidi" w:cs="PT Bold Heading"/>
          <w:b/>
          <w:bCs/>
          <w:color w:val="FF0000"/>
          <w:sz w:val="42"/>
          <w:szCs w:val="42"/>
          <w:u w:val="single"/>
          <w:rtl/>
        </w:rPr>
        <w:t>أولًا: حثَّ الإسلامُ على السعيِ في الأرضِ والكسبِ الحلالِ</w:t>
      </w:r>
    </w:p>
    <w:p w14:paraId="4E0F93D6" w14:textId="77777777" w:rsidR="0048782F" w:rsidRPr="00786827" w:rsidRDefault="0048782F" w:rsidP="0048782F">
      <w:pPr>
        <w:bidi/>
        <w:spacing w:after="0" w:line="240" w:lineRule="auto"/>
        <w:jc w:val="both"/>
        <w:rPr>
          <w:rFonts w:asciiTheme="minorBidi" w:hAnsiTheme="minorBidi"/>
          <w:color w:val="000000" w:themeColor="text1"/>
          <w:sz w:val="42"/>
          <w:szCs w:val="42"/>
          <w:rtl/>
        </w:rPr>
      </w:pPr>
      <w:r w:rsidRPr="00786827">
        <w:rPr>
          <w:rFonts w:asciiTheme="minorBidi" w:hAnsiTheme="minorBidi"/>
          <w:color w:val="000000" w:themeColor="text1"/>
          <w:sz w:val="42"/>
          <w:szCs w:val="42"/>
          <w:rtl/>
        </w:rPr>
        <w:t xml:space="preserve">  إنَّ حبُّ المالِ طبيعةٌ في البشر، وجِبِلَّةٌ في الإنسانِ، (زُيِّنَ لِلنَّاسِ حُبُّ الشَّهَوَاتِ مِنَ النِّسَاءِ وَالْبَنِينَ وَالْقَنَاطِيرِ الْمُقَنْطَرَةِ مِنَ الذَّهَبِ وَالْفِضَّةِ وَالْخَيْلِ الْمُسَوَّمَةِ وَالْأَنْعَامِ وَالْحَرْثِ)[آل عمران: 14]، والكسبُ الطَّيبُ محمودٌ في شريعةِ اللهِ، حيثُ أمرَ اللهُ بالسعيِ في الأرضِ لاكتسابِ الرِّزقِ: (هُوَ الَّذِي جَعَلَ لَكُمُ الْأَرْضَ ذَلُولًا فَامْشُوا فِي مَنَاكِبِهَا وَكُلُوا مِنْ رِزْقِهِ وَإِلَيْهِ النُّشُورُ)[الملك: 15]، وروى البخاريُّ مِنْ حديثِ الْمِقْدَامِ -رَضِيَ اللهُ عَنْهُ-، عَنْ رَسُولِ اللهِ </w:t>
      </w:r>
      <w:r w:rsidRPr="00786827">
        <w:rPr>
          <w:rFonts w:asciiTheme="minorBidi" w:hAnsiTheme="minorBidi"/>
          <w:b/>
          <w:bCs/>
          <w:sz w:val="42"/>
          <w:szCs w:val="42"/>
          <w:rtl/>
        </w:rPr>
        <w:t>ﷺ</w:t>
      </w:r>
      <w:r w:rsidRPr="00786827">
        <w:rPr>
          <w:rFonts w:asciiTheme="minorBidi" w:hAnsiTheme="minorBidi"/>
          <w:color w:val="000000" w:themeColor="text1"/>
          <w:sz w:val="42"/>
          <w:szCs w:val="42"/>
          <w:rtl/>
        </w:rPr>
        <w:t xml:space="preserve"> أنه قَالَ: "مَا أَكَلَ أَحَدٌ طَعَامًا قَطُّ، خَيْرًا مِنْ أَنْ يَأْكُلَ مِنْ عَمَلِ يَدِهِ، وَإِنَّ نَبِيَّ اللهِ دَاوُدَ -عَلَيْهِ السَّلَامُ- كَانَ يَأْكُلُ مِنْ عَمَلِ يَدِهِ"، وكان زكريا -عليه السلامُ- نجارًا، وكانَ إدريسُ خياطًا، وداودُ حدادًا، ومحمدٌ -عليه الصلاةُ والسلام- رعى الغنمَ لأهلِ مَكَّةَ عَلَى قَرَارِيطَ.</w:t>
      </w:r>
    </w:p>
    <w:p w14:paraId="46A747DE" w14:textId="77777777" w:rsidR="0048782F" w:rsidRPr="00786827" w:rsidRDefault="0048782F" w:rsidP="0048782F">
      <w:pPr>
        <w:bidi/>
        <w:spacing w:after="0" w:line="240" w:lineRule="auto"/>
        <w:jc w:val="both"/>
        <w:rPr>
          <w:rFonts w:asciiTheme="minorBidi" w:hAnsiTheme="minorBidi"/>
          <w:sz w:val="42"/>
          <w:szCs w:val="42"/>
          <w:rtl/>
        </w:rPr>
      </w:pPr>
      <w:r w:rsidRPr="00786827">
        <w:rPr>
          <w:rFonts w:asciiTheme="minorBidi" w:hAnsiTheme="minorBidi"/>
          <w:sz w:val="42"/>
          <w:szCs w:val="42"/>
          <w:rtl/>
        </w:rPr>
        <w:t xml:space="preserve">  عبادَ الله: إنَّ السعيَ في الأرضِ وطلبَ الرزقِ أمرٌ محمودٌ، وإنَّما يكونُ محمودًا إنْ كانَ طالبُهُ يسلُكُ الطُرُقَ المشروعةَ في طلبِهِ، أمَّا إنْ انتهَجَ النَّهجَ الآخرَ فهو على خطرٍ عظيمٍ، ولذلكَ فإنَّ رسولَ اللهِ </w:t>
      </w:r>
      <w:r w:rsidRPr="00786827">
        <w:rPr>
          <w:rFonts w:asciiTheme="minorBidi" w:hAnsiTheme="minorBidi"/>
          <w:b/>
          <w:bCs/>
          <w:sz w:val="42"/>
          <w:szCs w:val="42"/>
          <w:rtl/>
        </w:rPr>
        <w:t>ﷺ</w:t>
      </w:r>
      <w:r w:rsidRPr="00786827">
        <w:rPr>
          <w:rFonts w:asciiTheme="minorBidi" w:hAnsiTheme="minorBidi"/>
          <w:sz w:val="42"/>
          <w:szCs w:val="42"/>
          <w:rtl/>
        </w:rPr>
        <w:t xml:space="preserve"> كثيرًا ما أوصَى بالكسبِ الحلال، فعَنْ أَبِي هُرَيْرَةَ -رضي اللهُ عنه- أَنَّ رَسُولُ اللهِ </w:t>
      </w:r>
      <w:r w:rsidRPr="00786827">
        <w:rPr>
          <w:rFonts w:asciiTheme="minorBidi" w:hAnsiTheme="minorBidi"/>
          <w:b/>
          <w:bCs/>
          <w:sz w:val="42"/>
          <w:szCs w:val="42"/>
          <w:rtl/>
        </w:rPr>
        <w:t>ﷺ</w:t>
      </w:r>
      <w:r w:rsidRPr="00786827">
        <w:rPr>
          <w:rFonts w:asciiTheme="minorBidi" w:hAnsiTheme="minorBidi"/>
          <w:sz w:val="42"/>
          <w:szCs w:val="42"/>
          <w:rtl/>
        </w:rPr>
        <w:t xml:space="preserve"> قال: "أَيُّهَا النَّاسُ، إِنَّ اللهَ طَيِّبٌ لَا يَقْبَلُ إِلَّا طَيِّبًا، وَإِنَّ اللهَ أَمَرَ الْمُؤْمِنِينَ بِمَا أَمَرَ بِهِ الْمُرْسَلِينَ، فَقَالَ: (يَا أَيُّهَا الرُّسُلُ كُلُوا مِنَ الطَّيِّبَاتِ وَاعْمَلُوا صَالِحًا إِنِّي بِمَا تَعْمَلُونَ عَلِيمٌ)، وَقَالَ: (يَا أَيُّهَا الَّذِينَ آمَنُوا كُلُوا مِنْ طَيِّبَاتِ مَا رَزَقْنَاكُمْ)، ثُمَّ ذَكَرَ الرَّجُلَ يُطِيلُ السَّفَرَ، أَشْعَثَ أَغْبَرَ، يَمُدُّ يَدَيْهِ إِلَى السَّمَاءِ يَا رَبِّ يَا رَبِّ، وَمَطْعَمُهُ حَرَامٌ، وَمَشْرَبُهُ حَرَامٌ، وَمَلْبَسُهُ حَرَامٌ، وَغُذِّيَ بِالْحَرَامِ، فَأَنَّى يُسْتَجَابُ لِذَلِكَ"(رواه مسلم).</w:t>
      </w:r>
    </w:p>
    <w:p w14:paraId="1A7CE24C" w14:textId="77777777" w:rsidR="0048782F" w:rsidRPr="00786827" w:rsidRDefault="0048782F" w:rsidP="0048782F">
      <w:pPr>
        <w:bidi/>
        <w:spacing w:after="0" w:line="240" w:lineRule="auto"/>
        <w:jc w:val="both"/>
        <w:rPr>
          <w:rFonts w:asciiTheme="minorBidi" w:hAnsiTheme="minorBidi"/>
          <w:sz w:val="42"/>
          <w:szCs w:val="42"/>
          <w:rtl/>
        </w:rPr>
      </w:pPr>
      <w:r w:rsidRPr="00786827">
        <w:rPr>
          <w:rFonts w:asciiTheme="minorBidi" w:hAnsiTheme="minorBidi"/>
          <w:sz w:val="42"/>
          <w:szCs w:val="42"/>
          <w:rtl/>
        </w:rPr>
        <w:lastRenderedPageBreak/>
        <w:t xml:space="preserve">  إنَّ تحرِّيَ أكلِ الحلالِ مِن أعظمِ الخِصالِ التي تحلَّى بها النبيُّ </w:t>
      </w:r>
      <w:r w:rsidRPr="00786827">
        <w:rPr>
          <w:rFonts w:asciiTheme="minorBidi" w:hAnsiTheme="minorBidi"/>
          <w:b/>
          <w:bCs/>
          <w:sz w:val="42"/>
          <w:szCs w:val="42"/>
          <w:rtl/>
        </w:rPr>
        <w:t>ﷺ</w:t>
      </w:r>
      <w:r w:rsidRPr="00786827">
        <w:rPr>
          <w:rFonts w:asciiTheme="minorBidi" w:hAnsiTheme="minorBidi"/>
          <w:sz w:val="42"/>
          <w:szCs w:val="42"/>
          <w:rtl/>
        </w:rPr>
        <w:t xml:space="preserve"> وأصحابُهُ، وكان أهلُ السنةِ والصلاحِ يتواصَون بالتعفُّفِ في المآكِلِ والمشارِبِ والمكاسِبِ، فعن عبدِاللهِ بنِ عمروٍ بنِ العاص -رضي اللهُ عنهما- أنَّ النبيَّ </w:t>
      </w:r>
      <w:r w:rsidRPr="00786827">
        <w:rPr>
          <w:rFonts w:asciiTheme="minorBidi" w:hAnsiTheme="minorBidi"/>
          <w:b/>
          <w:bCs/>
          <w:sz w:val="42"/>
          <w:szCs w:val="42"/>
          <w:rtl/>
        </w:rPr>
        <w:t>ﷺ</w:t>
      </w:r>
      <w:r w:rsidRPr="00786827">
        <w:rPr>
          <w:rFonts w:asciiTheme="minorBidi" w:hAnsiTheme="minorBidi"/>
          <w:sz w:val="42"/>
          <w:szCs w:val="42"/>
          <w:rtl/>
        </w:rPr>
        <w:t xml:space="preserve"> قال: "أربعٌ إذا كُنَّ فيك فلا عليكَ ما فاتكَ مِن الدنيا: حِفظُ أمانةٍ، وصِدقُ حديثٍ، وحُسنُ خَلِيقَةٍ، وعِفَّةٌ في طُعمة"(رواه أحمد)، وليسَ المهمُّ أنْ يكثرَ المالُ ويتّسِعَ الغنى، المهمُّ أنْ يجعلَ اللهُ في قلبكَ قناعةً ورضًا بِقَسمِ اللهِ، فكم مِن مالٍ أشغلَ أهلَهُ عمّا يجِبُ عليهم، وصدَّهُم حتى عن مصالحِ أنفسِهِم ومصالحِ أولادهِم، وكم مِن مالٍ أشقَى أهلَهُ، فحملَهُم على الطغيانِ والأشَرِّ والبطرِ، وأفقدَهُم قوّةَ الإيمانِ، وجعلَهُم يشتغلونَ بالحطامِ الفانِي عمَّا فيهِ خيرُهُم وصلاحُهُم في دينهِم ودنياهم، وتأمّلْ قولَ النبيِّ: ((ليسَ الغِنى عن كثرةِ العَرَضِ، إنَّما الغِنَى غِنَى النّفسِ))[رواه البخاري]. فمَن أغنَى اللهُ قلبَهُ، ورزقَهُ الطمأنينةَ والرضَا بما قسَمَ اللهُ لهُ، وبذلَ الأسبابَ النافعةَ، فإنّه يعيشُ مطمئنًّا قريرَ العينِ مرتاحَ البالِ، ومَن فقَد ذلك عاشَ في همٍّ وغمٍّ ولو اجتمعَتْ له الدنيا بأسرِهَا.</w:t>
      </w:r>
    </w:p>
    <w:p w14:paraId="44023E7F" w14:textId="77777777" w:rsidR="0048782F" w:rsidRPr="00786827" w:rsidRDefault="0048782F" w:rsidP="0048782F">
      <w:pPr>
        <w:bidi/>
        <w:spacing w:after="0" w:line="240" w:lineRule="auto"/>
        <w:jc w:val="both"/>
        <w:rPr>
          <w:rFonts w:asciiTheme="minorBidi" w:hAnsiTheme="minorBidi" w:cs="PT Bold Heading"/>
          <w:b/>
          <w:bCs/>
          <w:color w:val="FF0000"/>
          <w:sz w:val="42"/>
          <w:szCs w:val="42"/>
          <w:u w:val="single"/>
          <w:rtl/>
        </w:rPr>
      </w:pPr>
      <w:r w:rsidRPr="00786827">
        <w:rPr>
          <w:rFonts w:asciiTheme="minorBidi" w:hAnsiTheme="minorBidi" w:cs="PT Bold Heading"/>
          <w:b/>
          <w:bCs/>
          <w:color w:val="FF0000"/>
          <w:sz w:val="42"/>
          <w:szCs w:val="42"/>
          <w:u w:val="single"/>
          <w:rtl/>
        </w:rPr>
        <w:t xml:space="preserve">ثانيًا: تحريمُ الكسبِ المحرمِ </w:t>
      </w:r>
      <w:proofErr w:type="spellStart"/>
      <w:r w:rsidRPr="00786827">
        <w:rPr>
          <w:rFonts w:asciiTheme="minorBidi" w:hAnsiTheme="minorBidi" w:cs="PT Bold Heading"/>
          <w:b/>
          <w:bCs/>
          <w:color w:val="FF0000"/>
          <w:sz w:val="42"/>
          <w:szCs w:val="42"/>
          <w:u w:val="single"/>
          <w:rtl/>
        </w:rPr>
        <w:t>والاجتراءِ</w:t>
      </w:r>
      <w:proofErr w:type="spellEnd"/>
      <w:r w:rsidRPr="00786827">
        <w:rPr>
          <w:rFonts w:asciiTheme="minorBidi" w:hAnsiTheme="minorBidi" w:cs="PT Bold Heading"/>
          <w:b/>
          <w:bCs/>
          <w:color w:val="FF0000"/>
          <w:sz w:val="42"/>
          <w:szCs w:val="42"/>
          <w:u w:val="single"/>
          <w:rtl/>
        </w:rPr>
        <w:t xml:space="preserve"> على المالِ الحرامِ</w:t>
      </w:r>
    </w:p>
    <w:p w14:paraId="25247384" w14:textId="77777777" w:rsidR="0048782F" w:rsidRPr="00786827" w:rsidRDefault="0048782F" w:rsidP="0048782F">
      <w:pPr>
        <w:bidi/>
        <w:spacing w:after="0" w:line="240" w:lineRule="auto"/>
        <w:jc w:val="both"/>
        <w:rPr>
          <w:rFonts w:asciiTheme="minorBidi" w:hAnsiTheme="minorBidi"/>
          <w:sz w:val="42"/>
          <w:szCs w:val="42"/>
          <w:rtl/>
        </w:rPr>
      </w:pPr>
      <w:r w:rsidRPr="00786827">
        <w:rPr>
          <w:rFonts w:asciiTheme="minorBidi" w:hAnsiTheme="minorBidi"/>
          <w:sz w:val="42"/>
          <w:szCs w:val="42"/>
          <w:rtl/>
        </w:rPr>
        <w:t xml:space="preserve">  مَنْ وَلَغَ في الكَسبِ </w:t>
      </w:r>
      <w:proofErr w:type="gramStart"/>
      <w:r w:rsidRPr="00786827">
        <w:rPr>
          <w:rFonts w:asciiTheme="minorBidi" w:hAnsiTheme="minorBidi"/>
          <w:sz w:val="42"/>
          <w:szCs w:val="42"/>
          <w:rtl/>
        </w:rPr>
        <w:t>الحَرامِ,</w:t>
      </w:r>
      <w:proofErr w:type="gramEnd"/>
      <w:r w:rsidRPr="00786827">
        <w:rPr>
          <w:rFonts w:asciiTheme="minorBidi" w:hAnsiTheme="minorBidi"/>
          <w:sz w:val="42"/>
          <w:szCs w:val="42"/>
          <w:rtl/>
        </w:rPr>
        <w:t xml:space="preserve"> أَو خَالَطَ مَالَهُ ما حَرَّم اللهُ فَلَمْ يُبالِ أَكَانَ مالُهُ مِن حلالٍ أو مِنْ حَرَامٍ, فإنَّ دَعوتَهُ لا تُجابُ، وهُوَ مِنْ علاماتِ آخرِ الزمانِ التي أخبَرَ عنها رسولُ اللهِ </w:t>
      </w:r>
      <w:r w:rsidRPr="00786827">
        <w:rPr>
          <w:rFonts w:asciiTheme="minorBidi" w:hAnsiTheme="minorBidi"/>
          <w:b/>
          <w:bCs/>
          <w:sz w:val="42"/>
          <w:szCs w:val="42"/>
          <w:rtl/>
        </w:rPr>
        <w:t>ﷺ</w:t>
      </w:r>
      <w:r w:rsidRPr="00786827">
        <w:rPr>
          <w:rFonts w:asciiTheme="minorBidi" w:hAnsiTheme="minorBidi"/>
          <w:sz w:val="42"/>
          <w:szCs w:val="42"/>
          <w:rtl/>
        </w:rPr>
        <w:t xml:space="preserve"> أخرجَ البخاريُّ في صحيحهِ عَنْ أَبِي هُرَيْرَةَ -رضي اللهّ عنه-، عَنِ النَّبِيِّ </w:t>
      </w:r>
      <w:r w:rsidRPr="00786827">
        <w:rPr>
          <w:rFonts w:asciiTheme="minorBidi" w:hAnsiTheme="minorBidi"/>
          <w:b/>
          <w:bCs/>
          <w:sz w:val="42"/>
          <w:szCs w:val="42"/>
          <w:rtl/>
        </w:rPr>
        <w:t>ﷺ</w:t>
      </w:r>
      <w:r w:rsidRPr="00786827">
        <w:rPr>
          <w:rFonts w:asciiTheme="minorBidi" w:hAnsiTheme="minorBidi"/>
          <w:sz w:val="42"/>
          <w:szCs w:val="42"/>
          <w:rtl/>
        </w:rPr>
        <w:t xml:space="preserve"> أنه قَالَ: "يَأْتِي عَلَى النَّاسِ زَمَانٌ لَا يُبَالِي الْمَرْءُ مَا أَخَذَ مِنْهُ أَمِنَ الْحَلَالِ أَمْ مِنَ الْحَرَامِ".</w:t>
      </w:r>
    </w:p>
    <w:p w14:paraId="02705F94" w14:textId="77777777" w:rsidR="0048782F" w:rsidRPr="00786827" w:rsidRDefault="0048782F" w:rsidP="0048782F">
      <w:pPr>
        <w:bidi/>
        <w:spacing w:after="0" w:line="240" w:lineRule="auto"/>
        <w:jc w:val="both"/>
        <w:rPr>
          <w:rFonts w:asciiTheme="minorBidi" w:hAnsiTheme="minorBidi"/>
          <w:sz w:val="42"/>
          <w:szCs w:val="42"/>
          <w:rtl/>
        </w:rPr>
      </w:pPr>
      <w:r w:rsidRPr="00786827">
        <w:rPr>
          <w:rFonts w:asciiTheme="minorBidi" w:hAnsiTheme="minorBidi"/>
          <w:sz w:val="42"/>
          <w:szCs w:val="42"/>
          <w:rtl/>
        </w:rPr>
        <w:t xml:space="preserve">  وإنَّ مِن نعمةِ اللهِ على عبادهِ معاشرَ المؤمنين: أنْ هيَّأَ لهم أنواعَ المكاسبِ الطيبةِ ووجوهَ الأرباحِ المباحةِ وجعلَ أمْرَ الحلِّ بيِّنًا وأمْرَ الحرامِ بيِّنًا وتأملْ هذا فيما ثبتَ في الصحيحينِ مِن حديثِ النعمانِ بنِ بشيرٍ رضي اللهُ عنه - وهو مِن صغارِ الصحابةِ رضي اللهُ عنه وأرضاهُ، وقد تحمّلَ هذا الحديثَ على صغرِ سنِّهِ مِمّا يدلُّ على كمالِ حرصِ الصحابةِ صغارِهِم وكبارِهِم - عن النعمانِ بنِ بشيرٍ رضي اللهُ عنه قال: سمعتُ رسولَ اللهِ </w:t>
      </w:r>
      <w:r w:rsidRPr="00786827">
        <w:rPr>
          <w:rFonts w:asciiTheme="minorBidi" w:hAnsiTheme="minorBidi"/>
          <w:b/>
          <w:bCs/>
          <w:sz w:val="42"/>
          <w:szCs w:val="42"/>
          <w:rtl/>
        </w:rPr>
        <w:t>ﷺ</w:t>
      </w:r>
      <w:r w:rsidRPr="00786827">
        <w:rPr>
          <w:rFonts w:asciiTheme="minorBidi" w:hAnsiTheme="minorBidi"/>
          <w:sz w:val="42"/>
          <w:szCs w:val="42"/>
          <w:rtl/>
        </w:rPr>
        <w:t xml:space="preserve"> يقولُ: ((إِنَّ الْحَلَالَ بَيِّنٌ وَإِنَّ الْحَرَامَ بَيِّنٌ وَبَيْنَهُمَا مُشْتَبِهَاتٌ لَا يَعْلَمُهُنَّ كَثِيرٌ مِنْ النَّاسِ ، فَمَنْ اتَّقَى الشُّبُهَاتِ اسْتَبْرَأَ لِدِينِهِ وَعِرْضِهِ وَمَنْ وَقَعَ فِي الشُّبُهَاتِ وَقَعَ فِي الْحَرَامِ؛ كَالرَّاعِي يَرْعَى حَوْلَ الْحِمَى يُوشِكُ أَنْ يَرْتَعَ فِيهِ ، أَلَا وَإِنَّ لِكُلِّ مَلِكٍ حِمًى ، أَلَا وَإِنَّ حِمَى اللَّهِ مَحَارِمُهُ ، أَلَا وَإِنَّ فِي الْجَسَدِ مُضْغَةً إِذَا صَلَحَتْ صَلَحَ الْجَسَدُ كُلُّهُ وَإِذَا فَسَدَتْ فَسَدَ الْجَسَدُ كُلُّهُ أَلَا وَهِيَ الْقَلْبُ )) .</w:t>
      </w:r>
    </w:p>
    <w:p w14:paraId="2C0F7554" w14:textId="77777777" w:rsidR="0048782F" w:rsidRPr="00786827" w:rsidRDefault="0048782F" w:rsidP="0048782F">
      <w:pPr>
        <w:bidi/>
        <w:spacing w:after="0" w:line="240" w:lineRule="auto"/>
        <w:jc w:val="both"/>
        <w:rPr>
          <w:rFonts w:asciiTheme="minorBidi" w:hAnsiTheme="minorBidi"/>
          <w:sz w:val="42"/>
          <w:szCs w:val="42"/>
          <w:rtl/>
        </w:rPr>
      </w:pPr>
      <w:r w:rsidRPr="00786827">
        <w:rPr>
          <w:rFonts w:asciiTheme="minorBidi" w:hAnsiTheme="minorBidi"/>
          <w:sz w:val="42"/>
          <w:szCs w:val="42"/>
          <w:rtl/>
        </w:rPr>
        <w:lastRenderedPageBreak/>
        <w:t xml:space="preserve">عبادَ </w:t>
      </w:r>
      <w:proofErr w:type="gramStart"/>
      <w:r w:rsidRPr="00786827">
        <w:rPr>
          <w:rFonts w:asciiTheme="minorBidi" w:hAnsiTheme="minorBidi"/>
          <w:sz w:val="42"/>
          <w:szCs w:val="42"/>
          <w:rtl/>
        </w:rPr>
        <w:t>الله :</w:t>
      </w:r>
      <w:proofErr w:type="gramEnd"/>
      <w:r w:rsidRPr="00786827">
        <w:rPr>
          <w:rFonts w:asciiTheme="minorBidi" w:hAnsiTheme="minorBidi"/>
          <w:sz w:val="42"/>
          <w:szCs w:val="42"/>
          <w:rtl/>
        </w:rPr>
        <w:t xml:space="preserve"> ما أعظمَ هذا الحديثَ وما أروعَ بيانَه وما أكملَ ما فيه مِن نصحٍ ودلالةٍ وإرشادٍ ، وقد قسَّمَ النبيُّ </w:t>
      </w:r>
      <w:r w:rsidRPr="00786827">
        <w:rPr>
          <w:rFonts w:asciiTheme="minorBidi" w:hAnsiTheme="minorBidi"/>
          <w:b/>
          <w:bCs/>
          <w:sz w:val="42"/>
          <w:szCs w:val="42"/>
          <w:rtl/>
        </w:rPr>
        <w:t>ﷺ</w:t>
      </w:r>
      <w:r w:rsidRPr="00786827">
        <w:rPr>
          <w:rFonts w:asciiTheme="minorBidi" w:hAnsiTheme="minorBidi"/>
          <w:sz w:val="42"/>
          <w:szCs w:val="42"/>
          <w:rtl/>
        </w:rPr>
        <w:t xml:space="preserve"> الأشياءَ إلى ثلاثةِ أقسامٍ:</w:t>
      </w:r>
    </w:p>
    <w:p w14:paraId="6814D2B6" w14:textId="77777777" w:rsidR="0048782F" w:rsidRPr="00786827" w:rsidRDefault="0048782F" w:rsidP="0048782F">
      <w:pPr>
        <w:bidi/>
        <w:spacing w:after="0" w:line="240" w:lineRule="auto"/>
        <w:jc w:val="both"/>
        <w:rPr>
          <w:rFonts w:asciiTheme="minorBidi" w:hAnsiTheme="minorBidi"/>
          <w:sz w:val="42"/>
          <w:szCs w:val="42"/>
          <w:rtl/>
        </w:rPr>
      </w:pPr>
      <w:r w:rsidRPr="00786827">
        <w:rPr>
          <w:rFonts w:asciiTheme="minorBidi" w:hAnsiTheme="minorBidi"/>
          <w:sz w:val="42"/>
          <w:szCs w:val="42"/>
          <w:rtl/>
        </w:rPr>
        <w:t xml:space="preserve">- قسمٌ حِلٌّ </w:t>
      </w:r>
      <w:proofErr w:type="gramStart"/>
      <w:r w:rsidRPr="00786827">
        <w:rPr>
          <w:rFonts w:asciiTheme="minorBidi" w:hAnsiTheme="minorBidi"/>
          <w:sz w:val="42"/>
          <w:szCs w:val="42"/>
          <w:rtl/>
        </w:rPr>
        <w:t>بيِّنٌ :</w:t>
      </w:r>
      <w:proofErr w:type="gramEnd"/>
      <w:r w:rsidRPr="00786827">
        <w:rPr>
          <w:rFonts w:asciiTheme="minorBidi" w:hAnsiTheme="minorBidi"/>
          <w:sz w:val="42"/>
          <w:szCs w:val="42"/>
          <w:rtl/>
        </w:rPr>
        <w:t xml:space="preserve"> أي يعرِفُ حلَّهُ كلُّ مسلمٍ ولا يشتبهُ أمرهُ على أحدٍ فهو حلٌّ بيِّنٌ أي واضحٌ حلّهُ لا اشتباهَ فيه.</w:t>
      </w:r>
    </w:p>
    <w:p w14:paraId="01E46DA2" w14:textId="77777777" w:rsidR="0048782F" w:rsidRPr="00786827" w:rsidRDefault="0048782F" w:rsidP="0048782F">
      <w:pPr>
        <w:bidi/>
        <w:spacing w:after="0" w:line="240" w:lineRule="auto"/>
        <w:jc w:val="both"/>
        <w:rPr>
          <w:rFonts w:asciiTheme="minorBidi" w:hAnsiTheme="minorBidi"/>
          <w:sz w:val="42"/>
          <w:szCs w:val="42"/>
          <w:rtl/>
        </w:rPr>
      </w:pPr>
      <w:r w:rsidRPr="00786827">
        <w:rPr>
          <w:rFonts w:asciiTheme="minorBidi" w:hAnsiTheme="minorBidi"/>
          <w:sz w:val="42"/>
          <w:szCs w:val="42"/>
          <w:rtl/>
        </w:rPr>
        <w:t xml:space="preserve">- والقسمُ الثاني عبادَ الله وصفَهُ النبيُّ </w:t>
      </w:r>
      <w:r w:rsidRPr="00786827">
        <w:rPr>
          <w:rFonts w:asciiTheme="minorBidi" w:hAnsiTheme="minorBidi"/>
          <w:b/>
          <w:bCs/>
          <w:sz w:val="42"/>
          <w:szCs w:val="42"/>
          <w:rtl/>
        </w:rPr>
        <w:t>ﷺ</w:t>
      </w:r>
      <w:r w:rsidRPr="00786827">
        <w:rPr>
          <w:rFonts w:asciiTheme="minorBidi" w:hAnsiTheme="minorBidi"/>
          <w:sz w:val="42"/>
          <w:szCs w:val="42"/>
          <w:rtl/>
        </w:rPr>
        <w:t xml:space="preserve"> بالحرامِ البيِّنِ: أي: الواضحُ حرمتُهُ لكلِّ أحدٍ فلا يشتبهُ على مسلمٍ حرمتُهُ، وهذا يتناولُ أنواعَ المحرماتِ التي جاءتْ الأدلةُ في كتابِ اللهِ وسنةِ نبيّهِ </w:t>
      </w:r>
      <w:r w:rsidRPr="00786827">
        <w:rPr>
          <w:rFonts w:asciiTheme="minorBidi" w:hAnsiTheme="minorBidi"/>
          <w:b/>
          <w:bCs/>
          <w:sz w:val="42"/>
          <w:szCs w:val="42"/>
          <w:rtl/>
        </w:rPr>
        <w:t>ﷺ</w:t>
      </w:r>
      <w:r w:rsidRPr="00786827">
        <w:rPr>
          <w:rFonts w:asciiTheme="minorBidi" w:hAnsiTheme="minorBidi"/>
          <w:sz w:val="42"/>
          <w:szCs w:val="42"/>
          <w:rtl/>
        </w:rPr>
        <w:t xml:space="preserve"> دالةً على حرمتِهَا مبيِّنةً سوءَ خطرِهَا وسوءَ </w:t>
      </w:r>
      <w:proofErr w:type="gramStart"/>
      <w:r w:rsidRPr="00786827">
        <w:rPr>
          <w:rFonts w:asciiTheme="minorBidi" w:hAnsiTheme="minorBidi"/>
          <w:sz w:val="42"/>
          <w:szCs w:val="42"/>
          <w:rtl/>
        </w:rPr>
        <w:t>مغبَّتِهَا ،</w:t>
      </w:r>
      <w:proofErr w:type="gramEnd"/>
      <w:r w:rsidRPr="00786827">
        <w:rPr>
          <w:rFonts w:asciiTheme="minorBidi" w:hAnsiTheme="minorBidi"/>
          <w:sz w:val="42"/>
          <w:szCs w:val="42"/>
          <w:rtl/>
        </w:rPr>
        <w:t xml:space="preserve"> فهي أمورٌ محرمةٌ بيِّنٌ حرمتُهَا .</w:t>
      </w:r>
    </w:p>
    <w:p w14:paraId="334E8757" w14:textId="77777777" w:rsidR="0048782F" w:rsidRPr="00786827" w:rsidRDefault="0048782F" w:rsidP="0048782F">
      <w:pPr>
        <w:bidi/>
        <w:spacing w:after="0" w:line="240" w:lineRule="auto"/>
        <w:jc w:val="both"/>
        <w:rPr>
          <w:rFonts w:asciiTheme="minorBidi" w:hAnsiTheme="minorBidi"/>
          <w:sz w:val="42"/>
          <w:szCs w:val="42"/>
          <w:rtl/>
        </w:rPr>
      </w:pPr>
      <w:r w:rsidRPr="00786827">
        <w:rPr>
          <w:rFonts w:asciiTheme="minorBidi" w:hAnsiTheme="minorBidi"/>
          <w:sz w:val="42"/>
          <w:szCs w:val="42"/>
          <w:rtl/>
        </w:rPr>
        <w:t xml:space="preserve">- وقسمٌ ثالثٌ عبادَ الله وصفَهُ النبيُّ </w:t>
      </w:r>
      <w:r w:rsidRPr="00786827">
        <w:rPr>
          <w:rFonts w:asciiTheme="minorBidi" w:hAnsiTheme="minorBidi"/>
          <w:b/>
          <w:bCs/>
          <w:sz w:val="42"/>
          <w:szCs w:val="42"/>
          <w:rtl/>
        </w:rPr>
        <w:t>ﷺ</w:t>
      </w:r>
      <w:r w:rsidRPr="00786827">
        <w:rPr>
          <w:rFonts w:asciiTheme="minorBidi" w:hAnsiTheme="minorBidi"/>
          <w:sz w:val="42"/>
          <w:szCs w:val="42"/>
          <w:rtl/>
        </w:rPr>
        <w:t xml:space="preserve"> بأنَّه مشتبَهٌ، مشتبهٌ ليس على الناسِ كلِّهِم وعلى المسلمين جميعِهِم وإنّما هو مشتبهٌ على كثيرٍ مِن الناسِ </w:t>
      </w:r>
      <w:proofErr w:type="gramStart"/>
      <w:r w:rsidRPr="00786827">
        <w:rPr>
          <w:rFonts w:asciiTheme="minorBidi" w:hAnsiTheme="minorBidi"/>
          <w:sz w:val="42"/>
          <w:szCs w:val="42"/>
          <w:rtl/>
        </w:rPr>
        <w:t>(( أمور</w:t>
      </w:r>
      <w:proofErr w:type="gramEnd"/>
      <w:r w:rsidRPr="00786827">
        <w:rPr>
          <w:rFonts w:asciiTheme="minorBidi" w:hAnsiTheme="minorBidi"/>
          <w:sz w:val="42"/>
          <w:szCs w:val="42"/>
          <w:rtl/>
        </w:rPr>
        <w:t xml:space="preserve"> مُشْتَبِهَاتٌ لَا يَعْلَمُهُنَّ كَثِيرٌ مِنْ النَّاسِ)) أي جُهَالُ الناسِ وعوامُهُم ومَن ليس عندَهُم علمٌ ولا فقهٌ ولا بصيرةٌ في دينِ اللهِ، فإنَّ أمثالَ هؤلاءِ تشتبهُ عليهم بعضُ الأمورِ وتلتبسُ عليهم بعضُ الأشياءِ فلا يدرونَ أهي حلٌّ بيِّنٌ أم حرامٌ بيِّنٌ ؟ وهاهنا - عبادَ الله - يظهرُ مقامُ العلماءِ ومكانتُهُم الرفيعةُ ومنةُ اللهِ عليهم بزوالِ الاشتباهِ واتضاحِ الأمورِ وعدمِ التباسِهَا ، ((لَا يَعْلَمُهُنَّ كَثِيرٌ مِنْ النَّاسِ)) أي إنَّ مِن الناسِ مَن يعلمونهنَّ وهم العلماءُ الراسخون والفقهاءُ المحققون الذين لا غنَى للمسلمين عن نصحهِم وبيانهِم وسؤالهِم واستفتائهِم والاسترشادِ بعلومهِم وفقههِم ، فما أعظمَ أثرهُم على الناسِ وما أوسعَ نفعهُم، وكيف لا وهم ورثةُ الأنبياءِ !!، ولقد بيَّنَ النبيُّ </w:t>
      </w:r>
      <w:r w:rsidRPr="00786827">
        <w:rPr>
          <w:rFonts w:asciiTheme="minorBidi" w:hAnsiTheme="minorBidi"/>
          <w:b/>
          <w:bCs/>
          <w:sz w:val="42"/>
          <w:szCs w:val="42"/>
          <w:rtl/>
        </w:rPr>
        <w:t>ﷺ</w:t>
      </w:r>
      <w:r w:rsidRPr="00786827">
        <w:rPr>
          <w:rFonts w:asciiTheme="minorBidi" w:hAnsiTheme="minorBidi"/>
          <w:sz w:val="42"/>
          <w:szCs w:val="42"/>
          <w:rtl/>
        </w:rPr>
        <w:t xml:space="preserve"> في هذا الحديثِ الطريقةَ السديدةَ والمسلكَ الرشيدَ عندَ اشتباهِ الأمورِ والتباسِهَا إلى ماذا يصيرُ الإنسانُ وماذا يفعلُ ؟ فقالَ عليه الصلاةُ والسلامُ </w:t>
      </w:r>
      <w:proofErr w:type="gramStart"/>
      <w:r w:rsidRPr="00786827">
        <w:rPr>
          <w:rFonts w:asciiTheme="minorBidi" w:hAnsiTheme="minorBidi"/>
          <w:sz w:val="42"/>
          <w:szCs w:val="42"/>
          <w:rtl/>
        </w:rPr>
        <w:t>(( فَمَنْ</w:t>
      </w:r>
      <w:proofErr w:type="gramEnd"/>
      <w:r w:rsidRPr="00786827">
        <w:rPr>
          <w:rFonts w:asciiTheme="minorBidi" w:hAnsiTheme="minorBidi"/>
          <w:sz w:val="42"/>
          <w:szCs w:val="42"/>
          <w:rtl/>
        </w:rPr>
        <w:t xml:space="preserve"> اتَّقَى الشُّبُهَاتِ اسْتَبْرَأَ لِدِينِهِ وَعِرْضِهِ ))، مَن اتقَى الشبهات : أي ابتعدَ عنها ولم يقاربْهَا فإنَّه بذلك يستبرئُ لدينهِ أي فيمَا بينَهُ وبينَ الله ، ويستبرئُ لعرضهِ أي ما بينَهُ وبينَ الناسِ ، أي يطلبُ البراءةَ لدينهِ وعرضهِ.</w:t>
      </w:r>
    </w:p>
    <w:p w14:paraId="66AAE3E1" w14:textId="77777777" w:rsidR="0048782F" w:rsidRPr="00786827" w:rsidRDefault="0048782F" w:rsidP="0048782F">
      <w:pPr>
        <w:bidi/>
        <w:spacing w:after="0" w:line="240" w:lineRule="auto"/>
        <w:jc w:val="both"/>
        <w:rPr>
          <w:rFonts w:asciiTheme="minorBidi" w:hAnsiTheme="minorBidi"/>
          <w:sz w:val="42"/>
          <w:szCs w:val="42"/>
          <w:rtl/>
        </w:rPr>
      </w:pPr>
      <w:r w:rsidRPr="00786827">
        <w:rPr>
          <w:rFonts w:asciiTheme="minorBidi" w:hAnsiTheme="minorBidi"/>
          <w:sz w:val="42"/>
          <w:szCs w:val="42"/>
          <w:rtl/>
        </w:rPr>
        <w:t>***</w:t>
      </w:r>
    </w:p>
    <w:p w14:paraId="44F52653" w14:textId="77777777" w:rsidR="0048782F" w:rsidRPr="00786827" w:rsidRDefault="0048782F" w:rsidP="0048782F">
      <w:pPr>
        <w:bidi/>
        <w:spacing w:after="0" w:line="240" w:lineRule="auto"/>
        <w:jc w:val="both"/>
        <w:rPr>
          <w:rFonts w:asciiTheme="minorBidi" w:hAnsiTheme="minorBidi"/>
          <w:sz w:val="42"/>
          <w:szCs w:val="42"/>
          <w:rtl/>
        </w:rPr>
      </w:pPr>
      <w:r w:rsidRPr="00786827">
        <w:rPr>
          <w:rFonts w:asciiTheme="minorBidi" w:hAnsiTheme="minorBidi"/>
          <w:sz w:val="42"/>
          <w:szCs w:val="42"/>
          <w:rtl/>
        </w:rPr>
        <w:t xml:space="preserve">الحمدُ للهِ ربِّ العالمين، والصلاةُ والسلامُ على خاتمِ الأنبياءِ والمرسلين، سيدِنَا مُحمدٍ </w:t>
      </w:r>
      <w:r w:rsidRPr="00786827">
        <w:rPr>
          <w:rFonts w:asciiTheme="minorBidi" w:hAnsiTheme="minorBidi"/>
          <w:b/>
          <w:bCs/>
          <w:sz w:val="42"/>
          <w:szCs w:val="42"/>
          <w:rtl/>
        </w:rPr>
        <w:t>ﷺ</w:t>
      </w:r>
      <w:r w:rsidRPr="00786827">
        <w:rPr>
          <w:rFonts w:asciiTheme="minorBidi" w:hAnsiTheme="minorBidi"/>
          <w:sz w:val="42"/>
          <w:szCs w:val="42"/>
          <w:rtl/>
        </w:rPr>
        <w:t xml:space="preserve">، وعلى </w:t>
      </w:r>
      <w:proofErr w:type="spellStart"/>
      <w:r w:rsidRPr="00786827">
        <w:rPr>
          <w:rFonts w:asciiTheme="minorBidi" w:hAnsiTheme="minorBidi"/>
          <w:sz w:val="42"/>
          <w:szCs w:val="42"/>
          <w:rtl/>
        </w:rPr>
        <w:t>آلهِ</w:t>
      </w:r>
      <w:proofErr w:type="spellEnd"/>
      <w:r w:rsidRPr="00786827">
        <w:rPr>
          <w:rFonts w:asciiTheme="minorBidi" w:hAnsiTheme="minorBidi"/>
          <w:sz w:val="42"/>
          <w:szCs w:val="42"/>
          <w:rtl/>
        </w:rPr>
        <w:t xml:space="preserve"> وصحبهِ أجمعين</w:t>
      </w:r>
    </w:p>
    <w:p w14:paraId="0BCC1419" w14:textId="77777777" w:rsidR="0048782F" w:rsidRPr="00786827" w:rsidRDefault="0048782F" w:rsidP="0048782F">
      <w:pPr>
        <w:bidi/>
        <w:spacing w:after="0" w:line="240" w:lineRule="auto"/>
        <w:jc w:val="both"/>
        <w:rPr>
          <w:rFonts w:asciiTheme="minorBidi" w:hAnsiTheme="minorBidi" w:cs="PT Bold Heading"/>
          <w:b/>
          <w:bCs/>
          <w:color w:val="FF0000"/>
          <w:sz w:val="42"/>
          <w:szCs w:val="42"/>
          <w:u w:val="single"/>
          <w:rtl/>
        </w:rPr>
      </w:pPr>
      <w:r w:rsidRPr="00786827">
        <w:rPr>
          <w:rFonts w:asciiTheme="minorBidi" w:hAnsiTheme="minorBidi" w:cs="PT Bold Heading"/>
          <w:b/>
          <w:bCs/>
          <w:color w:val="FF0000"/>
          <w:sz w:val="42"/>
          <w:szCs w:val="42"/>
          <w:u w:val="single"/>
          <w:rtl/>
        </w:rPr>
        <w:t>ثالثاً: نماذجُ مِن تحرِّي السلفِ الصالحِ لأكلِ الحلالِ</w:t>
      </w:r>
    </w:p>
    <w:p w14:paraId="2F2BC3AC" w14:textId="77777777" w:rsidR="0048782F" w:rsidRPr="00786827" w:rsidRDefault="0048782F" w:rsidP="0048782F">
      <w:pPr>
        <w:bidi/>
        <w:spacing w:after="0" w:line="240" w:lineRule="auto"/>
        <w:jc w:val="both"/>
        <w:rPr>
          <w:rFonts w:asciiTheme="minorBidi" w:hAnsiTheme="minorBidi"/>
          <w:sz w:val="42"/>
          <w:szCs w:val="42"/>
          <w:rtl/>
        </w:rPr>
      </w:pPr>
      <w:r w:rsidRPr="00786827">
        <w:rPr>
          <w:rFonts w:asciiTheme="minorBidi" w:hAnsiTheme="minorBidi"/>
          <w:sz w:val="42"/>
          <w:szCs w:val="42"/>
          <w:rtl/>
        </w:rPr>
        <w:t xml:space="preserve">  لَقَد كانَ رسولُ اللهِ </w:t>
      </w:r>
      <w:r w:rsidRPr="00786827">
        <w:rPr>
          <w:rFonts w:asciiTheme="minorBidi" w:hAnsiTheme="minorBidi"/>
          <w:b/>
          <w:bCs/>
          <w:sz w:val="42"/>
          <w:szCs w:val="42"/>
          <w:rtl/>
        </w:rPr>
        <w:t>ﷺ</w:t>
      </w:r>
      <w:r w:rsidRPr="00786827">
        <w:rPr>
          <w:rFonts w:asciiTheme="minorBidi" w:hAnsiTheme="minorBidi"/>
          <w:sz w:val="42"/>
          <w:szCs w:val="42"/>
          <w:rtl/>
        </w:rPr>
        <w:t xml:space="preserve"> وصحابتُهُ والصالحونَ مِنْ أُمتِهِ يتحرَّزونَ مِن كسبِ ما فيهِ شُبهة، فضلًا عَنْ كَسبِ الحرامِ، فعن أبي هُرَيْرَةَ -رضي اللهُ عنه- قَالَ: أَخَذَ الْحَسَنُ </w:t>
      </w:r>
      <w:r w:rsidRPr="00786827">
        <w:rPr>
          <w:rFonts w:asciiTheme="minorBidi" w:hAnsiTheme="minorBidi"/>
          <w:sz w:val="42"/>
          <w:szCs w:val="42"/>
          <w:rtl/>
        </w:rPr>
        <w:lastRenderedPageBreak/>
        <w:t xml:space="preserve">بْنُ عَلِيٍّ -رضي اللهُ عنهمَا- تَمْرَةً مِنْ تَمْرِ الصَّدَقَةِ، فَجَعَلَهَا فِي فِيهِ، فَقَالَ النَّبِيُّ </w:t>
      </w:r>
      <w:proofErr w:type="gramStart"/>
      <w:r w:rsidRPr="00786827">
        <w:rPr>
          <w:rFonts w:asciiTheme="minorBidi" w:hAnsiTheme="minorBidi"/>
          <w:b/>
          <w:bCs/>
          <w:sz w:val="42"/>
          <w:szCs w:val="42"/>
          <w:rtl/>
        </w:rPr>
        <w:t>ﷺ</w:t>
      </w:r>
      <w:r w:rsidRPr="00786827">
        <w:rPr>
          <w:rFonts w:asciiTheme="minorBidi" w:hAnsiTheme="minorBidi"/>
          <w:sz w:val="42"/>
          <w:szCs w:val="42"/>
          <w:rtl/>
        </w:rPr>
        <w:t xml:space="preserve"> :</w:t>
      </w:r>
      <w:proofErr w:type="gramEnd"/>
      <w:r w:rsidRPr="00786827">
        <w:rPr>
          <w:rFonts w:asciiTheme="minorBidi" w:hAnsiTheme="minorBidi"/>
          <w:sz w:val="42"/>
          <w:szCs w:val="42"/>
          <w:rtl/>
        </w:rPr>
        <w:t xml:space="preserve"> "</w:t>
      </w:r>
      <w:proofErr w:type="spellStart"/>
      <w:r w:rsidRPr="00786827">
        <w:rPr>
          <w:rFonts w:asciiTheme="minorBidi" w:hAnsiTheme="minorBidi"/>
          <w:sz w:val="42"/>
          <w:szCs w:val="42"/>
          <w:rtl/>
        </w:rPr>
        <w:t>كِخْ</w:t>
      </w:r>
      <w:proofErr w:type="spellEnd"/>
      <w:r w:rsidRPr="00786827">
        <w:rPr>
          <w:rFonts w:asciiTheme="minorBidi" w:hAnsiTheme="minorBidi"/>
          <w:sz w:val="42"/>
          <w:szCs w:val="42"/>
          <w:rtl/>
        </w:rPr>
        <w:t xml:space="preserve"> </w:t>
      </w:r>
      <w:proofErr w:type="spellStart"/>
      <w:r w:rsidRPr="00786827">
        <w:rPr>
          <w:rFonts w:asciiTheme="minorBidi" w:hAnsiTheme="minorBidi"/>
          <w:sz w:val="42"/>
          <w:szCs w:val="42"/>
          <w:rtl/>
        </w:rPr>
        <w:t>كِخْ</w:t>
      </w:r>
      <w:proofErr w:type="spellEnd"/>
      <w:r w:rsidRPr="00786827">
        <w:rPr>
          <w:rFonts w:asciiTheme="minorBidi" w:hAnsiTheme="minorBidi"/>
          <w:sz w:val="42"/>
          <w:szCs w:val="42"/>
          <w:rtl/>
        </w:rPr>
        <w:t>. لِيَطْرَحَهَا، ثُمَّ قَالَ: أَمَا شَعَرْتَ أَنَّا لَا نَأْكُلُ الصَّدَقَةَ"(متفق عليه).</w:t>
      </w:r>
    </w:p>
    <w:p w14:paraId="3CFE66FD" w14:textId="77777777" w:rsidR="0048782F" w:rsidRPr="00786827" w:rsidRDefault="0048782F" w:rsidP="0048782F">
      <w:pPr>
        <w:bidi/>
        <w:spacing w:after="0" w:line="240" w:lineRule="auto"/>
        <w:jc w:val="both"/>
        <w:rPr>
          <w:rFonts w:asciiTheme="minorBidi" w:hAnsiTheme="minorBidi"/>
          <w:sz w:val="42"/>
          <w:szCs w:val="42"/>
          <w:rtl/>
        </w:rPr>
      </w:pPr>
      <w:r w:rsidRPr="00786827">
        <w:rPr>
          <w:rFonts w:asciiTheme="minorBidi" w:hAnsiTheme="minorBidi"/>
          <w:sz w:val="42"/>
          <w:szCs w:val="42"/>
          <w:rtl/>
        </w:rPr>
        <w:t xml:space="preserve">  وهذا الصدِّيقُ أبو بكرٍ -رضي اللهُ عنه- يَجيئُهُ غُلامُهُ بشيءٍ فيأكلُه، فيقولُ الغلامُ: أتدرِي ما هُوَ؟ تكهَّنتُ في الجاهليَّةِ لإنسانٍ، وما أُحسِنُ الكِهانة، لكني خَدَعتُهُ، فَلقِيَني فأعطانِي بذلك، فهذا الذي أكلتَ. فأدخلَ أبو بكرٍ -رضي الله عنه- يدَه في فمِه، فقاءَ كلَّ شيءٍ في بطنِه، وفي روايةٍ أنه قال: "لو لم تخرُج إلا مع نَفْسِي لأَخْرَجتُها، اللهم إني أعتذرُ إليك مما حمَلَتِ العُروقُ وخَالطَ الأمعاء"(أخرجه البخاري).</w:t>
      </w:r>
    </w:p>
    <w:p w14:paraId="06C1D905" w14:textId="77777777" w:rsidR="0048782F" w:rsidRPr="00786827" w:rsidRDefault="0048782F" w:rsidP="0048782F">
      <w:pPr>
        <w:bidi/>
        <w:spacing w:after="0" w:line="240" w:lineRule="auto"/>
        <w:jc w:val="both"/>
        <w:rPr>
          <w:rFonts w:asciiTheme="minorBidi" w:hAnsiTheme="minorBidi"/>
          <w:sz w:val="42"/>
          <w:szCs w:val="42"/>
          <w:rtl/>
        </w:rPr>
      </w:pPr>
      <w:r w:rsidRPr="00786827">
        <w:rPr>
          <w:rFonts w:asciiTheme="minorBidi" w:hAnsiTheme="minorBidi"/>
          <w:sz w:val="42"/>
          <w:szCs w:val="42"/>
          <w:rtl/>
        </w:rPr>
        <w:t xml:space="preserve"> وهذا عمرُ بنُ عبدِالعزيزَ -رحمه اللهُ- رأى ابنَهُ يَأخُذُ تُفاحةً مِنْ تُفَّاحٍ يَقسِمُهُ بَينَ المُسلمينَ فَانتَزَعَهَا مِنْهُ، فَبَكَى الولدُ وَذَهَبَ إِلَى أُمِّهِ، فَلَمَّا عَاتَبَت زَوجَهَا عَلَى ذَلِكَ قال: "واللهِ لَقَدِ انتزَعتُها وَكَأَنِّي أَنتَزِعُهَا مِنْ قَلبِي، وَلَكِنِّي كَرِهتُ أَنْ أُضِيعَ نَفسِي عِندَ اللهِ -عزَّ وَجَلَّ- بِتُفَاحَةٍ مِنْ فَيءِ المُسلمينَ".</w:t>
      </w:r>
    </w:p>
    <w:p w14:paraId="55AF57E0" w14:textId="77777777" w:rsidR="0048782F" w:rsidRPr="00786827" w:rsidRDefault="0048782F" w:rsidP="0048782F">
      <w:pPr>
        <w:bidi/>
        <w:spacing w:after="0" w:line="240" w:lineRule="auto"/>
        <w:jc w:val="both"/>
        <w:rPr>
          <w:rFonts w:asciiTheme="minorBidi" w:hAnsiTheme="minorBidi"/>
          <w:sz w:val="42"/>
          <w:szCs w:val="42"/>
          <w:rtl/>
        </w:rPr>
      </w:pPr>
      <w:r w:rsidRPr="00786827">
        <w:rPr>
          <w:rFonts w:asciiTheme="minorBidi" w:hAnsiTheme="minorBidi"/>
          <w:sz w:val="42"/>
          <w:szCs w:val="42"/>
          <w:rtl/>
        </w:rPr>
        <w:t>وتِلكَ امرأةٌ صالحةٌ تُوصِيِ زوجَها وهو خارجٌ لِكَسبِ الرزقِ فتقولُ: "يا هذا! اتقِ اللهَ في رِزقِنا؛ فإننا نصبِرُ على الجوعِ ولا نصبِرُ على النارِ".</w:t>
      </w:r>
    </w:p>
    <w:p w14:paraId="42CB1C05" w14:textId="77777777" w:rsidR="0048782F" w:rsidRPr="00786827" w:rsidRDefault="0048782F" w:rsidP="0048782F">
      <w:pPr>
        <w:bidi/>
        <w:spacing w:after="0" w:line="240" w:lineRule="auto"/>
        <w:jc w:val="both"/>
        <w:rPr>
          <w:rFonts w:asciiTheme="minorBidi" w:hAnsiTheme="minorBidi"/>
          <w:sz w:val="42"/>
          <w:szCs w:val="42"/>
          <w:rtl/>
        </w:rPr>
      </w:pPr>
      <w:r w:rsidRPr="00786827">
        <w:rPr>
          <w:rFonts w:asciiTheme="minorBidi" w:hAnsiTheme="minorBidi"/>
          <w:sz w:val="42"/>
          <w:szCs w:val="42"/>
          <w:rtl/>
        </w:rPr>
        <w:t xml:space="preserve"> فيا أخي المسلم: اسلكْ الطرقَ المشروعةَ والطرقَ النافعةَ، وابتعِدْ عن المكاسبِ الخبيثةِ، واطلبْ الرزقَ مِن أبوابهِ، وكنْ قانعًا بمَا قسمَ اللهُ لك راضيًا بذلك، واحذَرْ أنْ تكونَ كلًّا وعالةً على غيرِكَ، وقد يسّرَ اللهُ لك الأمرَ، وهيَّأَ لك مِن قوّةِ البدَنِ والفِكرِ ما تطلُبُ بهِ الرزق، فإنّ طلبَ الرزقِ عزّةٌ وكرامةٌ، وسلوكُ الطريقِ المشروعِ عونٌ لك على كلِّ خيرٍ.</w:t>
      </w:r>
    </w:p>
    <w:p w14:paraId="04FEB806" w14:textId="77777777" w:rsidR="0048782F" w:rsidRPr="00786827" w:rsidRDefault="0048782F" w:rsidP="00786827">
      <w:pPr>
        <w:bidi/>
        <w:spacing w:after="0" w:line="240" w:lineRule="auto"/>
        <w:jc w:val="center"/>
        <w:rPr>
          <w:rFonts w:asciiTheme="minorBidi" w:hAnsiTheme="minorBidi" w:cs="PT Bold Heading"/>
          <w:sz w:val="42"/>
          <w:szCs w:val="42"/>
          <w:rtl/>
        </w:rPr>
      </w:pPr>
      <w:r w:rsidRPr="00786827">
        <w:rPr>
          <w:rFonts w:asciiTheme="minorBidi" w:hAnsiTheme="minorBidi" w:cs="PT Bold Heading"/>
          <w:sz w:val="42"/>
          <w:szCs w:val="42"/>
          <w:rtl/>
        </w:rPr>
        <w:t>اللهم اكفِنا بحلالِكَ عن حرامِكَ، وأغنِنَا بفضلِكَ عمّن سواك.</w:t>
      </w:r>
    </w:p>
    <w:p w14:paraId="3AE6673E" w14:textId="77777777" w:rsidR="0048782F" w:rsidRPr="00786827" w:rsidRDefault="0048782F" w:rsidP="00786827">
      <w:pPr>
        <w:bidi/>
        <w:spacing w:after="0" w:line="240" w:lineRule="auto"/>
        <w:jc w:val="center"/>
        <w:rPr>
          <w:rFonts w:asciiTheme="minorBidi" w:hAnsiTheme="minorBidi" w:cs="PT Bold Heading"/>
          <w:sz w:val="42"/>
          <w:szCs w:val="42"/>
          <w:rtl/>
        </w:rPr>
      </w:pPr>
      <w:r w:rsidRPr="00786827">
        <w:rPr>
          <w:rFonts w:asciiTheme="minorBidi" w:hAnsiTheme="minorBidi" w:cs="PT Bold Heading"/>
          <w:sz w:val="42"/>
          <w:szCs w:val="42"/>
          <w:rtl/>
        </w:rPr>
        <w:t>الدعاء،،،،،                                           وأقم الصلاةَ ،،،،،</w:t>
      </w:r>
    </w:p>
    <w:p w14:paraId="34137DAE" w14:textId="77777777" w:rsidR="0048782F" w:rsidRPr="00786827" w:rsidRDefault="0048782F" w:rsidP="00786827">
      <w:pPr>
        <w:bidi/>
        <w:spacing w:after="0" w:line="240" w:lineRule="auto"/>
        <w:jc w:val="center"/>
        <w:rPr>
          <w:rFonts w:asciiTheme="minorBidi" w:hAnsiTheme="minorBidi" w:cs="PT Bold Heading"/>
          <w:sz w:val="42"/>
          <w:szCs w:val="42"/>
          <w:rtl/>
        </w:rPr>
      </w:pPr>
      <w:r w:rsidRPr="00786827">
        <w:rPr>
          <w:rFonts w:asciiTheme="minorBidi" w:hAnsiTheme="minorBidi" w:cs="PT Bold Heading"/>
          <w:sz w:val="42"/>
          <w:szCs w:val="42"/>
          <w:rtl/>
        </w:rPr>
        <w:t>كتبه: الشيخ طه ممدوح عبد الوهاب</w:t>
      </w:r>
    </w:p>
    <w:p w14:paraId="6AC952FA" w14:textId="77777777" w:rsidR="0048782F" w:rsidRPr="00786827" w:rsidRDefault="0048782F" w:rsidP="00786827">
      <w:pPr>
        <w:bidi/>
        <w:spacing w:after="0" w:line="240" w:lineRule="auto"/>
        <w:jc w:val="center"/>
        <w:rPr>
          <w:rFonts w:asciiTheme="minorBidi" w:hAnsiTheme="minorBidi" w:cs="PT Bold Heading"/>
          <w:sz w:val="42"/>
          <w:szCs w:val="42"/>
        </w:rPr>
      </w:pPr>
      <w:r w:rsidRPr="00786827">
        <w:rPr>
          <w:rFonts w:asciiTheme="minorBidi" w:hAnsiTheme="minorBidi" w:cs="PT Bold Heading"/>
          <w:sz w:val="42"/>
          <w:szCs w:val="42"/>
          <w:rtl/>
        </w:rPr>
        <w:t>إمام وخطيب بوزارة الأوقاف المصرية</w:t>
      </w:r>
    </w:p>
    <w:p w14:paraId="613486CF" w14:textId="48B5A0B2" w:rsidR="00D46255" w:rsidRDefault="00000000" w:rsidP="0048782F">
      <w:pPr>
        <w:bidi/>
        <w:spacing w:after="0" w:line="240" w:lineRule="auto"/>
        <w:ind w:left="-288" w:right="-288"/>
        <w:jc w:val="both"/>
        <w:rPr>
          <w:rFonts w:asciiTheme="majorBidi" w:hAnsiTheme="majorBidi" w:cstheme="majorBidi"/>
          <w:b/>
          <w:bCs/>
          <w:sz w:val="28"/>
          <w:szCs w:val="28"/>
          <w:rtl/>
          <w:lang w:bidi="ar-EG"/>
        </w:rPr>
      </w:pPr>
      <w:hyperlink r:id="rId9" w:history="1">
        <w:r w:rsidR="00D46255" w:rsidRPr="00E03273">
          <w:rPr>
            <w:rStyle w:val="Hyperlink"/>
            <w:rFonts w:asciiTheme="majorBidi" w:hAnsiTheme="majorBidi" w:cstheme="majorBidi"/>
            <w:b/>
            <w:bCs/>
            <w:sz w:val="28"/>
            <w:szCs w:val="28"/>
          </w:rPr>
          <w:t>www.doaah.com</w:t>
        </w:r>
      </w:hyperlink>
    </w:p>
    <w:p w14:paraId="2BCEEABA" w14:textId="014AA1B8" w:rsidR="00E03273" w:rsidRPr="00E03273" w:rsidRDefault="00E03273" w:rsidP="00E03273">
      <w:pPr>
        <w:pBdr>
          <w:top w:val="single" w:sz="4" w:space="1" w:color="auto"/>
          <w:left w:val="single" w:sz="4" w:space="4" w:color="auto"/>
          <w:bottom w:val="single" w:sz="4" w:space="3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rPr>
      </w:pPr>
      <w:r w:rsidRPr="00E03273">
        <w:rPr>
          <w:rFonts w:asciiTheme="majorBidi" w:hAnsiTheme="majorBidi" w:cs="Times New Roman"/>
          <w:b/>
          <w:bCs/>
          <w:sz w:val="28"/>
          <w:szCs w:val="28"/>
          <w:rtl/>
        </w:rPr>
        <w:t>جريدة صوت الدعاة</w:t>
      </w:r>
    </w:p>
    <w:p w14:paraId="746D2CB0" w14:textId="35DA333A" w:rsidR="00D46255" w:rsidRPr="00E03273" w:rsidRDefault="00D46255" w:rsidP="00E03273">
      <w:pPr>
        <w:pBdr>
          <w:top w:val="single" w:sz="4" w:space="1" w:color="auto"/>
          <w:left w:val="single" w:sz="4" w:space="4" w:color="auto"/>
          <w:bottom w:val="single" w:sz="4" w:space="3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E03273">
        <w:rPr>
          <w:rFonts w:asciiTheme="majorBidi" w:hAnsiTheme="majorBidi" w:cstheme="majorBidi"/>
          <w:b/>
          <w:bCs/>
          <w:sz w:val="28"/>
          <w:szCs w:val="28"/>
          <w:rtl/>
          <w:lang w:bidi="ar-EG"/>
        </w:rPr>
        <w:t>رئيس التحرير / د/ أحمد رمضان</w:t>
      </w:r>
    </w:p>
    <w:p w14:paraId="2EE03E7F" w14:textId="2DF9C272" w:rsidR="00D46255" w:rsidRPr="00E03273" w:rsidRDefault="00D46255" w:rsidP="00E03273">
      <w:pPr>
        <w:pBdr>
          <w:top w:val="single" w:sz="4" w:space="1" w:color="auto"/>
          <w:left w:val="single" w:sz="4" w:space="4" w:color="auto"/>
          <w:bottom w:val="single" w:sz="4" w:space="3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E03273">
        <w:rPr>
          <w:rFonts w:asciiTheme="majorBidi" w:hAnsiTheme="majorBidi" w:cstheme="majorBidi"/>
          <w:b/>
          <w:bCs/>
          <w:sz w:val="28"/>
          <w:szCs w:val="28"/>
          <w:rtl/>
          <w:lang w:bidi="ar-EG"/>
        </w:rPr>
        <w:t xml:space="preserve">مدير الجريدة / أ/ محمد </w:t>
      </w:r>
      <w:proofErr w:type="spellStart"/>
      <w:r w:rsidRPr="00E03273">
        <w:rPr>
          <w:rFonts w:asciiTheme="majorBidi" w:hAnsiTheme="majorBidi" w:cstheme="majorBidi"/>
          <w:b/>
          <w:bCs/>
          <w:sz w:val="28"/>
          <w:szCs w:val="28"/>
          <w:rtl/>
          <w:lang w:bidi="ar-EG"/>
        </w:rPr>
        <w:t>القطاوى</w:t>
      </w:r>
      <w:proofErr w:type="spellEnd"/>
    </w:p>
    <w:sectPr w:rsidR="00D46255" w:rsidRPr="00E03273"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E595" w14:textId="77777777" w:rsidR="00213C21" w:rsidRDefault="00213C21" w:rsidP="0046340F">
      <w:pPr>
        <w:spacing w:after="0" w:line="240" w:lineRule="auto"/>
      </w:pPr>
      <w:r>
        <w:separator/>
      </w:r>
    </w:p>
  </w:endnote>
  <w:endnote w:type="continuationSeparator" w:id="0">
    <w:p w14:paraId="4F88CB52" w14:textId="77777777" w:rsidR="00213C21" w:rsidRDefault="00213C2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F9C9" w14:textId="77777777" w:rsidR="00213C21" w:rsidRDefault="00213C21" w:rsidP="0046340F">
      <w:pPr>
        <w:spacing w:after="0" w:line="240" w:lineRule="auto"/>
      </w:pPr>
      <w:r>
        <w:separator/>
      </w:r>
    </w:p>
  </w:footnote>
  <w:footnote w:type="continuationSeparator" w:id="0">
    <w:p w14:paraId="0E4B7A48" w14:textId="77777777" w:rsidR="00213C21" w:rsidRDefault="00213C2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48782F" w:rsidRPr="0048782F">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48782F" w:rsidRPr="0048782F">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83EF7"/>
    <w:multiLevelType w:val="hybridMultilevel"/>
    <w:tmpl w:val="53C2B4D4"/>
    <w:lvl w:ilvl="0" w:tplc="98AA4FA8">
      <w:numFmt w:val="bullet"/>
      <w:lvlText w:val=""/>
      <w:lvlJc w:val="left"/>
      <w:pPr>
        <w:ind w:left="643" w:hanging="360"/>
      </w:pPr>
      <w:rPr>
        <w:rFonts w:ascii="Symbol" w:eastAsia="Calibri" w:hAnsi="Symbo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322373">
    <w:abstractNumId w:val="10"/>
  </w:num>
  <w:num w:numId="2" w16cid:durableId="543715580">
    <w:abstractNumId w:val="14"/>
  </w:num>
  <w:num w:numId="3" w16cid:durableId="60445833">
    <w:abstractNumId w:val="19"/>
  </w:num>
  <w:num w:numId="4" w16cid:durableId="1374691928">
    <w:abstractNumId w:val="18"/>
  </w:num>
  <w:num w:numId="5" w16cid:durableId="561908336">
    <w:abstractNumId w:val="15"/>
  </w:num>
  <w:num w:numId="6" w16cid:durableId="353505807">
    <w:abstractNumId w:val="21"/>
  </w:num>
  <w:num w:numId="7" w16cid:durableId="201942172">
    <w:abstractNumId w:val="2"/>
  </w:num>
  <w:num w:numId="8" w16cid:durableId="1658266980">
    <w:abstractNumId w:val="11"/>
  </w:num>
  <w:num w:numId="9" w16cid:durableId="1605382157">
    <w:abstractNumId w:val="23"/>
  </w:num>
  <w:num w:numId="10" w16cid:durableId="2105762862">
    <w:abstractNumId w:val="3"/>
  </w:num>
  <w:num w:numId="11" w16cid:durableId="1416435982">
    <w:abstractNumId w:val="13"/>
  </w:num>
  <w:num w:numId="12" w16cid:durableId="2078698390">
    <w:abstractNumId w:val="17"/>
  </w:num>
  <w:num w:numId="13" w16cid:durableId="2128035758">
    <w:abstractNumId w:val="8"/>
  </w:num>
  <w:num w:numId="14" w16cid:durableId="1364984279">
    <w:abstractNumId w:val="25"/>
  </w:num>
  <w:num w:numId="15" w16cid:durableId="1638025655">
    <w:abstractNumId w:val="9"/>
  </w:num>
  <w:num w:numId="16" w16cid:durableId="879127757">
    <w:abstractNumId w:val="1"/>
  </w:num>
  <w:num w:numId="17" w16cid:durableId="1037005696">
    <w:abstractNumId w:val="0"/>
  </w:num>
  <w:num w:numId="18" w16cid:durableId="1634796466">
    <w:abstractNumId w:val="20"/>
  </w:num>
  <w:num w:numId="19" w16cid:durableId="1909919106">
    <w:abstractNumId w:val="12"/>
  </w:num>
  <w:num w:numId="20" w16cid:durableId="223493456">
    <w:abstractNumId w:val="22"/>
  </w:num>
  <w:num w:numId="21" w16cid:durableId="1510025796">
    <w:abstractNumId w:val="24"/>
  </w:num>
  <w:num w:numId="22" w16cid:durableId="1160609621">
    <w:abstractNumId w:val="7"/>
  </w:num>
  <w:num w:numId="23" w16cid:durableId="972558473">
    <w:abstractNumId w:val="5"/>
  </w:num>
  <w:num w:numId="24" w16cid:durableId="301425497">
    <w:abstractNumId w:val="4"/>
  </w:num>
  <w:num w:numId="25" w16cid:durableId="11734730">
    <w:abstractNumId w:val="16"/>
  </w:num>
  <w:num w:numId="26" w16cid:durableId="316954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021"/>
    <w:rsid w:val="00022122"/>
    <w:rsid w:val="00023006"/>
    <w:rsid w:val="00031119"/>
    <w:rsid w:val="000311A1"/>
    <w:rsid w:val="000312A5"/>
    <w:rsid w:val="00050B44"/>
    <w:rsid w:val="00063DB7"/>
    <w:rsid w:val="00064872"/>
    <w:rsid w:val="00073DDE"/>
    <w:rsid w:val="00074927"/>
    <w:rsid w:val="00074B73"/>
    <w:rsid w:val="00081305"/>
    <w:rsid w:val="00081712"/>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4D01"/>
    <w:rsid w:val="00116B35"/>
    <w:rsid w:val="00117DE8"/>
    <w:rsid w:val="001261A5"/>
    <w:rsid w:val="00131288"/>
    <w:rsid w:val="00141CAD"/>
    <w:rsid w:val="001441A6"/>
    <w:rsid w:val="001556B0"/>
    <w:rsid w:val="0016108F"/>
    <w:rsid w:val="00161475"/>
    <w:rsid w:val="001624A6"/>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13C21"/>
    <w:rsid w:val="00226734"/>
    <w:rsid w:val="0023413C"/>
    <w:rsid w:val="00236DAD"/>
    <w:rsid w:val="0023721B"/>
    <w:rsid w:val="002403E3"/>
    <w:rsid w:val="00241122"/>
    <w:rsid w:val="0025483C"/>
    <w:rsid w:val="00261961"/>
    <w:rsid w:val="00263A00"/>
    <w:rsid w:val="0027026B"/>
    <w:rsid w:val="00277E66"/>
    <w:rsid w:val="0028127A"/>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1B7"/>
    <w:rsid w:val="00354E78"/>
    <w:rsid w:val="00365287"/>
    <w:rsid w:val="00370A49"/>
    <w:rsid w:val="00370E3E"/>
    <w:rsid w:val="003746B4"/>
    <w:rsid w:val="003771FD"/>
    <w:rsid w:val="00380C5C"/>
    <w:rsid w:val="00381047"/>
    <w:rsid w:val="00394A79"/>
    <w:rsid w:val="00395699"/>
    <w:rsid w:val="003A16B3"/>
    <w:rsid w:val="003A2813"/>
    <w:rsid w:val="003A7EDF"/>
    <w:rsid w:val="003B2E7E"/>
    <w:rsid w:val="003C0457"/>
    <w:rsid w:val="003C061F"/>
    <w:rsid w:val="003C63D4"/>
    <w:rsid w:val="003C68DC"/>
    <w:rsid w:val="003D082F"/>
    <w:rsid w:val="003D1782"/>
    <w:rsid w:val="003D5E96"/>
    <w:rsid w:val="003E644E"/>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8782F"/>
    <w:rsid w:val="0049716F"/>
    <w:rsid w:val="004A0871"/>
    <w:rsid w:val="004A3529"/>
    <w:rsid w:val="004B1891"/>
    <w:rsid w:val="004B3B9F"/>
    <w:rsid w:val="004B45B0"/>
    <w:rsid w:val="004B7607"/>
    <w:rsid w:val="004C141C"/>
    <w:rsid w:val="004C5102"/>
    <w:rsid w:val="004D3306"/>
    <w:rsid w:val="004D3A43"/>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6405"/>
    <w:rsid w:val="00636AEA"/>
    <w:rsid w:val="00637ECF"/>
    <w:rsid w:val="00642466"/>
    <w:rsid w:val="00657FA3"/>
    <w:rsid w:val="00660826"/>
    <w:rsid w:val="00664533"/>
    <w:rsid w:val="006658BD"/>
    <w:rsid w:val="006705F2"/>
    <w:rsid w:val="006726EA"/>
    <w:rsid w:val="006737B6"/>
    <w:rsid w:val="006761DD"/>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1AC"/>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86827"/>
    <w:rsid w:val="00792219"/>
    <w:rsid w:val="0079321D"/>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C2109"/>
    <w:rsid w:val="008C5CE7"/>
    <w:rsid w:val="008D6F79"/>
    <w:rsid w:val="008E232D"/>
    <w:rsid w:val="008E6C01"/>
    <w:rsid w:val="008F00D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35538"/>
    <w:rsid w:val="00A419C3"/>
    <w:rsid w:val="00A42F54"/>
    <w:rsid w:val="00A530E3"/>
    <w:rsid w:val="00A56D32"/>
    <w:rsid w:val="00A83D32"/>
    <w:rsid w:val="00A8735D"/>
    <w:rsid w:val="00A9042E"/>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0636"/>
    <w:rsid w:val="00C23037"/>
    <w:rsid w:val="00C5124B"/>
    <w:rsid w:val="00C51D90"/>
    <w:rsid w:val="00C60309"/>
    <w:rsid w:val="00C61129"/>
    <w:rsid w:val="00C6695D"/>
    <w:rsid w:val="00C67198"/>
    <w:rsid w:val="00C755A6"/>
    <w:rsid w:val="00C80644"/>
    <w:rsid w:val="00C80CD8"/>
    <w:rsid w:val="00C828FB"/>
    <w:rsid w:val="00C94B62"/>
    <w:rsid w:val="00C9671C"/>
    <w:rsid w:val="00C96A40"/>
    <w:rsid w:val="00CA1F1D"/>
    <w:rsid w:val="00CA3ECC"/>
    <w:rsid w:val="00CA79EF"/>
    <w:rsid w:val="00CB11E2"/>
    <w:rsid w:val="00CB17A8"/>
    <w:rsid w:val="00CB71EF"/>
    <w:rsid w:val="00CB73AB"/>
    <w:rsid w:val="00CD2E9B"/>
    <w:rsid w:val="00CD397F"/>
    <w:rsid w:val="00CE2304"/>
    <w:rsid w:val="00CE79E0"/>
    <w:rsid w:val="00CF3231"/>
    <w:rsid w:val="00CF330C"/>
    <w:rsid w:val="00CF492C"/>
    <w:rsid w:val="00CF4A87"/>
    <w:rsid w:val="00CF4E76"/>
    <w:rsid w:val="00D006FD"/>
    <w:rsid w:val="00D06194"/>
    <w:rsid w:val="00D077A3"/>
    <w:rsid w:val="00D15BE2"/>
    <w:rsid w:val="00D2155E"/>
    <w:rsid w:val="00D43536"/>
    <w:rsid w:val="00D46255"/>
    <w:rsid w:val="00D55804"/>
    <w:rsid w:val="00D5726D"/>
    <w:rsid w:val="00D615F7"/>
    <w:rsid w:val="00D63CA0"/>
    <w:rsid w:val="00D6675B"/>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3273"/>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57CF"/>
    <w:rsid w:val="00EA6948"/>
    <w:rsid w:val="00EA74C7"/>
    <w:rsid w:val="00EB3435"/>
    <w:rsid w:val="00EB46BA"/>
    <w:rsid w:val="00EB57C9"/>
    <w:rsid w:val="00EC5668"/>
    <w:rsid w:val="00ED04C6"/>
    <w:rsid w:val="00EE2DE4"/>
    <w:rsid w:val="00EE47E2"/>
    <w:rsid w:val="00EE5384"/>
    <w:rsid w:val="00EE6C2D"/>
    <w:rsid w:val="00EF7606"/>
    <w:rsid w:val="00F01759"/>
    <w:rsid w:val="00F05ACB"/>
    <w:rsid w:val="00F141F9"/>
    <w:rsid w:val="00F15BB2"/>
    <w:rsid w:val="00F17C0D"/>
    <w:rsid w:val="00F20C31"/>
    <w:rsid w:val="00F22186"/>
    <w:rsid w:val="00F30382"/>
    <w:rsid w:val="00F30611"/>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074B73"/>
  </w:style>
  <w:style w:type="numbering" w:customStyle="1" w:styleId="110">
    <w:name w:val="بلا قائمة11"/>
    <w:next w:val="a2"/>
    <w:uiPriority w:val="99"/>
    <w:semiHidden/>
    <w:unhideWhenUsed/>
    <w:rsid w:val="00074B73"/>
  </w:style>
  <w:style w:type="numbering" w:customStyle="1" w:styleId="210">
    <w:name w:val="بلا قائمة21"/>
    <w:next w:val="a2"/>
    <w:uiPriority w:val="99"/>
    <w:semiHidden/>
    <w:unhideWhenUsed/>
    <w:rsid w:val="00074B73"/>
  </w:style>
  <w:style w:type="numbering" w:customStyle="1" w:styleId="310">
    <w:name w:val="بلا قائمة31"/>
    <w:next w:val="a2"/>
    <w:uiPriority w:val="99"/>
    <w:semiHidden/>
    <w:unhideWhenUsed/>
    <w:rsid w:val="00074B73"/>
  </w:style>
  <w:style w:type="numbering" w:customStyle="1" w:styleId="410">
    <w:name w:val="بلا قائمة41"/>
    <w:next w:val="a2"/>
    <w:uiPriority w:val="99"/>
    <w:semiHidden/>
    <w:unhideWhenUsed/>
    <w:rsid w:val="00074B73"/>
  </w:style>
  <w:style w:type="table" w:customStyle="1" w:styleId="TableGrid7">
    <w:name w:val="Table Grid7"/>
    <w:basedOn w:val="a1"/>
    <w:next w:val="ac"/>
    <w:uiPriority w:val="59"/>
    <w:rsid w:val="0007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074B73"/>
  </w:style>
  <w:style w:type="numbering" w:customStyle="1" w:styleId="60">
    <w:name w:val="بلا قائمة6"/>
    <w:next w:val="a2"/>
    <w:uiPriority w:val="99"/>
    <w:semiHidden/>
    <w:unhideWhenUsed/>
    <w:rsid w:val="00074B73"/>
  </w:style>
  <w:style w:type="numbering" w:customStyle="1" w:styleId="70">
    <w:name w:val="بلا قائمة7"/>
    <w:next w:val="a2"/>
    <w:uiPriority w:val="99"/>
    <w:semiHidden/>
    <w:unhideWhenUsed/>
    <w:rsid w:val="00074B73"/>
  </w:style>
  <w:style w:type="numbering" w:customStyle="1" w:styleId="80">
    <w:name w:val="بلا قائمة8"/>
    <w:next w:val="a2"/>
    <w:uiPriority w:val="99"/>
    <w:semiHidden/>
    <w:unhideWhenUsed/>
    <w:rsid w:val="0007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C837-DB56-479A-95C0-43AE7791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1326</Words>
  <Characters>7561</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2022-11-14T20:23:00Z</cp:lastPrinted>
  <dcterms:created xsi:type="dcterms:W3CDTF">2022-11-19T23:52:00Z</dcterms:created>
  <dcterms:modified xsi:type="dcterms:W3CDTF">2022-11-19T23:52:00Z</dcterms:modified>
</cp:coreProperties>
</file>