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316D" w:rsidRDefault="00172943" w:rsidP="00AA316D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DF87" w14:textId="77777777" w:rsidR="00CA37F4" w:rsidRDefault="00CA0421" w:rsidP="00CA37F4">
      <w:pPr>
        <w:pStyle w:val="a3"/>
        <w:bidi/>
        <w:spacing w:before="0" w:beforeAutospacing="0" w:after="0" w:afterAutospacing="0"/>
        <w:jc w:val="center"/>
        <w:rPr>
          <w:rFonts w:cs="PT Bold Heading"/>
          <w:b/>
          <w:bCs/>
          <w:sz w:val="40"/>
          <w:szCs w:val="40"/>
          <w:u w:val="single"/>
        </w:rPr>
      </w:pPr>
      <w:r w:rsidRPr="00A86130">
        <w:rPr>
          <w:rFonts w:cs="PT Bold Heading"/>
          <w:b/>
          <w:bCs/>
          <w:sz w:val="40"/>
          <w:szCs w:val="40"/>
          <w:u w:val="single"/>
          <w:rtl/>
        </w:rPr>
        <w:t xml:space="preserve">بتاريخ </w:t>
      </w:r>
      <w:r w:rsidR="00CA37F4" w:rsidRPr="00CA37F4">
        <w:rPr>
          <w:rFonts w:cs="PT Bold Heading"/>
          <w:b/>
          <w:bCs/>
          <w:sz w:val="40"/>
          <w:szCs w:val="40"/>
          <w:u w:val="single"/>
          <w:rtl/>
          <w:lang w:bidi="fa-IR"/>
        </w:rPr>
        <w:t>۲۸</w:t>
      </w:r>
      <w:r w:rsidR="00CA37F4" w:rsidRPr="00CA37F4">
        <w:rPr>
          <w:rFonts w:cs="PT Bold Heading"/>
          <w:b/>
          <w:bCs/>
          <w:sz w:val="40"/>
          <w:szCs w:val="40"/>
          <w:u w:val="single"/>
          <w:rtl/>
        </w:rPr>
        <w:t xml:space="preserve"> محرم 1444هـ       ٢٦ أغسطس </w:t>
      </w:r>
      <w:r w:rsidR="00CA37F4" w:rsidRPr="00CA37F4">
        <w:rPr>
          <w:rFonts w:cs="PT Bold Heading"/>
          <w:b/>
          <w:bCs/>
          <w:sz w:val="40"/>
          <w:szCs w:val="40"/>
          <w:u w:val="single"/>
          <w:rtl/>
          <w:lang w:bidi="fa-IR"/>
        </w:rPr>
        <w:t>۲۰۲۲</w:t>
      </w:r>
      <w:r w:rsidR="00CA37F4" w:rsidRPr="00CA37F4">
        <w:rPr>
          <w:rFonts w:cs="PT Bold Heading"/>
          <w:b/>
          <w:bCs/>
          <w:sz w:val="40"/>
          <w:szCs w:val="40"/>
          <w:u w:val="single"/>
          <w:rtl/>
        </w:rPr>
        <w:t>م</w:t>
      </w:r>
    </w:p>
    <w:p w14:paraId="5E112404" w14:textId="65835532" w:rsidR="00A331B5" w:rsidRPr="00CA37F4" w:rsidRDefault="00CA37F4" w:rsidP="00477456">
      <w:pPr>
        <w:bidi/>
        <w:spacing w:after="0" w:line="240" w:lineRule="auto"/>
        <w:jc w:val="center"/>
        <w:rPr>
          <w:rFonts w:asciiTheme="minorBidi" w:hAnsiTheme="minorBidi"/>
          <w:sz w:val="44"/>
          <w:szCs w:val="44"/>
          <w:lang w:bidi="ar-EG"/>
        </w:rPr>
      </w:pP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>أسماء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ُ</w:t>
      </w: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يوم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القيامة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ودلالات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ُ</w:t>
      </w: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>ه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َ</w:t>
      </w: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>ا في القرآن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CA37F4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الكريم</w:t>
      </w:r>
      <w:r w:rsidR="001848D1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</w:p>
    <w:p w14:paraId="76DB8514" w14:textId="420A7BFB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الحمد</w:t>
      </w:r>
      <w:r w:rsidR="001848D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لله</w:t>
      </w:r>
      <w:r w:rsidR="001848D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رب</w:t>
      </w:r>
      <w:r w:rsidR="001848D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العالمين، القائل</w:t>
      </w:r>
      <w:r w:rsidR="001848D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في كتابه</w:t>
      </w:r>
      <w:r w:rsidR="001848D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الكريم</w:t>
      </w:r>
      <w:r w:rsidR="001848D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r w:rsidR="001B2354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{</w:t>
      </w:r>
      <w:r w:rsidR="002C0D0F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اللَّهُ لَا </w:t>
      </w:r>
      <w:proofErr w:type="spellStart"/>
      <w:r w:rsidR="002C0D0F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إِلَٰهَ</w:t>
      </w:r>
      <w:proofErr w:type="spellEnd"/>
      <w:r w:rsidR="002C0D0F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إِلَّا هُوَ ۚ لَيَجْمَعَنَّكُمْ </w:t>
      </w:r>
      <w:proofErr w:type="spellStart"/>
      <w:r w:rsidR="002C0D0F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إِلَىٰ</w:t>
      </w:r>
      <w:proofErr w:type="spellEnd"/>
      <w:r w:rsidR="002C0D0F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يَوْمِ الْقِيَامَةِ لَا رَيْبَ فِيهِ ۗ وَمَنْ أَصْدَقُ مِنَ اللَّهِ حَدِيثًا</w:t>
      </w:r>
      <w:r w:rsidR="001B235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وأشهد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لا إل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إل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الله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وحد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لا شريك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له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وأشهد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0A1FF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سيد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ونبي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محمد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عبد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ورسول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اللهم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صل</w:t>
      </w:r>
      <w:r w:rsidR="00CD121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وسل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مْ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وبارك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وعلى آل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وصحبه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وم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تبع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م بإحسان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ٍ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إلى يوم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الدين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وبعد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</w:t>
      </w:r>
    </w:p>
    <w:p w14:paraId="58B65BDC" w14:textId="400AD53B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فقد تحدث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القرآن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الكريم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 يوم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وأحوال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الناس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فيه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حديث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كاشف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لطبيعته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</w:t>
      </w:r>
      <w:r w:rsidR="00E2761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مفصل</w:t>
      </w:r>
      <w:r w:rsidR="00EC6E7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لكثير</w:t>
      </w:r>
      <w:r w:rsidR="00EC6E7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ٍ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</w:t>
      </w:r>
      <w:r w:rsidR="00EC6E7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أحداثه</w:t>
      </w:r>
      <w:r w:rsidR="00EC6E7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وأوصافه</w:t>
      </w:r>
      <w:r w:rsidR="00EC6E7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فهو يوم</w:t>
      </w:r>
      <w:r w:rsidR="0053198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البعث</w:t>
      </w:r>
      <w:r w:rsidR="0053198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النشور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الحساب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الفصل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الدين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التلاق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الحسرة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الوعيد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الخروج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التغابن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الجمع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التناد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الآزفة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الخلود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واليوم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الحق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واليوم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الموعود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واليوم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المشهود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والنبأ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العظيم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.</w:t>
      </w:r>
    </w:p>
    <w:p w14:paraId="757C2725" w14:textId="7F5EC0E8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ولا شك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تعدد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أسماء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يوم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في القرآن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الكريم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يدل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على عظم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شأن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 xml:space="preserve">ِ،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ووجوب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الاستعداد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له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وقد تحدث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القرآن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الكريم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 بعض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أسماء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AE71E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وأبرز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وأكثر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ذكر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</w:t>
      </w:r>
    </w:p>
    <w:p w14:paraId="459D31C6" w14:textId="04985D20" w:rsidR="00CA37F4" w:rsidRPr="00477456" w:rsidRDefault="00CA37F4" w:rsidP="00F24BB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في القرآن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الكريم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هو لفظ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«القيامة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»، فقد ورد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في الكتاب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العزيز</w:t>
      </w:r>
      <w:r w:rsidR="007E4D8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(٧٠) مرة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وس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ميت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باسمه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إحد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سور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المشرفة، التي استهل</w:t>
      </w:r>
      <w:r w:rsidR="003D028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الحق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</w:t>
      </w:r>
      <w:proofErr w:type="gramStart"/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بقول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93936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r w:rsidR="00255D87" w:rsidRPr="00477456">
        <w:rPr>
          <w:rFonts w:ascii="Arial" w:eastAsia="Times New Roman" w:hAnsi="Arial" w:cs="Arial"/>
          <w:b/>
          <w:bCs/>
          <w:color w:val="715746"/>
          <w:sz w:val="44"/>
          <w:szCs w:val="44"/>
          <w:shd w:val="clear" w:color="auto" w:fill="FFFFFF"/>
        </w:rPr>
        <w:t> </w:t>
      </w:r>
      <w:r w:rsidR="00255D87" w:rsidRPr="00477456">
        <w:rPr>
          <w:rFonts w:ascii="Arial" w:eastAsia="Times New Roman" w:hAnsi="Arial" w:cs="Arial"/>
          <w:b/>
          <w:bCs/>
          <w:color w:val="715746"/>
          <w:sz w:val="44"/>
          <w:szCs w:val="44"/>
          <w:shd w:val="clear" w:color="auto" w:fill="FFFFFF"/>
          <w:rtl/>
        </w:rPr>
        <w:t>{</w:t>
      </w:r>
      <w:proofErr w:type="gramEnd"/>
      <w:r w:rsidR="00255D87" w:rsidRPr="00477456">
        <w:rPr>
          <w:rFonts w:ascii="Arial" w:eastAsia="Times New Roman" w:hAnsi="Arial" w:cs="Arial"/>
          <w:b/>
          <w:bCs/>
          <w:color w:val="715746"/>
          <w:sz w:val="44"/>
          <w:szCs w:val="44"/>
          <w:shd w:val="clear" w:color="auto" w:fill="FFFFFF"/>
          <w:rtl/>
        </w:rPr>
        <w:t>لَا أُقْسِمُ بِيَوْمِ الْقِيَامَةِ}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؛ تعظيم</w:t>
      </w:r>
      <w:r w:rsidR="00D00FA5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لشأن</w:t>
      </w:r>
      <w:r w:rsidR="00D00FA5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D00FA5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ا، ويقو</w:t>
      </w:r>
      <w:r w:rsidR="00E9554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ل سبحان</w:t>
      </w:r>
      <w:r w:rsidR="00E9554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E9554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</w:t>
      </w:r>
      <w:r w:rsidR="00E9554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{</w:t>
      </w:r>
      <w:r w:rsidR="00EA60F2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اللَّهُ لَا </w:t>
      </w:r>
      <w:proofErr w:type="spellStart"/>
      <w:r w:rsidR="00EA60F2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إِلَٰهَ</w:t>
      </w:r>
      <w:proofErr w:type="spellEnd"/>
      <w:r w:rsidR="00EA60F2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إِلَّا هُوَ ۚ لَيَجْمَعَنَّكُمْ </w:t>
      </w:r>
      <w:proofErr w:type="spellStart"/>
      <w:r w:rsidR="00EA60F2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إِلَىٰ</w:t>
      </w:r>
      <w:proofErr w:type="spellEnd"/>
      <w:r w:rsidR="00EA60F2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يَوْمِ الْقِيَامَةِ لَا رَيْبَ فِيهِ ۗ وَمَنْ أَصْدَقُ مِنَ اللَّهِ حَدِيثًا</w:t>
      </w:r>
      <w:r w:rsidR="00E95541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ويقول</w:t>
      </w:r>
      <w:r w:rsidR="00620FA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(عز</w:t>
      </w:r>
      <w:r w:rsidR="00620FA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وجل</w:t>
      </w:r>
      <w:r w:rsidR="00620FA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): </w:t>
      </w:r>
      <w:r w:rsidR="00620FA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{</w:t>
      </w:r>
      <w:r w:rsidR="00F24BB4" w:rsidRPr="00477456">
        <w:rPr>
          <w:rFonts w:ascii="uthmanic" w:eastAsia="Times New Roman" w:hAnsi="uthmanic" w:hint="cs"/>
          <w:b/>
          <w:bCs/>
          <w:color w:val="006837"/>
          <w:sz w:val="44"/>
          <w:szCs w:val="44"/>
          <w:shd w:val="clear" w:color="auto" w:fill="F9F9F9"/>
          <w:rtl/>
        </w:rPr>
        <w:t>ف</w:t>
      </w:r>
      <w:r w:rsidR="00F24BB4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اللَّهُ يَحْكُمُ بَيْنَكُمْ يَوْمَ الْقِيَامَةِ فِيمَا كُنتُمْ فِيهِ تَخْتَلِفُونَ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}.</w:t>
      </w:r>
    </w:p>
    <w:p w14:paraId="7CFBC146" w14:textId="2DDC6AA3" w:rsidR="00CA37F4" w:rsidRPr="00477456" w:rsidRDefault="00CA37F4" w:rsidP="00F24BB4">
      <w:pPr>
        <w:bidi/>
        <w:spacing w:after="0" w:line="240" w:lineRule="auto"/>
        <w:jc w:val="both"/>
        <w:rPr>
          <w:rFonts w:asciiTheme="minorBidi" w:hAnsiTheme="minorBidi" w:cs="Arial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lastRenderedPageBreak/>
        <w:t>ويوم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هو يوم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الحساب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الجزاء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ويوم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العرض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6B0E8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71E7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إذ يقول</w:t>
      </w:r>
      <w:r w:rsidR="00A536F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="006014C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 xml:space="preserve">: </w:t>
      </w:r>
      <w:r w:rsidR="006014C9" w:rsidRPr="00477456">
        <w:rPr>
          <w:rFonts w:asciiTheme="minorBidi" w:hAnsiTheme="minorBidi" w:cs="Arial" w:hint="cs"/>
          <w:b/>
          <w:bCs/>
          <w:sz w:val="44"/>
          <w:szCs w:val="44"/>
          <w:rtl/>
          <w:lang w:bidi="ar-EG"/>
        </w:rPr>
        <w:t>{</w:t>
      </w:r>
      <w:r w:rsidR="00445589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يَوْمَئِذٍ تُعْرَضُونَ لَا </w:t>
      </w:r>
      <w:proofErr w:type="spellStart"/>
      <w:r w:rsidR="00445589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تَخْفَىٰ</w:t>
      </w:r>
      <w:proofErr w:type="spellEnd"/>
      <w:r w:rsidR="00445589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مِنكُمْ خَافِيَةٌ</w:t>
      </w:r>
      <w:r w:rsidR="00445589" w:rsidRPr="00477456">
        <w:rPr>
          <w:rFonts w:asciiTheme="minorBidi" w:hAnsiTheme="minorBidi" w:cs="Arial" w:hint="cs"/>
          <w:b/>
          <w:bCs/>
          <w:sz w:val="44"/>
          <w:szCs w:val="44"/>
          <w:rtl/>
          <w:lang w:bidi="ar-EG"/>
        </w:rPr>
        <w:t>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ويقول</w:t>
      </w:r>
      <w:r w:rsidR="00A536F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A536F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A536F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</w:t>
      </w:r>
      <w:r w:rsidRPr="00477456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="00A536FE" w:rsidRPr="00477456">
        <w:rPr>
          <w:rFonts w:asciiTheme="minorBidi" w:hAnsiTheme="minorBidi" w:hint="cs"/>
          <w:sz w:val="44"/>
          <w:szCs w:val="44"/>
          <w:rtl/>
          <w:lang w:bidi="ar-EG"/>
        </w:rPr>
        <w:t>{</w:t>
      </w:r>
      <w:r w:rsidR="00F24BB4" w:rsidRPr="00477456">
        <w:rPr>
          <w:rFonts w:asciiTheme="minorBidi" w:eastAsia="Times New Roman" w:hAnsiTheme="minorBidi"/>
          <w:b/>
          <w:bCs/>
          <w:color w:val="006837"/>
          <w:sz w:val="44"/>
          <w:szCs w:val="44"/>
          <w:shd w:val="clear" w:color="auto" w:fill="F9F9F9"/>
          <w:rtl/>
        </w:rPr>
        <w:t xml:space="preserve">وَمَا </w:t>
      </w:r>
      <w:proofErr w:type="spellStart"/>
      <w:r w:rsidR="00F24BB4" w:rsidRPr="00477456">
        <w:rPr>
          <w:rFonts w:asciiTheme="minorBidi" w:eastAsia="Times New Roman" w:hAnsiTheme="minorBidi"/>
          <w:b/>
          <w:bCs/>
          <w:color w:val="006837"/>
          <w:sz w:val="44"/>
          <w:szCs w:val="44"/>
          <w:shd w:val="clear" w:color="auto" w:fill="F9F9F9"/>
          <w:rtl/>
        </w:rPr>
        <w:t>نُؤَخِّرُهُۥٓ</w:t>
      </w:r>
      <w:proofErr w:type="spellEnd"/>
      <w:r w:rsidR="00F24BB4" w:rsidRPr="00477456">
        <w:rPr>
          <w:rFonts w:asciiTheme="minorBidi" w:eastAsia="Times New Roman" w:hAnsiTheme="minorBidi"/>
          <w:b/>
          <w:bCs/>
          <w:color w:val="006837"/>
          <w:sz w:val="44"/>
          <w:szCs w:val="44"/>
          <w:shd w:val="clear" w:color="auto" w:fill="F9F9F9"/>
          <w:rtl/>
        </w:rPr>
        <w:t xml:space="preserve"> إِلَّا </w:t>
      </w:r>
      <w:proofErr w:type="spellStart"/>
      <w:r w:rsidR="00F24BB4" w:rsidRPr="00477456">
        <w:rPr>
          <w:rFonts w:asciiTheme="minorBidi" w:eastAsia="Times New Roman" w:hAnsiTheme="minorBidi"/>
          <w:b/>
          <w:bCs/>
          <w:color w:val="006837"/>
          <w:sz w:val="44"/>
          <w:szCs w:val="44"/>
          <w:shd w:val="clear" w:color="auto" w:fill="F9F9F9"/>
          <w:rtl/>
        </w:rPr>
        <w:t>لِأَجَلٍۢ</w:t>
      </w:r>
      <w:proofErr w:type="spellEnd"/>
      <w:r w:rsidR="00F24BB4" w:rsidRPr="00477456">
        <w:rPr>
          <w:rFonts w:asciiTheme="minorBidi" w:eastAsia="Times New Roman" w:hAnsiTheme="minorBidi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F24BB4" w:rsidRPr="00477456">
        <w:rPr>
          <w:rFonts w:asciiTheme="minorBidi" w:eastAsia="Times New Roman" w:hAnsiTheme="minorBidi"/>
          <w:b/>
          <w:bCs/>
          <w:color w:val="006837"/>
          <w:sz w:val="44"/>
          <w:szCs w:val="44"/>
          <w:shd w:val="clear" w:color="auto" w:fill="F9F9F9"/>
          <w:rtl/>
        </w:rPr>
        <w:t>مَّعْدُودٍۢ</w:t>
      </w:r>
      <w:proofErr w:type="spellEnd"/>
      <w:r w:rsidRPr="00477456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="00F24BB4" w:rsidRPr="00477456">
        <w:rPr>
          <w:rFonts w:asciiTheme="minorBidi" w:eastAsia="Times New Roman" w:hAnsiTheme="minorBidi"/>
          <w:b/>
          <w:bCs/>
          <w:color w:val="000000"/>
          <w:sz w:val="44"/>
          <w:szCs w:val="44"/>
          <w:shd w:val="clear" w:color="auto" w:fill="D9EDF7"/>
          <w:rtl/>
        </w:rPr>
        <w:t>يَوْمَ يَأْتِ لَا تَكَلَّمُ نَفْسٌ إِلَّا بِإِذْنِهِ ۚ فَمِنْهُمْ شَقِيٌّ وَسَعِيدٌ</w:t>
      </w:r>
      <w:r w:rsidRPr="00477456">
        <w:rPr>
          <w:rFonts w:asciiTheme="minorBidi" w:hAnsiTheme="minorBidi"/>
          <w:sz w:val="44"/>
          <w:szCs w:val="44"/>
          <w:rtl/>
          <w:lang w:bidi="ar-EG"/>
        </w:rPr>
        <w:t xml:space="preserve"> </w:t>
      </w:r>
      <w:r w:rsidR="00F24BB4" w:rsidRPr="00477456">
        <w:rPr>
          <w:rFonts w:asciiTheme="minorBidi" w:eastAsia="Times New Roman" w:hAnsiTheme="minorBidi"/>
          <w:color w:val="CC2E65"/>
          <w:sz w:val="44"/>
          <w:szCs w:val="44"/>
          <w:shd w:val="clear" w:color="auto" w:fill="FFFFFF"/>
          <w:rtl/>
        </w:rPr>
        <w:t>فأَمَّا الَّذِينَ شَقُوا فَفِي النَّار لَهُمْ فِيهَا زَفِيرٌ وَشَهِيقٌ ۝ خَالِدِينَ فِيهَا مَا دَامَتِ السَّمَاوَاتُ وَالْأَرْضُ إِلا مَا شَاءَ رَبُّكَ إِنَّ رَبَّكَ فَعَّالٌ لِمَا يُرِيدُ ۝ وَأَمَّا الَّذِينَ سُـعِدُوا فَفِي الْجَنَّـةِ خَالِدِينَ فِيهَا مَا دَامَتِ السَّمَاوَاتُ وَالْأَرْضُ إِلا مَا شَاءَ رَبُّكَ عَطَاءً غَيْـرَ مَجْـذُوذٍ</w:t>
      </w:r>
      <w:r w:rsidR="00A536FE" w:rsidRPr="00477456">
        <w:rPr>
          <w:rFonts w:asciiTheme="minorBidi" w:eastAsia="Times New Roman" w:hAnsiTheme="minorBidi" w:hint="cs"/>
          <w:color w:val="CC2E65"/>
          <w:sz w:val="44"/>
          <w:szCs w:val="44"/>
          <w:shd w:val="clear" w:color="auto" w:fill="FFFFFF"/>
          <w:rtl/>
        </w:rPr>
        <w:t>}</w:t>
      </w:r>
      <w:r w:rsidRPr="00477456">
        <w:rPr>
          <w:rFonts w:asciiTheme="minorBidi" w:hAnsiTheme="minorBidi"/>
          <w:sz w:val="44"/>
          <w:szCs w:val="44"/>
          <w:rtl/>
          <w:lang w:bidi="ar-EG"/>
        </w:rPr>
        <w:t>.</w:t>
      </w:r>
    </w:p>
    <w:p w14:paraId="2EB83E51" w14:textId="04F7FB74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ويوم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هو اليوم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الحق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إذ يقول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الحق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D7E2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{</w:t>
      </w:r>
      <w:proofErr w:type="spellStart"/>
      <w:r w:rsidR="00C96708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ذَٰلِكَ</w:t>
      </w:r>
      <w:proofErr w:type="spellEnd"/>
      <w:r w:rsidR="00C96708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الْيَوْمُ الْحَقُّ ۖ فَمَن شَاءَ اتَّخَذَ </w:t>
      </w:r>
      <w:proofErr w:type="spellStart"/>
      <w:r w:rsidR="00C96708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إِلَىٰ</w:t>
      </w:r>
      <w:proofErr w:type="spellEnd"/>
      <w:r w:rsidR="00C96708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رَبِّهِ مَآبًا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}، والعاقل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يعمل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لهذا اليوم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حق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العمل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ويت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ق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حق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تقات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إذ</w:t>
      </w:r>
      <w:r w:rsidRPr="00477456">
        <w:rPr>
          <w:rFonts w:asciiTheme="minorBidi" w:hAnsiTheme="minorBidi" w:cs="Arial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يقول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الحق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560E7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r w:rsidR="00E66E0A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يَا أَيُّهَا الَّذِينَ آمَنُوا اتَّقُوا اللَّهَ حَقَّ تُقَاتِهِ وَلَا تَمُوتُنَّ إِلَّا وَأَنتُم مُّسْلِمُونَ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}.</w:t>
      </w:r>
    </w:p>
    <w:p w14:paraId="6425F277" w14:textId="2706D84A" w:rsidR="00CA37F4" w:rsidRPr="00477456" w:rsidRDefault="00CA37F4" w:rsidP="007E7ADB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وكما تحدث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القرآن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الكريم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 القيامة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تحدث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 الساعة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التي غالب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ما يأت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 الحديث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عنها في سياق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بدء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أحداث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قاصر</w:t>
      </w:r>
      <w:r w:rsidR="001B258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علمه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على الله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(عز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وجل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) وحد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حيث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يقول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الحق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r w:rsidR="00DA28F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{</w:t>
      </w:r>
      <w:r w:rsidR="00E66E0A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يَسْأَلُونَكَ عَنِ السَّاعَةِ أَيَّانَ مُرْسَاهَا ۖ قُلْ إِنَّمَا عِلْمُهَا عِندَ رَبِّي ۖ لَا يُجَلِّيهَا لِوَقْتِهَا إِلَّا هُوَ</w:t>
      </w:r>
      <w:r w:rsidR="00824EBE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ويقول</w:t>
      </w:r>
      <w:r w:rsidR="005E018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5E018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5E018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r w:rsidR="00824EBE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{</w:t>
      </w:r>
      <w:r w:rsidR="00E66E0A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إِلَيْهِ يُرَدُّ عِلْمُ السَّاعَةِ</w:t>
      </w:r>
      <w:r w:rsidR="00824EBE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ويقول</w:t>
      </w:r>
      <w:r w:rsidR="005E018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5E018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5E0181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{</w:t>
      </w:r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إنَّ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ٱللَّهَ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عِندَهُۥ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عِلْمُ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ٱلسَّاعَةِ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وَيُنَزِّلُ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ٱلْغَيْثَ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وَيَعْلَمُ مَا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فِى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ٱلْأَرْحَامِ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ۖ وَمَا تَدْرِى نَفْسٌ مَّاذَا تَكْسِبُ غَدًا ۖ وَمَا تَدْرِى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نَفْسٌۢ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بِأَىِّ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أَرْضٍۢ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تَمُوتُ ۚ إِنَّ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ٱللَّهَ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عَلِيمٌ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خَبِيرٌۢ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ٱللَّهَ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عِندَهُۥ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عِلْمُ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ٱلسَّاعَةِ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وَيُنَزِّلُ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ٱلْغَيْثَ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وَيَعْلَمُ مَا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فِى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ٱلْأَرْحَامِ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ۖ وَمَا تَدْرِى نَفْسٌ مَّاذَا تَكْسِبُ غَدًا ۖ وَمَا تَدْرِى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نَفْسٌۢ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بِأَىِّ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أَرْضٍۢ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تَمُوتُ ۚ إِنَّ </w:t>
      </w:r>
      <w:proofErr w:type="spellStart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>ٱللَّهَ</w:t>
      </w:r>
      <w:proofErr w:type="spellEnd"/>
      <w:r w:rsidR="007E7ADB" w:rsidRPr="00477456">
        <w:rPr>
          <w:rFonts w:ascii="uthmanic" w:eastAsia="Times New Roman" w:hAnsi="uthmanic"/>
          <w:b/>
          <w:bCs/>
          <w:color w:val="006837"/>
          <w:sz w:val="44"/>
          <w:szCs w:val="44"/>
          <w:shd w:val="clear" w:color="auto" w:fill="F9F9F9"/>
          <w:rtl/>
        </w:rPr>
        <w:t xml:space="preserve"> عَلِيمٌ خَبِيرٌ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}.</w:t>
      </w:r>
    </w:p>
    <w:p w14:paraId="1ED3A237" w14:textId="0170652E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وعندم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س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ئ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ل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سيد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رسول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الله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FD7D45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وسلم) عن الساعة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أجاب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</w:t>
      </w:r>
    </w:p>
    <w:p w14:paraId="3802C96F" w14:textId="7144F996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وسلم) بقول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(ما المسئول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عنها بأعلم</w:t>
      </w:r>
      <w:r w:rsidR="00DD71A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به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م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السائل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)، وبهذا حسم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نبي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(صل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</w:t>
      </w:r>
    </w:p>
    <w:p w14:paraId="68A1C541" w14:textId="6647B398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وسلم) قضية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الإفتاء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أو الفتو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أو الف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تي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في أمر</w:t>
      </w:r>
      <w:r w:rsidR="00EB00F9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الساعة</w:t>
      </w:r>
      <w:r w:rsidR="00B87C2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أو محاولة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التنبؤ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به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ا، فإذا كان رسول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</w:t>
      </w:r>
      <w:r w:rsidRPr="00477456">
        <w:rPr>
          <w:rFonts w:asciiTheme="minorBidi" w:hAnsiTheme="minorBidi" w:cs="Arial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الكريم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وسلم) يقول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(ما المسئول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عنه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بأعلم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به</w:t>
      </w:r>
      <w:r w:rsidR="00D175A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م</w:t>
      </w:r>
      <w:r w:rsidR="00172F3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السائل</w:t>
      </w:r>
      <w:r w:rsidR="00172F3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)، فم</w:t>
      </w:r>
      <w:r w:rsidR="00D12C9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ذ</w:t>
      </w:r>
      <w:r w:rsidR="00D12C9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الذي يتجرأ</w:t>
      </w:r>
      <w:r w:rsidR="00D12C9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على الله</w:t>
      </w:r>
      <w:r w:rsidR="00D12C9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(عز</w:t>
      </w:r>
      <w:r w:rsidR="00D12C9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وجل</w:t>
      </w:r>
      <w:r w:rsidR="00D12C9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) بالخوض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في أمر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ٍ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توقف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سيد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رسول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الله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وسلم) عن الحديث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فيه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.</w:t>
      </w:r>
    </w:p>
    <w:p w14:paraId="6FB7BBE2" w14:textId="21192DD9" w:rsidR="00CA37F4" w:rsidRPr="00477456" w:rsidRDefault="00CA37F4" w:rsidP="00CA37F4">
      <w:pPr>
        <w:bidi/>
        <w:spacing w:after="0" w:line="240" w:lineRule="auto"/>
        <w:jc w:val="center"/>
        <w:rPr>
          <w:rFonts w:asciiTheme="minorBidi" w:hAnsiTheme="minorBidi" w:cs="Arial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lastRenderedPageBreak/>
        <w:t>***</w:t>
      </w:r>
    </w:p>
    <w:p w14:paraId="2BC1D536" w14:textId="633A0F21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الحمد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لله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رب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العالمين، والصلاة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والسلام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على خاتم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الأنبياء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والمرسلين، سيد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ا </w:t>
      </w:r>
    </w:p>
    <w:p w14:paraId="461D4DA9" w14:textId="5316E2BD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محمد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ٍ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وسلم)، وعلى آله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وصحبه</w:t>
      </w:r>
      <w:r w:rsidR="005968B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أجمعين.</w:t>
      </w:r>
    </w:p>
    <w:p w14:paraId="3C8632FC" w14:textId="7481FFF0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إن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السؤال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الذي ينبغ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 أن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نسأل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جميع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لأنفس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5B3E0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ا: ماذا أعددن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لذلك اليوم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العظيم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؟ فقد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سأل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رجل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النبي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وسلم): متى الساعة</w:t>
      </w:r>
      <w:r w:rsidR="005A3FF4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؟ فقال</w:t>
      </w:r>
      <w:r w:rsidR="005A3F2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له</w:t>
      </w:r>
      <w:r w:rsidR="005A3F2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(صل</w:t>
      </w:r>
      <w:r w:rsidR="005A3F2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الله</w:t>
      </w:r>
      <w:r w:rsidR="005A3F20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عليه وسلم): (ما أعددت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له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ا؟) قال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ح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ب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الله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ورسول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قال: (أنت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مع م</w:t>
      </w:r>
      <w:r w:rsidR="009A1BE2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أحببت).</w:t>
      </w:r>
    </w:p>
    <w:p w14:paraId="474DB188" w14:textId="52E2C80D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فعلين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أن ننشغل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بإعداد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أنفس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للقاء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الله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(عز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وجل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) بإتقان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العمل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والقيام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بالرسالة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والأمانة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التي كلفن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الله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(عز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</w:t>
      </w:r>
      <w:proofErr w:type="gramStart"/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وجل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)بها</w:t>
      </w:r>
      <w:proofErr w:type="gramEnd"/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، فقد جاء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عن الفضيل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بن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عياض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ٍ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 سأل</w:t>
      </w:r>
      <w:r w:rsidR="00E25538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رجلًا :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"كم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عمر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ك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؟ فقال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الرجل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ستون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سنة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قال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الفضيل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إذا أنت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منذ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ستين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سنة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تسير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إلى الله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توشك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تصل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فقال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الرجل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إنّا لله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وإن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إليه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راجعون، فقال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الفضيل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يا أخ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ي، هل عرفت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معناه، قال</w:t>
      </w:r>
      <w:r w:rsidR="00971F1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الرجل</w:t>
      </w:r>
      <w:r w:rsidR="00D51CC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نعم</w:t>
      </w:r>
      <w:r w:rsidR="00D51CC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عرفت</w:t>
      </w:r>
      <w:r w:rsidR="00D51CC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D51CCF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 لله</w:t>
      </w:r>
      <w:r w:rsidR="00137D5C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عبد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وأن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 إليه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راجع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فقال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الفضيل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يا أخ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ي، م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عرف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لله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عبد</w:t>
      </w:r>
      <w:r w:rsidR="005530C7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وأن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إليه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راجع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عرف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موقوف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بين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يديه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وم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عرف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موقوف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عرف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</w:p>
    <w:p w14:paraId="3199F7D5" w14:textId="702E2406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أن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مسؤول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وم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ن عرف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أن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مسؤول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فليعد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للسؤال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جواب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ً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ا، فبك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الرجل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فقال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يا فضيل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وما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الحيلة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؟ قال الفضيل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يسيرة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قال الرجل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وما هي يرحم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ك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الله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؟ قال الفضيل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: أن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تتق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ي الله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فيم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بقي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يغفر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الله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لك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ما قد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مض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وما قد بقي</w:t>
      </w:r>
      <w:r w:rsidR="00613DB3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.</w:t>
      </w:r>
    </w:p>
    <w:p w14:paraId="7FBC8C5C" w14:textId="17A267BC" w:rsidR="00CA37F4" w:rsidRPr="00477456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44"/>
          <w:szCs w:val="44"/>
          <w:lang w:bidi="ar-EG"/>
        </w:rPr>
      </w:pP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فحري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ٌّ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بن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ا أن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نسارع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إلى فعل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الخيرات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النافعة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للنفس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وللبلاد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والعباد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حت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ى نجد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ثواب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ذلك يوم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القيامة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، حيث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يقول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الحق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سبحان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ه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: </w:t>
      </w:r>
      <w:proofErr w:type="gramStart"/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{</w:t>
      </w:r>
      <w:r w:rsidR="007E7ADB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</w:rPr>
        <w:t> </w:t>
      </w:r>
      <w:r w:rsidR="007E7ADB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>وَوَجَدُوا</w:t>
      </w:r>
      <w:proofErr w:type="gramEnd"/>
      <w:r w:rsidR="007E7ADB" w:rsidRPr="00477456">
        <w:rPr>
          <w:rFonts w:ascii="Traditional Arabic" w:eastAsia="Times New Roman" w:hAnsi="Traditional Arabic" w:cs="Traditional Arabic" w:hint="cs"/>
          <w:b/>
          <w:bCs/>
          <w:color w:val="000000"/>
          <w:sz w:val="44"/>
          <w:szCs w:val="44"/>
          <w:shd w:val="clear" w:color="auto" w:fill="D9EDF7"/>
          <w:rtl/>
        </w:rPr>
        <w:t xml:space="preserve"> مَا عَمِلُوا حَاضِرًا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}، ويقول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ُ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 (عز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 xml:space="preserve">َّ 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وجل</w:t>
      </w:r>
      <w:r w:rsidR="00C048BA" w:rsidRPr="00477456">
        <w:rPr>
          <w:rFonts w:asciiTheme="minorBidi" w:hAnsiTheme="minorBidi" w:cs="Arial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 xml:space="preserve">): </w:t>
      </w:r>
      <w:r w:rsidR="00AF08BD" w:rsidRPr="00477456">
        <w:rPr>
          <w:rFonts w:ascii="Arial" w:eastAsia="Times New Roman" w:hAnsi="Arial" w:cs="Arial" w:hint="cs"/>
          <w:color w:val="4B362B"/>
          <w:sz w:val="44"/>
          <w:szCs w:val="44"/>
          <w:shd w:val="clear" w:color="auto" w:fill="FFFFFF"/>
          <w:rtl/>
        </w:rPr>
        <w:t>{</w:t>
      </w:r>
      <w:r w:rsidR="00255D87" w:rsidRPr="00477456">
        <w:rPr>
          <w:rFonts w:ascii="Arial" w:eastAsia="Times New Roman" w:hAnsi="Arial" w:cs="Arial"/>
          <w:color w:val="4B362B"/>
          <w:sz w:val="44"/>
          <w:szCs w:val="44"/>
          <w:shd w:val="clear" w:color="auto" w:fill="FFFFFF"/>
          <w:rtl/>
        </w:rPr>
        <w:t>فَمَنْ يَعْمَلْ مِثْقَالَ ذَرَّةٍ خَيْرًا يَرَهُ * وَمَنْ يَعْمَلْ مِثْقَالَ ذَرَّةٍ شَرًّا يَرَهُ</w:t>
      </w:r>
      <w:r w:rsidR="00AF08BD" w:rsidRPr="00477456">
        <w:rPr>
          <w:rFonts w:ascii="Arial" w:eastAsia="Times New Roman" w:hAnsi="Arial" w:cs="Arial" w:hint="cs"/>
          <w:color w:val="4B362B"/>
          <w:sz w:val="44"/>
          <w:szCs w:val="44"/>
          <w:shd w:val="clear" w:color="auto" w:fill="FFFFFF"/>
          <w:rtl/>
        </w:rPr>
        <w:t>}</w:t>
      </w:r>
      <w:r w:rsidRPr="00477456">
        <w:rPr>
          <w:rFonts w:asciiTheme="minorBidi" w:hAnsiTheme="minorBidi" w:cs="Arial"/>
          <w:sz w:val="44"/>
          <w:szCs w:val="44"/>
          <w:rtl/>
          <w:lang w:bidi="ar-EG"/>
        </w:rPr>
        <w:t>.</w:t>
      </w:r>
    </w:p>
    <w:p w14:paraId="514EDB63" w14:textId="766542DC" w:rsidR="00860F1F" w:rsidRPr="00477456" w:rsidRDefault="00CA37F4" w:rsidP="00477456">
      <w:pPr>
        <w:bidi/>
        <w:spacing w:after="0" w:line="240" w:lineRule="auto"/>
        <w:jc w:val="both"/>
        <w:rPr>
          <w:rFonts w:asciiTheme="minorBidi" w:hAnsiTheme="minorBidi" w:cs="PT Bold Heading"/>
          <w:sz w:val="44"/>
          <w:szCs w:val="44"/>
          <w:rtl/>
          <w:lang w:bidi="ar-EG"/>
        </w:rPr>
      </w:pP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>اللهم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َّ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اجعلن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>ا يوم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القيامة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م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>ن الفائزين</w:t>
      </w:r>
      <w:r w:rsidRPr="00477456">
        <w:rPr>
          <w:rFonts w:asciiTheme="minorBidi" w:hAnsiTheme="minorBidi" w:cs="PT Bold Heading"/>
          <w:sz w:val="44"/>
          <w:szCs w:val="44"/>
          <w:lang w:bidi="ar-EG"/>
        </w:rPr>
        <w:t xml:space="preserve"> 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>واحفظ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ْ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بلاد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>ن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>ا مصر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وسائر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َ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بلاد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ِ</w:t>
      </w:r>
      <w:r w:rsidRPr="00477456">
        <w:rPr>
          <w:rFonts w:asciiTheme="minorBidi" w:hAnsiTheme="minorBidi" w:cs="PT Bold Heading"/>
          <w:sz w:val="44"/>
          <w:szCs w:val="44"/>
          <w:rtl/>
          <w:lang w:bidi="ar-EG"/>
        </w:rPr>
        <w:t xml:space="preserve"> العالمين</w:t>
      </w:r>
      <w:r w:rsidR="00AF08BD" w:rsidRPr="00477456">
        <w:rPr>
          <w:rFonts w:asciiTheme="minorBidi" w:hAnsiTheme="minorBidi" w:cs="PT Bold Heading" w:hint="cs"/>
          <w:sz w:val="44"/>
          <w:szCs w:val="44"/>
          <w:rtl/>
          <w:lang w:bidi="ar-EG"/>
        </w:rPr>
        <w:t>.</w:t>
      </w:r>
    </w:p>
    <w:p w14:paraId="2B9FC7DB" w14:textId="21A05FF2" w:rsidR="00AF08BD" w:rsidRPr="00860F1F" w:rsidRDefault="00AF08BD" w:rsidP="00AF08BD">
      <w:pPr>
        <w:bidi/>
        <w:spacing w:after="0" w:line="240" w:lineRule="auto"/>
        <w:jc w:val="both"/>
        <w:rPr>
          <w:rFonts w:asciiTheme="minorBidi" w:hAnsiTheme="minorBidi" w:cs="PT Bold Heading"/>
          <w:sz w:val="32"/>
          <w:szCs w:val="32"/>
          <w:lang w:bidi="ar-EG"/>
        </w:rPr>
      </w:pPr>
      <w:r w:rsidRPr="00860F1F">
        <w:rPr>
          <w:rFonts w:asciiTheme="minorBidi" w:hAnsiTheme="minorBidi" w:cs="PT Bold Heading" w:hint="cs"/>
          <w:sz w:val="32"/>
          <w:szCs w:val="32"/>
          <w:rtl/>
          <w:lang w:bidi="ar-EG"/>
        </w:rPr>
        <w:t>..............</w:t>
      </w:r>
    </w:p>
    <w:p w14:paraId="41640EF0" w14:textId="6157B50C" w:rsidR="00CA37F4" w:rsidRPr="00860F1F" w:rsidRDefault="00CA37F4" w:rsidP="00CA37F4">
      <w:pPr>
        <w:bidi/>
        <w:spacing w:after="0" w:line="240" w:lineRule="auto"/>
        <w:jc w:val="both"/>
        <w:rPr>
          <w:rFonts w:asciiTheme="minorBidi" w:hAnsiTheme="minorBidi"/>
          <w:sz w:val="28"/>
          <w:szCs w:val="28"/>
          <w:lang w:bidi="ar-EG"/>
        </w:rPr>
      </w:pP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>ملحوظة: الخطبة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ُ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 xml:space="preserve"> الأ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ُ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>ولى مأخوذة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ٌ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 xml:space="preserve"> م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ِ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>ن كتاب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ِ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 xml:space="preserve"> "العقيدة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ُ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 xml:space="preserve"> الصافية</w:t>
      </w:r>
      <w:r w:rsidR="008610F3" w:rsidRPr="00860F1F">
        <w:rPr>
          <w:rFonts w:asciiTheme="minorBidi" w:hAnsiTheme="minorBidi" w:cs="Arial" w:hint="cs"/>
          <w:sz w:val="28"/>
          <w:szCs w:val="28"/>
          <w:rtl/>
          <w:lang w:bidi="ar-EG"/>
        </w:rPr>
        <w:t>ُ</w:t>
      </w:r>
      <w:r w:rsidRPr="00860F1F">
        <w:rPr>
          <w:rFonts w:asciiTheme="minorBidi" w:hAnsiTheme="minorBidi" w:cs="Arial"/>
          <w:sz w:val="28"/>
          <w:szCs w:val="28"/>
          <w:rtl/>
          <w:lang w:bidi="ar-EG"/>
        </w:rPr>
        <w:t>" لمعالي أ.د/ محمد مختار جمعة - وزير الأوقاف (تحت الطبع).</w:t>
      </w:r>
    </w:p>
    <w:p w14:paraId="62401332" w14:textId="77777777" w:rsidR="00172943" w:rsidRPr="00172943" w:rsidRDefault="00043484" w:rsidP="00795AF6">
      <w:pPr>
        <w:bidi/>
        <w:jc w:val="center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DA2D" w14:textId="77777777" w:rsidR="00701382" w:rsidRDefault="00701382" w:rsidP="00043484">
      <w:pPr>
        <w:spacing w:after="0" w:line="240" w:lineRule="auto"/>
      </w:pPr>
      <w:r>
        <w:separator/>
      </w:r>
    </w:p>
  </w:endnote>
  <w:endnote w:type="continuationSeparator" w:id="0">
    <w:p w14:paraId="5586A879" w14:textId="77777777" w:rsidR="00701382" w:rsidRDefault="00701382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thman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411" w14:textId="77777777" w:rsidR="00701382" w:rsidRDefault="00701382" w:rsidP="00043484">
      <w:pPr>
        <w:spacing w:after="0" w:line="240" w:lineRule="auto"/>
      </w:pPr>
      <w:r>
        <w:separator/>
      </w:r>
    </w:p>
  </w:footnote>
  <w:footnote w:type="continuationSeparator" w:id="0">
    <w:p w14:paraId="6101CDF9" w14:textId="77777777" w:rsidR="00701382" w:rsidRDefault="00701382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5FF8"/>
    <w:rsid w:val="000142B9"/>
    <w:rsid w:val="00016911"/>
    <w:rsid w:val="0001768A"/>
    <w:rsid w:val="000256BD"/>
    <w:rsid w:val="000307B5"/>
    <w:rsid w:val="0003190C"/>
    <w:rsid w:val="00034A05"/>
    <w:rsid w:val="00043484"/>
    <w:rsid w:val="000479D7"/>
    <w:rsid w:val="0005253A"/>
    <w:rsid w:val="00055A36"/>
    <w:rsid w:val="00055F08"/>
    <w:rsid w:val="00056052"/>
    <w:rsid w:val="000658C9"/>
    <w:rsid w:val="0006663B"/>
    <w:rsid w:val="0007197E"/>
    <w:rsid w:val="000807CF"/>
    <w:rsid w:val="0009690B"/>
    <w:rsid w:val="000A1FF1"/>
    <w:rsid w:val="000B2DC2"/>
    <w:rsid w:val="000B6D83"/>
    <w:rsid w:val="000C4204"/>
    <w:rsid w:val="000D6B51"/>
    <w:rsid w:val="000F2CE8"/>
    <w:rsid w:val="001055B9"/>
    <w:rsid w:val="00105A56"/>
    <w:rsid w:val="0011207D"/>
    <w:rsid w:val="0011426C"/>
    <w:rsid w:val="00114314"/>
    <w:rsid w:val="001226E5"/>
    <w:rsid w:val="001328FD"/>
    <w:rsid w:val="00133D83"/>
    <w:rsid w:val="00134D23"/>
    <w:rsid w:val="00137D5C"/>
    <w:rsid w:val="001430B0"/>
    <w:rsid w:val="00147E25"/>
    <w:rsid w:val="001530DB"/>
    <w:rsid w:val="00153462"/>
    <w:rsid w:val="0015659E"/>
    <w:rsid w:val="001702FB"/>
    <w:rsid w:val="00172943"/>
    <w:rsid w:val="00172F3C"/>
    <w:rsid w:val="001848D1"/>
    <w:rsid w:val="00187290"/>
    <w:rsid w:val="00191E62"/>
    <w:rsid w:val="00194301"/>
    <w:rsid w:val="001A0EE6"/>
    <w:rsid w:val="001A6D5F"/>
    <w:rsid w:val="001B2354"/>
    <w:rsid w:val="001B258C"/>
    <w:rsid w:val="001B362E"/>
    <w:rsid w:val="001C7A25"/>
    <w:rsid w:val="001D4AA1"/>
    <w:rsid w:val="001E52D8"/>
    <w:rsid w:val="001F7E4F"/>
    <w:rsid w:val="00213E46"/>
    <w:rsid w:val="00214D9B"/>
    <w:rsid w:val="0023009F"/>
    <w:rsid w:val="0023181F"/>
    <w:rsid w:val="0023231A"/>
    <w:rsid w:val="00234222"/>
    <w:rsid w:val="0024199C"/>
    <w:rsid w:val="00241A03"/>
    <w:rsid w:val="002542BC"/>
    <w:rsid w:val="002553EA"/>
    <w:rsid w:val="00255D87"/>
    <w:rsid w:val="00256261"/>
    <w:rsid w:val="00266380"/>
    <w:rsid w:val="002809DF"/>
    <w:rsid w:val="0029199C"/>
    <w:rsid w:val="002A4B3F"/>
    <w:rsid w:val="002C0D0F"/>
    <w:rsid w:val="002C1E36"/>
    <w:rsid w:val="002C2CBA"/>
    <w:rsid w:val="002C41E6"/>
    <w:rsid w:val="002C5A24"/>
    <w:rsid w:val="002C74BB"/>
    <w:rsid w:val="002D04A9"/>
    <w:rsid w:val="002D31BD"/>
    <w:rsid w:val="002D3867"/>
    <w:rsid w:val="002E0272"/>
    <w:rsid w:val="002E1CE5"/>
    <w:rsid w:val="002E2E6D"/>
    <w:rsid w:val="00311166"/>
    <w:rsid w:val="00320E3F"/>
    <w:rsid w:val="003236D7"/>
    <w:rsid w:val="003313B0"/>
    <w:rsid w:val="00331C1B"/>
    <w:rsid w:val="00344A84"/>
    <w:rsid w:val="003501DE"/>
    <w:rsid w:val="00356F10"/>
    <w:rsid w:val="00357537"/>
    <w:rsid w:val="00363ACC"/>
    <w:rsid w:val="003726D4"/>
    <w:rsid w:val="00383084"/>
    <w:rsid w:val="00385BC8"/>
    <w:rsid w:val="003A0E4D"/>
    <w:rsid w:val="003B5515"/>
    <w:rsid w:val="003D0286"/>
    <w:rsid w:val="003F08EE"/>
    <w:rsid w:val="00432171"/>
    <w:rsid w:val="0044205F"/>
    <w:rsid w:val="00443631"/>
    <w:rsid w:val="00445589"/>
    <w:rsid w:val="00450C5A"/>
    <w:rsid w:val="00457189"/>
    <w:rsid w:val="00465033"/>
    <w:rsid w:val="00473D19"/>
    <w:rsid w:val="00477456"/>
    <w:rsid w:val="00482DCA"/>
    <w:rsid w:val="004A15F9"/>
    <w:rsid w:val="004A5CA6"/>
    <w:rsid w:val="004A7E0B"/>
    <w:rsid w:val="004B7C68"/>
    <w:rsid w:val="004C31F2"/>
    <w:rsid w:val="004C386B"/>
    <w:rsid w:val="004C4B46"/>
    <w:rsid w:val="004C7AE3"/>
    <w:rsid w:val="004D0EBF"/>
    <w:rsid w:val="004D1239"/>
    <w:rsid w:val="004D7888"/>
    <w:rsid w:val="00506C01"/>
    <w:rsid w:val="0051478B"/>
    <w:rsid w:val="00517E5E"/>
    <w:rsid w:val="00520C7E"/>
    <w:rsid w:val="00527D8B"/>
    <w:rsid w:val="00531984"/>
    <w:rsid w:val="00535D3F"/>
    <w:rsid w:val="005530C7"/>
    <w:rsid w:val="0055788F"/>
    <w:rsid w:val="00560E7E"/>
    <w:rsid w:val="005627FA"/>
    <w:rsid w:val="0057271F"/>
    <w:rsid w:val="00581184"/>
    <w:rsid w:val="00582FA2"/>
    <w:rsid w:val="005968BC"/>
    <w:rsid w:val="005A3F20"/>
    <w:rsid w:val="005A3FF4"/>
    <w:rsid w:val="005B3E0C"/>
    <w:rsid w:val="005B5778"/>
    <w:rsid w:val="005E013E"/>
    <w:rsid w:val="005E0181"/>
    <w:rsid w:val="005E27A1"/>
    <w:rsid w:val="005E425A"/>
    <w:rsid w:val="006014C9"/>
    <w:rsid w:val="006040D4"/>
    <w:rsid w:val="0060605D"/>
    <w:rsid w:val="00611565"/>
    <w:rsid w:val="00613DB3"/>
    <w:rsid w:val="00620FA0"/>
    <w:rsid w:val="006249D8"/>
    <w:rsid w:val="0063246F"/>
    <w:rsid w:val="0063686C"/>
    <w:rsid w:val="00653D7B"/>
    <w:rsid w:val="0065448C"/>
    <w:rsid w:val="00654D91"/>
    <w:rsid w:val="006556A6"/>
    <w:rsid w:val="00663BE1"/>
    <w:rsid w:val="00671E71"/>
    <w:rsid w:val="0067620C"/>
    <w:rsid w:val="006802FD"/>
    <w:rsid w:val="006807C0"/>
    <w:rsid w:val="00693230"/>
    <w:rsid w:val="00693936"/>
    <w:rsid w:val="00697731"/>
    <w:rsid w:val="006A08A3"/>
    <w:rsid w:val="006A2361"/>
    <w:rsid w:val="006B0E8F"/>
    <w:rsid w:val="006D36DC"/>
    <w:rsid w:val="006D3830"/>
    <w:rsid w:val="006D7E2E"/>
    <w:rsid w:val="006E2465"/>
    <w:rsid w:val="006F0EDF"/>
    <w:rsid w:val="00701382"/>
    <w:rsid w:val="007037A6"/>
    <w:rsid w:val="007040BD"/>
    <w:rsid w:val="00712930"/>
    <w:rsid w:val="007215E3"/>
    <w:rsid w:val="00722710"/>
    <w:rsid w:val="00723B70"/>
    <w:rsid w:val="00745F3D"/>
    <w:rsid w:val="007460E7"/>
    <w:rsid w:val="00750E8E"/>
    <w:rsid w:val="00753990"/>
    <w:rsid w:val="00761E46"/>
    <w:rsid w:val="007721A6"/>
    <w:rsid w:val="00783BC7"/>
    <w:rsid w:val="007858F9"/>
    <w:rsid w:val="00795844"/>
    <w:rsid w:val="00795AF6"/>
    <w:rsid w:val="00797F08"/>
    <w:rsid w:val="007B4B18"/>
    <w:rsid w:val="007B5AB3"/>
    <w:rsid w:val="007C3B43"/>
    <w:rsid w:val="007D768C"/>
    <w:rsid w:val="007E4D89"/>
    <w:rsid w:val="007E7ADB"/>
    <w:rsid w:val="007F53F4"/>
    <w:rsid w:val="00805DAD"/>
    <w:rsid w:val="00813BE1"/>
    <w:rsid w:val="00813EBB"/>
    <w:rsid w:val="00824EBE"/>
    <w:rsid w:val="00837746"/>
    <w:rsid w:val="0084000E"/>
    <w:rsid w:val="00843846"/>
    <w:rsid w:val="0086096C"/>
    <w:rsid w:val="00860F1F"/>
    <w:rsid w:val="008610F3"/>
    <w:rsid w:val="008627BA"/>
    <w:rsid w:val="0086410C"/>
    <w:rsid w:val="00883E47"/>
    <w:rsid w:val="0088420E"/>
    <w:rsid w:val="0088443E"/>
    <w:rsid w:val="0088666E"/>
    <w:rsid w:val="00886F76"/>
    <w:rsid w:val="00890D3A"/>
    <w:rsid w:val="008B36A5"/>
    <w:rsid w:val="008B5AFB"/>
    <w:rsid w:val="008C3F25"/>
    <w:rsid w:val="008C6A37"/>
    <w:rsid w:val="008D0F43"/>
    <w:rsid w:val="008D0FFA"/>
    <w:rsid w:val="008D3486"/>
    <w:rsid w:val="008D39B9"/>
    <w:rsid w:val="008E3E17"/>
    <w:rsid w:val="009053E2"/>
    <w:rsid w:val="009058A9"/>
    <w:rsid w:val="009222FF"/>
    <w:rsid w:val="009324A2"/>
    <w:rsid w:val="00934909"/>
    <w:rsid w:val="009409DE"/>
    <w:rsid w:val="009427AE"/>
    <w:rsid w:val="0096176A"/>
    <w:rsid w:val="0097093C"/>
    <w:rsid w:val="00971F1A"/>
    <w:rsid w:val="0097229A"/>
    <w:rsid w:val="00991E08"/>
    <w:rsid w:val="009930DF"/>
    <w:rsid w:val="009A1BE2"/>
    <w:rsid w:val="009A68A4"/>
    <w:rsid w:val="009B02A6"/>
    <w:rsid w:val="009B2480"/>
    <w:rsid w:val="009D5832"/>
    <w:rsid w:val="009F28D8"/>
    <w:rsid w:val="00A02FFF"/>
    <w:rsid w:val="00A06096"/>
    <w:rsid w:val="00A134F6"/>
    <w:rsid w:val="00A238A7"/>
    <w:rsid w:val="00A274B9"/>
    <w:rsid w:val="00A31F32"/>
    <w:rsid w:val="00A32BB8"/>
    <w:rsid w:val="00A331B5"/>
    <w:rsid w:val="00A5263C"/>
    <w:rsid w:val="00A536FE"/>
    <w:rsid w:val="00A5646A"/>
    <w:rsid w:val="00A64878"/>
    <w:rsid w:val="00A76D0C"/>
    <w:rsid w:val="00A801B7"/>
    <w:rsid w:val="00A80A05"/>
    <w:rsid w:val="00A810E2"/>
    <w:rsid w:val="00A84F3B"/>
    <w:rsid w:val="00A86130"/>
    <w:rsid w:val="00A86FDD"/>
    <w:rsid w:val="00AA0B3F"/>
    <w:rsid w:val="00AA316D"/>
    <w:rsid w:val="00AC4F43"/>
    <w:rsid w:val="00AC691E"/>
    <w:rsid w:val="00AD0A9C"/>
    <w:rsid w:val="00AD2146"/>
    <w:rsid w:val="00AE3949"/>
    <w:rsid w:val="00AE5F3E"/>
    <w:rsid w:val="00AE6FC1"/>
    <w:rsid w:val="00AE71E1"/>
    <w:rsid w:val="00AF08BD"/>
    <w:rsid w:val="00AF2175"/>
    <w:rsid w:val="00B02F9A"/>
    <w:rsid w:val="00B147B3"/>
    <w:rsid w:val="00B2382A"/>
    <w:rsid w:val="00B25E73"/>
    <w:rsid w:val="00B307F3"/>
    <w:rsid w:val="00B42EDA"/>
    <w:rsid w:val="00B452A6"/>
    <w:rsid w:val="00B45ADB"/>
    <w:rsid w:val="00B47C5C"/>
    <w:rsid w:val="00B52C39"/>
    <w:rsid w:val="00B6197E"/>
    <w:rsid w:val="00B73F47"/>
    <w:rsid w:val="00B75927"/>
    <w:rsid w:val="00B854E1"/>
    <w:rsid w:val="00B87C22"/>
    <w:rsid w:val="00B914F4"/>
    <w:rsid w:val="00B9223E"/>
    <w:rsid w:val="00BA519B"/>
    <w:rsid w:val="00BC1E1C"/>
    <w:rsid w:val="00BD6E35"/>
    <w:rsid w:val="00BE2330"/>
    <w:rsid w:val="00BF6DAC"/>
    <w:rsid w:val="00C048BA"/>
    <w:rsid w:val="00C20CEB"/>
    <w:rsid w:val="00C25D16"/>
    <w:rsid w:val="00C3713F"/>
    <w:rsid w:val="00C41154"/>
    <w:rsid w:val="00C41749"/>
    <w:rsid w:val="00C60722"/>
    <w:rsid w:val="00C868F0"/>
    <w:rsid w:val="00C949A6"/>
    <w:rsid w:val="00C95C04"/>
    <w:rsid w:val="00C96708"/>
    <w:rsid w:val="00CA0421"/>
    <w:rsid w:val="00CA2FFB"/>
    <w:rsid w:val="00CA37F4"/>
    <w:rsid w:val="00CB0CC8"/>
    <w:rsid w:val="00CB5D28"/>
    <w:rsid w:val="00CB72D4"/>
    <w:rsid w:val="00CB7F57"/>
    <w:rsid w:val="00CC59CB"/>
    <w:rsid w:val="00CC6B43"/>
    <w:rsid w:val="00CD1218"/>
    <w:rsid w:val="00CD445C"/>
    <w:rsid w:val="00CD48F1"/>
    <w:rsid w:val="00CE7CAF"/>
    <w:rsid w:val="00CF22F8"/>
    <w:rsid w:val="00D00FA5"/>
    <w:rsid w:val="00D0122B"/>
    <w:rsid w:val="00D12C94"/>
    <w:rsid w:val="00D1322B"/>
    <w:rsid w:val="00D142CB"/>
    <w:rsid w:val="00D175AF"/>
    <w:rsid w:val="00D178C9"/>
    <w:rsid w:val="00D24950"/>
    <w:rsid w:val="00D3561A"/>
    <w:rsid w:val="00D44ABA"/>
    <w:rsid w:val="00D51CCF"/>
    <w:rsid w:val="00D57549"/>
    <w:rsid w:val="00D60B1A"/>
    <w:rsid w:val="00D703B5"/>
    <w:rsid w:val="00D71E08"/>
    <w:rsid w:val="00D845A5"/>
    <w:rsid w:val="00D8505F"/>
    <w:rsid w:val="00D9149C"/>
    <w:rsid w:val="00D94E1A"/>
    <w:rsid w:val="00D96A85"/>
    <w:rsid w:val="00DA060A"/>
    <w:rsid w:val="00DA28FF"/>
    <w:rsid w:val="00DA7690"/>
    <w:rsid w:val="00DB1221"/>
    <w:rsid w:val="00DB7B19"/>
    <w:rsid w:val="00DC4CFF"/>
    <w:rsid w:val="00DD08D8"/>
    <w:rsid w:val="00DD2DE9"/>
    <w:rsid w:val="00DD71A8"/>
    <w:rsid w:val="00DE36B9"/>
    <w:rsid w:val="00DE6256"/>
    <w:rsid w:val="00DF5020"/>
    <w:rsid w:val="00E015E0"/>
    <w:rsid w:val="00E2147D"/>
    <w:rsid w:val="00E231AE"/>
    <w:rsid w:val="00E2352D"/>
    <w:rsid w:val="00E235EC"/>
    <w:rsid w:val="00E25538"/>
    <w:rsid w:val="00E2761C"/>
    <w:rsid w:val="00E30290"/>
    <w:rsid w:val="00E315CA"/>
    <w:rsid w:val="00E40373"/>
    <w:rsid w:val="00E51ABE"/>
    <w:rsid w:val="00E52A9D"/>
    <w:rsid w:val="00E66E0A"/>
    <w:rsid w:val="00E7077A"/>
    <w:rsid w:val="00E80A9B"/>
    <w:rsid w:val="00E87A29"/>
    <w:rsid w:val="00E95541"/>
    <w:rsid w:val="00E957E3"/>
    <w:rsid w:val="00E96B37"/>
    <w:rsid w:val="00EA579C"/>
    <w:rsid w:val="00EA60F2"/>
    <w:rsid w:val="00EB00F9"/>
    <w:rsid w:val="00EC1D9A"/>
    <w:rsid w:val="00EC2DA1"/>
    <w:rsid w:val="00EC6E71"/>
    <w:rsid w:val="00ED28EF"/>
    <w:rsid w:val="00ED37FF"/>
    <w:rsid w:val="00ED7B71"/>
    <w:rsid w:val="00EE086B"/>
    <w:rsid w:val="00EE46D4"/>
    <w:rsid w:val="00EE73F6"/>
    <w:rsid w:val="00EF2059"/>
    <w:rsid w:val="00EF46C0"/>
    <w:rsid w:val="00F03538"/>
    <w:rsid w:val="00F05A77"/>
    <w:rsid w:val="00F0612A"/>
    <w:rsid w:val="00F076B7"/>
    <w:rsid w:val="00F1304E"/>
    <w:rsid w:val="00F167D6"/>
    <w:rsid w:val="00F17780"/>
    <w:rsid w:val="00F24BB4"/>
    <w:rsid w:val="00F26408"/>
    <w:rsid w:val="00F26729"/>
    <w:rsid w:val="00F35AEE"/>
    <w:rsid w:val="00F372EA"/>
    <w:rsid w:val="00F46527"/>
    <w:rsid w:val="00F476C3"/>
    <w:rsid w:val="00F532E5"/>
    <w:rsid w:val="00F62C73"/>
    <w:rsid w:val="00F72E0F"/>
    <w:rsid w:val="00F804E5"/>
    <w:rsid w:val="00F90EF9"/>
    <w:rsid w:val="00F91387"/>
    <w:rsid w:val="00FA497F"/>
    <w:rsid w:val="00FB7766"/>
    <w:rsid w:val="00FC2095"/>
    <w:rsid w:val="00FC3574"/>
    <w:rsid w:val="00FD622C"/>
    <w:rsid w:val="00FD7D45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2022-08-19T22:10:00Z</dcterms:created>
  <dcterms:modified xsi:type="dcterms:W3CDTF">2022-08-19T22:10:00Z</dcterms:modified>
</cp:coreProperties>
</file>