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00C56C03" w:rsidR="00B034A2" w:rsidRPr="001317DD" w:rsidRDefault="00591D6B" w:rsidP="0013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4"/>
          <w:szCs w:val="64"/>
          <w:rtl/>
        </w:rPr>
      </w:pPr>
      <w:r w:rsidRPr="001317DD">
        <w:rPr>
          <w:rFonts w:asciiTheme="majorBidi" w:hAnsiTheme="majorBidi" w:cs="PT Bold Heading"/>
          <w:b/>
          <w:bCs/>
          <w:noProof/>
          <w:sz w:val="64"/>
          <w:szCs w:val="64"/>
          <w:rtl/>
        </w:rPr>
        <w:drawing>
          <wp:anchor distT="0" distB="0" distL="114300" distR="114300" simplePos="0" relativeHeight="251662336" behindDoc="0" locked="0" layoutInCell="1" allowOverlap="1" wp14:anchorId="6ED5D37A" wp14:editId="77C9D0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828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1317D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</w:t>
      </w:r>
      <w:r w:rsidR="001317DD" w:rsidRPr="001317DD">
        <w:rPr>
          <w:rFonts w:asciiTheme="majorBidi" w:hAnsiTheme="majorBidi" w:cs="PT Bold Heading"/>
          <w:b/>
          <w:bCs/>
          <w:sz w:val="64"/>
          <w:szCs w:val="64"/>
          <w:rtl/>
        </w:rPr>
        <w:t>سيناء</w:t>
      </w:r>
      <w:r w:rsidR="00263794">
        <w:rPr>
          <w:rFonts w:asciiTheme="majorBidi" w:hAnsiTheme="majorBidi" w:cs="PT Bold Heading" w:hint="cs"/>
          <w:b/>
          <w:bCs/>
          <w:sz w:val="64"/>
          <w:szCs w:val="64"/>
          <w:rtl/>
        </w:rPr>
        <w:t>ُ</w:t>
      </w:r>
      <w:r w:rsidR="001317DD" w:rsidRPr="001317D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المباركة</w:t>
      </w:r>
      <w:r w:rsidR="00263794">
        <w:rPr>
          <w:rFonts w:asciiTheme="majorBidi" w:hAnsiTheme="majorBidi" w:cs="PT Bold Heading" w:hint="cs"/>
          <w:b/>
          <w:bCs/>
          <w:sz w:val="64"/>
          <w:szCs w:val="64"/>
          <w:rtl/>
        </w:rPr>
        <w:t>ُ</w:t>
      </w:r>
      <w:r w:rsidR="001317DD" w:rsidRPr="001317D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"المكان</w:t>
      </w:r>
      <w:r w:rsidR="00263794">
        <w:rPr>
          <w:rFonts w:asciiTheme="majorBidi" w:hAnsiTheme="majorBidi" w:cs="PT Bold Heading" w:hint="cs"/>
          <w:b/>
          <w:bCs/>
          <w:sz w:val="64"/>
          <w:szCs w:val="64"/>
          <w:rtl/>
        </w:rPr>
        <w:t>ُ</w:t>
      </w:r>
      <w:r w:rsidR="001317DD" w:rsidRPr="001317D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والمكانة</w:t>
      </w:r>
      <w:r w:rsidR="00263794">
        <w:rPr>
          <w:rFonts w:asciiTheme="majorBidi" w:hAnsiTheme="majorBidi" w:cs="PT Bold Heading" w:hint="cs"/>
          <w:b/>
          <w:bCs/>
          <w:sz w:val="64"/>
          <w:szCs w:val="64"/>
          <w:rtl/>
        </w:rPr>
        <w:t>ُ</w:t>
      </w:r>
      <w:r w:rsidR="001317DD" w:rsidRPr="001317DD">
        <w:rPr>
          <w:rFonts w:asciiTheme="majorBidi" w:hAnsiTheme="majorBidi" w:cs="PT Bold Heading"/>
          <w:b/>
          <w:bCs/>
          <w:sz w:val="64"/>
          <w:szCs w:val="64"/>
          <w:rtl/>
        </w:rPr>
        <w:t>" أرض</w:t>
      </w:r>
      <w:r w:rsidR="00263794">
        <w:rPr>
          <w:rFonts w:asciiTheme="majorBidi" w:hAnsiTheme="majorBidi" w:cs="PT Bold Heading" w:hint="cs"/>
          <w:b/>
          <w:bCs/>
          <w:sz w:val="64"/>
          <w:szCs w:val="64"/>
          <w:rtl/>
        </w:rPr>
        <w:t>ُ</w:t>
      </w:r>
      <w:r w:rsidR="001317DD" w:rsidRPr="001317D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الخير</w:t>
      </w:r>
      <w:r w:rsidR="00263794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1317DD" w:rsidRPr="001317D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والنماء</w:t>
      </w:r>
      <w:r w:rsidR="00263794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1317DD" w:rsidRPr="001317D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والتضحية</w:t>
      </w:r>
      <w:r w:rsidR="00263794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1317DD" w:rsidRPr="001317D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</w:t>
      </w:r>
    </w:p>
    <w:p w14:paraId="0978025E" w14:textId="573CAA82" w:rsidR="00A85939" w:rsidRPr="00511649" w:rsidRDefault="00CA2966" w:rsidP="0013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511649">
        <w:rPr>
          <w:rFonts w:asciiTheme="majorBidi" w:hAnsiTheme="majorBidi" w:cs="PT Bold Heading"/>
          <w:sz w:val="40"/>
          <w:szCs w:val="40"/>
        </w:rPr>
        <w:t xml:space="preserve"> </w:t>
      </w:r>
      <w:r w:rsidR="001317DD">
        <w:rPr>
          <w:rFonts w:asciiTheme="majorBidi" w:hAnsiTheme="majorBidi" w:cs="PT Bold Heading" w:hint="cs"/>
          <w:sz w:val="40"/>
          <w:szCs w:val="40"/>
          <w:rtl/>
        </w:rPr>
        <w:t>12</w:t>
      </w:r>
      <w:r w:rsidR="00DB2AFF" w:rsidRPr="00511649">
        <w:rPr>
          <w:rFonts w:asciiTheme="majorBidi" w:hAnsiTheme="majorBidi" w:cs="PT Bold Heading" w:hint="cs"/>
          <w:sz w:val="40"/>
          <w:szCs w:val="40"/>
          <w:rtl/>
        </w:rPr>
        <w:t xml:space="preserve"> ربيع </w:t>
      </w:r>
      <w:r w:rsidR="008B403B">
        <w:rPr>
          <w:rFonts w:asciiTheme="majorBidi" w:hAnsiTheme="majorBidi" w:cs="PT Bold Heading" w:hint="cs"/>
          <w:sz w:val="40"/>
          <w:szCs w:val="40"/>
          <w:rtl/>
        </w:rPr>
        <w:t>الآخر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Pr="00511649">
        <w:rPr>
          <w:rFonts w:asciiTheme="majorBidi" w:hAnsiTheme="majorBidi" w:cs="Cambria" w:hint="cs"/>
          <w:sz w:val="40"/>
          <w:szCs w:val="40"/>
          <w:rtl/>
        </w:rPr>
        <w:t>-</w:t>
      </w:r>
      <w:r w:rsidR="00D827F0" w:rsidRPr="00511649">
        <w:rPr>
          <w:rFonts w:asciiTheme="majorBidi" w:hAnsiTheme="majorBidi" w:cs="Cambria" w:hint="cs"/>
          <w:sz w:val="40"/>
          <w:szCs w:val="40"/>
          <w:rtl/>
        </w:rPr>
        <w:t xml:space="preserve"> </w:t>
      </w:r>
      <w:r w:rsidR="008B403B">
        <w:rPr>
          <w:rFonts w:asciiTheme="majorBidi" w:hAnsiTheme="majorBidi" w:cs="PT Bold Heading" w:hint="cs"/>
          <w:sz w:val="40"/>
          <w:szCs w:val="40"/>
          <w:rtl/>
        </w:rPr>
        <w:t>2</w:t>
      </w:r>
      <w:r w:rsidR="001317DD">
        <w:rPr>
          <w:rFonts w:asciiTheme="majorBidi" w:hAnsiTheme="majorBidi" w:cs="PT Bold Heading" w:hint="cs"/>
          <w:sz w:val="40"/>
          <w:szCs w:val="40"/>
          <w:rtl/>
        </w:rPr>
        <w:t>7</w:t>
      </w:r>
      <w:r w:rsidR="00880653" w:rsidRPr="00511649">
        <w:rPr>
          <w:rFonts w:asciiTheme="majorBidi" w:hAnsiTheme="majorBidi" w:cs="PT Bold Heading" w:hint="cs"/>
          <w:sz w:val="40"/>
          <w:szCs w:val="40"/>
          <w:rtl/>
        </w:rPr>
        <w:t xml:space="preserve"> أكتوبر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7E8C806" w14:textId="4D149993" w:rsidR="001317DD" w:rsidRPr="001317DD" w:rsidRDefault="00BA1E8B" w:rsidP="00131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284E4DCC" w14:textId="1F08C3B8" w:rsidR="001317DD" w:rsidRPr="001317DD" w:rsidRDefault="001317DD" w:rsidP="001317DD">
      <w:pPr>
        <w:bidi/>
        <w:spacing w:after="0"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العالمين، القائل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في كتاب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الكريم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{يَا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أَيُّهَا الَّذِينَ آمَنُوا إِن تَنصُرُوا اللَّهَ يَنصُرْكُمْ وَيُثَبِّتْ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أَقْدَامَكُمْ}،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وأشهد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لا إله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إل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الله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وحد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لا شريك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له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وأشهد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سيد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ونبي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م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حمد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عبد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ورسول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الله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م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صل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وسلم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وبارك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، وعلى </w:t>
      </w:r>
      <w:proofErr w:type="spellStart"/>
      <w:r w:rsidRPr="001317DD">
        <w:rPr>
          <w:rFonts w:ascii="Simplified Arabic" w:hAnsi="Simplified Arabic" w:cs="Simplified Arabic"/>
          <w:sz w:val="44"/>
          <w:szCs w:val="44"/>
          <w:rtl/>
        </w:rPr>
        <w:t>آل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proofErr w:type="spellEnd"/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وصحب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وم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تبع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م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بإحسان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إلى يوم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الدين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PT Bold Heading"/>
          <w:sz w:val="44"/>
          <w:szCs w:val="44"/>
          <w:rtl/>
        </w:rPr>
        <w:t>، وبعد</w:t>
      </w:r>
      <w:r w:rsidR="00263794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1317DD">
        <w:rPr>
          <w:rFonts w:ascii="Simplified Arabic" w:hAnsi="Simplified Arabic" w:cs="PT Bold Heading"/>
          <w:sz w:val="44"/>
          <w:szCs w:val="44"/>
          <w:rtl/>
        </w:rPr>
        <w:t>:</w:t>
      </w:r>
    </w:p>
    <w:p w14:paraId="5F0B46C0" w14:textId="07FFC7CB" w:rsidR="001317DD" w:rsidRPr="001317DD" w:rsidRDefault="001317DD" w:rsidP="001317DD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فسيناء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أرض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عظيمة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مباركة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رويت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بدماء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آبائ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وأجداد</w:t>
      </w:r>
      <w:r w:rsidR="0026379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على مر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التاريخ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وهي أرض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الخير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والنماء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والتضحية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تلك الأرض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المقدسة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التي يحمل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تراب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آثار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أنبياء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ورسل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فقد سار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0962A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سيد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إبراهيم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(عليه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السلام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) مع زوج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1F33B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سارة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ومر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ّ بها سيد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يوسف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بن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يعقوب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(عليهم</w:t>
      </w:r>
      <w:r w:rsidR="00D7063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السلام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)، وعاش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فيها سيد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موس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ى (عليه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السلام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).</w:t>
      </w:r>
    </w:p>
    <w:p w14:paraId="4EA62411" w14:textId="48B7927F" w:rsidR="001317DD" w:rsidRPr="001317DD" w:rsidRDefault="001317DD" w:rsidP="001317DD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وقد تحدث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القرآن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الكريم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عن سيناء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العزيزة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حديث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يدعو للتأمل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حديث</w:t>
      </w:r>
      <w:r w:rsidR="008F2279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يؤكد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على أهميت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ومكانت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الدينية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والتاريخية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حديث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يجعل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نفكر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مرات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ومرات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في ضرورة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الحفاظ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والاهتمام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ا، وتنميت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ا، واستثمار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موارد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الطبيعية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ومعالم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السياحية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: الدينية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والطبيعية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والعلاجية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.</w:t>
      </w:r>
    </w:p>
    <w:p w14:paraId="56C284BA" w14:textId="7C9B5E5F" w:rsidR="001317DD" w:rsidRPr="001317DD" w:rsidRDefault="001317DD" w:rsidP="001317DD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lastRenderedPageBreak/>
        <w:t>فقد أقسم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الحق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(سبحان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وتعال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ى) في كتاب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العزيز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بطور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سيناء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في قول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تعال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ى: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{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وَالطُّورِ * وَكِتَابٍ مَسْطُورٍ * فِي رَقٍّ مَنْشُورٍ * وَالْبَيْتِ الْمَعْمُورِ * وَالسَّقْفِ الْمَرْفُوعِ * وَالْبَحْرِ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الْمَسْجُورِ}،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مقدم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القسم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بالطور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على ما سواه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الأمور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الأخر</w:t>
      </w:r>
      <w:r w:rsidR="00CD0F7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ى المقسم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به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مع ما له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م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مكانة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وقدسية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بل إن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خص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بتسمية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السورة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كل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باسم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"سورة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الطور</w:t>
      </w:r>
      <w:r w:rsidR="00492F3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".</w:t>
      </w:r>
    </w:p>
    <w:p w14:paraId="7F6ACAA1" w14:textId="09AD33D5" w:rsidR="001317DD" w:rsidRPr="001317DD" w:rsidRDefault="001317DD" w:rsidP="001317DD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كما أقسم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به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الحق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ٌّ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صراحة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ح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د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د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ومخصص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في كتاب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العزيز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في سورة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"التين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"، حيث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1317DD">
        <w:rPr>
          <w:rFonts w:ascii="Simplified Arabic" w:hAnsi="Simplified Arabic" w:cs="PT Bold Heading"/>
          <w:sz w:val="44"/>
          <w:szCs w:val="44"/>
          <w:rtl/>
        </w:rPr>
        <w:t>{وَالتِّينِ وَالزَّيْتُونِ وَطُورِ سِينِينَ وَهَذَا الْبَلَدِ الْأَمِينِ لَقَدْ خَلَقْنَا الْإِنْسَانَ فِي أَحْسَنِ تَقْوِيمٍ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}،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مقدم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القسم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بطور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سنين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على القسم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بالبلد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الأمين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مع ما لهذا البلد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الأمين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مكانة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عظيمة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.</w:t>
      </w:r>
    </w:p>
    <w:p w14:paraId="3EEC7461" w14:textId="3FA5B975" w:rsidR="001317DD" w:rsidRPr="001317DD" w:rsidRDefault="001317DD" w:rsidP="001317DD">
      <w:pPr>
        <w:bidi/>
        <w:spacing w:after="120"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وأشار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القرآن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الكريم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إلى بعض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ما بسيناء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الخيرات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والبركات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الحق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3543A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{وَشَجَرَةً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تَخْرُجُ مِن طُورِ سَيْنَاءَ تَنبُتُ بِالدُّهْنِ وَصِبْغٍ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لِّلْآكِلِينَ}</w:t>
      </w:r>
      <w:r w:rsidRPr="001317DD">
        <w:rPr>
          <w:rFonts w:ascii="Simplified Arabic" w:hAnsi="Simplified Arabic" w:cs="PT Bold Heading"/>
          <w:sz w:val="44"/>
          <w:szCs w:val="44"/>
          <w:rtl/>
        </w:rPr>
        <w:t>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وفي هذه الشجرة</w:t>
      </w:r>
      <w:r w:rsidR="00B41D7C">
        <w:rPr>
          <w:rFonts w:ascii="Simplified Arabic" w:hAnsi="Simplified Arabic" w:cs="Simplified Arabic" w:hint="cs"/>
          <w:sz w:val="44"/>
          <w:szCs w:val="44"/>
          <w:rtl/>
        </w:rPr>
        <w:t>ِ،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كان يقول</w:t>
      </w:r>
      <w:r w:rsidR="00B41D7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B41D7C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B41D7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B41D7C" w:rsidRPr="00B41D7C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1317DD">
        <w:rPr>
          <w:rFonts w:ascii="Simplified Arabic" w:hAnsi="Simplified Arabic" w:cs="PT Bold Heading"/>
          <w:sz w:val="44"/>
          <w:szCs w:val="44"/>
          <w:rtl/>
        </w:rPr>
        <w:t>(كل</w:t>
      </w:r>
      <w:r w:rsidR="0042599B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1317DD">
        <w:rPr>
          <w:rFonts w:ascii="Simplified Arabic" w:hAnsi="Simplified Arabic" w:cs="PT Bold Heading"/>
          <w:sz w:val="44"/>
          <w:szCs w:val="44"/>
          <w:rtl/>
        </w:rPr>
        <w:t>وا الزيت</w:t>
      </w:r>
      <w:r w:rsidR="0042599B">
        <w:rPr>
          <w:rFonts w:ascii="Simplified Arabic" w:hAnsi="Simplified Arabic" w:cs="PT Bold Heading" w:hint="cs"/>
          <w:sz w:val="44"/>
          <w:szCs w:val="44"/>
          <w:rtl/>
        </w:rPr>
        <w:t>َ،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وادهن</w:t>
      </w:r>
      <w:r w:rsidR="0042599B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1317DD">
        <w:rPr>
          <w:rFonts w:ascii="Simplified Arabic" w:hAnsi="Simplified Arabic" w:cs="PT Bold Heading"/>
          <w:sz w:val="44"/>
          <w:szCs w:val="44"/>
          <w:rtl/>
        </w:rPr>
        <w:t>وا به؛ فإن</w:t>
      </w:r>
      <w:r w:rsidR="0042599B">
        <w:rPr>
          <w:rFonts w:ascii="Simplified Arabic" w:hAnsi="Simplified Arabic" w:cs="PT Bold Heading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PT Bold Heading"/>
          <w:sz w:val="44"/>
          <w:szCs w:val="44"/>
          <w:rtl/>
        </w:rPr>
        <w:t>ه</w:t>
      </w:r>
      <w:r w:rsidR="0042599B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م</w:t>
      </w:r>
      <w:r w:rsidR="0042599B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1317DD">
        <w:rPr>
          <w:rFonts w:ascii="Simplified Arabic" w:hAnsi="Simplified Arabic" w:cs="PT Bold Heading"/>
          <w:sz w:val="44"/>
          <w:szCs w:val="44"/>
          <w:rtl/>
        </w:rPr>
        <w:t>ن شجرة</w:t>
      </w:r>
      <w:r w:rsidR="0042599B">
        <w:rPr>
          <w:rFonts w:ascii="Simplified Arabic" w:hAnsi="Simplified Arabic" w:cs="PT Bold Heading" w:hint="cs"/>
          <w:sz w:val="44"/>
          <w:szCs w:val="44"/>
          <w:rtl/>
        </w:rPr>
        <w:t>ٍ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مباركة</w:t>
      </w:r>
      <w:r w:rsidR="0042599B">
        <w:rPr>
          <w:rFonts w:ascii="Simplified Arabic" w:hAnsi="Simplified Arabic" w:cs="PT Bold Heading" w:hint="cs"/>
          <w:sz w:val="44"/>
          <w:szCs w:val="44"/>
          <w:rtl/>
        </w:rPr>
        <w:t>ٍ</w:t>
      </w:r>
      <w:r w:rsidRPr="001317DD">
        <w:rPr>
          <w:rFonts w:ascii="Simplified Arabic" w:hAnsi="Simplified Arabic" w:cs="PT Bold Heading"/>
          <w:sz w:val="44"/>
          <w:szCs w:val="44"/>
          <w:rtl/>
        </w:rPr>
        <w:t>).</w:t>
      </w:r>
    </w:p>
    <w:p w14:paraId="10398AAD" w14:textId="0B196D90" w:rsidR="001317DD" w:rsidRPr="001317DD" w:rsidRDefault="001317DD" w:rsidP="001317DD">
      <w:pPr>
        <w:bidi/>
        <w:spacing w:after="0"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وم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أعظم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الأماكن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قداسة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في سيناء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(جبل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التجل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ي الأعظم)، ذلك المكان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المبارك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الذي شهد</w:t>
      </w:r>
      <w:r w:rsidR="001D214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تجل</w:t>
      </w:r>
      <w:r w:rsidR="0042599B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ي الحق</w:t>
      </w:r>
      <w:r w:rsidR="001D2147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1D214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1D214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وتعالى،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كما شهد</w:t>
      </w:r>
      <w:r w:rsidR="001D214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نزول</w:t>
      </w:r>
      <w:r w:rsidR="001D214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الوحي</w:t>
      </w:r>
      <w:r w:rsidR="008C44D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الإله</w:t>
      </w:r>
      <w:r w:rsidR="008C44D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ي على نبي</w:t>
      </w:r>
      <w:r w:rsidR="008C44D0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8C44D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وكليم</w:t>
      </w:r>
      <w:r w:rsidR="008C44D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8C44D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موس</w:t>
      </w:r>
      <w:r w:rsidR="008C44D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ى (عليه</w:t>
      </w:r>
      <w:r w:rsidR="008C44D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السلام</w:t>
      </w:r>
      <w:r w:rsidR="008C44D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) ، حيث</w:t>
      </w:r>
      <w:r w:rsidR="0063649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63649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63649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63649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{فَلَمَّا أَتَاهَا نُودِيَ يَا مُوسَىٰ إِنِّي أَنَا رَبُّكَ فَاخْلَعْ نَعْلَيْكَ </w:t>
      </w:r>
      <w:r w:rsidRPr="001317DD">
        <w:rPr>
          <w:rFonts w:ascii="Sakkal Majalla" w:hAnsi="Sakkal Majalla" w:cs="Sakkal Majalla" w:hint="cs"/>
          <w:sz w:val="44"/>
          <w:szCs w:val="44"/>
          <w:rtl/>
        </w:rPr>
        <w:t>ۖ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إِنَّكَ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بِالْوَادِ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الْمُقَدَّسِ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طُوًى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مُوسَىٰ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وَأَنَا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اخْتَرْتُكَ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فَاسْتَمِعْ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لِمَا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يُوحَىٰ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إِنَّنِي أَنَا اللَّهُ لَا إِلَٰهَ إِلَّا أَنَا فَاعْبُدْنِي وَأَقِمِ الصَّلَاةَ لِذِكْرِي}،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ويقول</w:t>
      </w:r>
      <w:r w:rsidR="00AD7A8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AD7A8B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AD7A8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: {فَلَمَّا جَاءَهَا نُودِيَ أَن </w:t>
      </w:r>
      <w:r w:rsidRPr="001317DD">
        <w:rPr>
          <w:rFonts w:ascii="Simplified Arabic" w:hAnsi="Simplified Arabic" w:cs="PT Bold Heading"/>
          <w:sz w:val="44"/>
          <w:szCs w:val="44"/>
          <w:rtl/>
        </w:rPr>
        <w:lastRenderedPageBreak/>
        <w:t>بُورِكَ مَن فِي النَّارِ وَمَنْ حَوْلَهَا وَسُبْحَانَ اللَّهِ رَبِّ الْعَالَمِينَ يَا مُوسَىٰ إِنَّهُ أَنَا اللَّهُ الْعَزِيزُ الْحَكِيمُ}.</w:t>
      </w:r>
    </w:p>
    <w:p w14:paraId="0A89D5BC" w14:textId="6B5284F3" w:rsidR="001317DD" w:rsidRPr="001317DD" w:rsidRDefault="001317DD" w:rsidP="001317DD">
      <w:pPr>
        <w:bidi/>
        <w:spacing w:after="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*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**</w:t>
      </w:r>
    </w:p>
    <w:p w14:paraId="64D93A54" w14:textId="1D3B9286" w:rsidR="001317DD" w:rsidRPr="001317DD" w:rsidRDefault="001317DD" w:rsidP="001317DD">
      <w:pPr>
        <w:bidi/>
        <w:spacing w:after="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AD7A8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AD7A8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العالمين، والصلاة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والسلام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على خاتم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الأنبياء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والمرسلين، سيد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م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حمد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AD7A8B" w:rsidRPr="00AD7A8B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، وعلى </w:t>
      </w:r>
      <w:proofErr w:type="spellStart"/>
      <w:r w:rsidRPr="001317DD">
        <w:rPr>
          <w:rFonts w:ascii="Simplified Arabic" w:hAnsi="Simplified Arabic" w:cs="Simplified Arabic"/>
          <w:sz w:val="44"/>
          <w:szCs w:val="44"/>
          <w:rtl/>
        </w:rPr>
        <w:t>آل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proofErr w:type="spellEnd"/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وصحب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أجمعين.</w:t>
      </w:r>
    </w:p>
    <w:p w14:paraId="7C9F88B8" w14:textId="29114AC1" w:rsidR="001317DD" w:rsidRPr="001317DD" w:rsidRDefault="001317DD" w:rsidP="001317DD">
      <w:pPr>
        <w:bidi/>
        <w:spacing w:after="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لا شك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هذه المكانة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التي خص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به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الله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(عز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وجل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) سيناء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المباركة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تستحق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من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جميع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أن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نجعل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في قلوب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ا، وأن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نحمي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ونضح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ي م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أجل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بالغال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ي والنفيس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وهو ما تقوم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به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قيادت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الرشيدة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وقوات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المسلحة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الباسلة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التي قدمت</w:t>
      </w:r>
      <w:r w:rsidR="00AF74F0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وما زالت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تقدم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تضحيات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غالية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دماء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أبنائ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في سبيل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الوطن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بصفة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عامة</w:t>
      </w:r>
      <w:r w:rsidR="001E2A76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وفي سبيل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الحفاظ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على سيناء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بصفة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خاصة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وهو ما يستحق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التحية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والتقدير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جهة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والاصطفاف</w:t>
      </w:r>
      <w:r w:rsidR="00A515A2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بقوة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خلف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م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جهة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خرى.</w:t>
      </w:r>
    </w:p>
    <w:p w14:paraId="0F4D03BE" w14:textId="6E7CC7CC" w:rsidR="001317DD" w:rsidRPr="001317DD" w:rsidRDefault="001317DD" w:rsidP="001317DD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1317DD">
        <w:rPr>
          <w:rFonts w:ascii="Simplified Arabic" w:hAnsi="Simplified Arabic" w:cs="Simplified Arabic"/>
          <w:sz w:val="44"/>
          <w:szCs w:val="44"/>
          <w:rtl/>
        </w:rPr>
        <w:t>على أن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نؤكد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مصر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حريصة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على السلام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وراعية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للسلام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وداعية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إليه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A435F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الحق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ه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{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>وَإِنْ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جَنَحُوا لِلسَّلْمِ فَاجْنَحْ لَهَا وَتَوَكَّلْ عَلَى اللَّهِ إِنَّهُ هُوَ السَّمِيعُ </w:t>
      </w:r>
      <w:r w:rsidRPr="001317DD">
        <w:rPr>
          <w:rFonts w:ascii="Simplified Arabic" w:hAnsi="Simplified Arabic" w:cs="PT Bold Heading" w:hint="cs"/>
          <w:sz w:val="44"/>
          <w:szCs w:val="44"/>
          <w:rtl/>
        </w:rPr>
        <w:t xml:space="preserve">الْعَلِيمُ}، 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غير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أن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السلام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الذي نبحث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عنه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هو سلام</w:t>
      </w:r>
      <w:r w:rsidR="00393CE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الأقوياء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الشجعان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السلام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القائم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على الحق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والعدل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والإنصاف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واحترام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السيادة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المصرية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على كل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شبر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أرض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مصر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العزيزة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فم</w:t>
      </w:r>
      <w:r w:rsidR="00C3379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يحلم</w:t>
      </w:r>
      <w:r w:rsidR="00827DA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بموطئ</w:t>
      </w:r>
      <w:r w:rsidR="00827DA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قدم</w:t>
      </w:r>
      <w:r w:rsidR="00827DAA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في سيناء</w:t>
      </w:r>
      <w:r w:rsidR="00827DA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فهو متوهم</w:t>
      </w:r>
      <w:r w:rsidR="00827DAA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فدونه</w:t>
      </w:r>
      <w:r w:rsidR="00827DA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ا جيش</w:t>
      </w:r>
      <w:r w:rsidR="00827DAA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أبي</w:t>
      </w:r>
      <w:r w:rsidR="00827DAA">
        <w:rPr>
          <w:rFonts w:ascii="Simplified Arabic" w:hAnsi="Simplified Arabic" w:cs="Simplified Arabic" w:hint="cs"/>
          <w:sz w:val="44"/>
          <w:szCs w:val="44"/>
          <w:rtl/>
        </w:rPr>
        <w:t>ٌّ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، وأكثر</w:t>
      </w:r>
      <w:r w:rsidR="000D2B9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0D2B9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>ن مائة</w:t>
      </w:r>
      <w:r w:rsidR="000D2B9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مليون مصري</w:t>
      </w:r>
      <w:r w:rsidR="000D2B90">
        <w:rPr>
          <w:rFonts w:ascii="Simplified Arabic" w:hAnsi="Simplified Arabic" w:cs="Simplified Arabic" w:hint="cs"/>
          <w:sz w:val="44"/>
          <w:szCs w:val="44"/>
          <w:rtl/>
        </w:rPr>
        <w:t>ٍّ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هم خطوط</w:t>
      </w:r>
      <w:r w:rsidR="000D2B9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إمداد</w:t>
      </w:r>
      <w:r w:rsidR="000D2B90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حقيقية</w:t>
      </w:r>
      <w:r w:rsidR="000D2B90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 لجيشه</w:t>
      </w:r>
      <w:r w:rsidR="000D2B9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1317DD">
        <w:rPr>
          <w:rFonts w:ascii="Simplified Arabic" w:hAnsi="Simplified Arabic" w:cs="Simplified Arabic"/>
          <w:sz w:val="44"/>
          <w:szCs w:val="44"/>
          <w:rtl/>
        </w:rPr>
        <w:t xml:space="preserve">م 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العظيم</w:t>
      </w:r>
      <w:r w:rsidR="000D2B90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1317DD">
        <w:rPr>
          <w:rFonts w:ascii="Simplified Arabic" w:hAnsi="Simplified Arabic" w:cs="Simplified Arabic" w:hint="cs"/>
          <w:sz w:val="44"/>
          <w:szCs w:val="44"/>
          <w:rtl/>
        </w:rPr>
        <w:t>.</w:t>
      </w:r>
    </w:p>
    <w:p w14:paraId="3640CBC3" w14:textId="71561851" w:rsidR="00C31F10" w:rsidRPr="001317DD" w:rsidRDefault="001317DD" w:rsidP="001317DD">
      <w:pPr>
        <w:spacing w:after="120" w:line="240" w:lineRule="auto"/>
        <w:jc w:val="center"/>
        <w:rPr>
          <w:rFonts w:ascii="Simplified Arabic" w:hAnsi="Simplified Arabic" w:cs="PT Bold Heading"/>
          <w:sz w:val="44"/>
          <w:szCs w:val="44"/>
        </w:rPr>
      </w:pPr>
      <w:r w:rsidRPr="001317DD">
        <w:rPr>
          <w:rFonts w:ascii="Simplified Arabic" w:hAnsi="Simplified Arabic" w:cs="PT Bold Heading"/>
          <w:sz w:val="44"/>
          <w:szCs w:val="44"/>
          <w:rtl/>
        </w:rPr>
        <w:t>الله</w:t>
      </w:r>
      <w:r w:rsidR="000D2B90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1317DD">
        <w:rPr>
          <w:rFonts w:ascii="Simplified Arabic" w:hAnsi="Simplified Arabic" w:cs="PT Bold Heading"/>
          <w:sz w:val="44"/>
          <w:szCs w:val="44"/>
          <w:rtl/>
        </w:rPr>
        <w:t>م</w:t>
      </w:r>
      <w:r w:rsidR="000D2B90">
        <w:rPr>
          <w:rFonts w:ascii="Simplified Arabic" w:hAnsi="Simplified Arabic" w:cs="PT Bold Heading" w:hint="cs"/>
          <w:sz w:val="44"/>
          <w:szCs w:val="44"/>
          <w:rtl/>
        </w:rPr>
        <w:t>َّ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احفظ</w:t>
      </w:r>
      <w:r w:rsidR="000D2B90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مصر</w:t>
      </w:r>
      <w:r w:rsidR="000D2B90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1317DD">
        <w:rPr>
          <w:rFonts w:ascii="Simplified Arabic" w:hAnsi="Simplified Arabic" w:cs="PT Bold Heading"/>
          <w:sz w:val="44"/>
          <w:szCs w:val="44"/>
          <w:rtl/>
        </w:rPr>
        <w:t>ن</w:t>
      </w:r>
      <w:r w:rsidR="000D2B90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1317DD">
        <w:rPr>
          <w:rFonts w:ascii="Simplified Arabic" w:hAnsi="Simplified Arabic" w:cs="PT Bold Heading"/>
          <w:sz w:val="44"/>
          <w:szCs w:val="44"/>
          <w:rtl/>
        </w:rPr>
        <w:t>ا وارفع</w:t>
      </w:r>
      <w:r w:rsidR="000D2B90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1317DD">
        <w:rPr>
          <w:rFonts w:ascii="Simplified Arabic" w:hAnsi="Simplified Arabic" w:cs="PT Bold Heading"/>
          <w:sz w:val="44"/>
          <w:szCs w:val="44"/>
          <w:rtl/>
        </w:rPr>
        <w:t xml:space="preserve"> رايت</w:t>
      </w:r>
      <w:r w:rsidR="000D2B90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1317DD">
        <w:rPr>
          <w:rFonts w:ascii="Simplified Arabic" w:hAnsi="Simplified Arabic" w:cs="PT Bold Heading"/>
          <w:sz w:val="44"/>
          <w:szCs w:val="44"/>
          <w:rtl/>
        </w:rPr>
        <w:t>ه</w:t>
      </w:r>
      <w:r w:rsidR="000D2B90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1317DD">
        <w:rPr>
          <w:rFonts w:ascii="Simplified Arabic" w:hAnsi="Simplified Arabic" w:cs="PT Bold Heading"/>
          <w:sz w:val="44"/>
          <w:szCs w:val="44"/>
          <w:rtl/>
        </w:rPr>
        <w:t>ا في العالمين</w:t>
      </w:r>
    </w:p>
    <w:p w14:paraId="700C82B7" w14:textId="77777777" w:rsidR="00A95FA5" w:rsidRPr="001317DD" w:rsidRDefault="00A95FA5">
      <w:pPr>
        <w:spacing w:after="120" w:line="240" w:lineRule="auto"/>
        <w:jc w:val="center"/>
        <w:rPr>
          <w:rFonts w:ascii="Simplified Arabic" w:hAnsi="Simplified Arabic" w:cs="PT Bold Heading"/>
          <w:sz w:val="44"/>
          <w:szCs w:val="44"/>
        </w:rPr>
      </w:pPr>
    </w:p>
    <w:sectPr w:rsidR="00A95FA5" w:rsidRPr="001317DD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55B3" w14:textId="77777777" w:rsidR="00170408" w:rsidRDefault="00170408" w:rsidP="0046340F">
      <w:pPr>
        <w:spacing w:after="0" w:line="240" w:lineRule="auto"/>
      </w:pPr>
      <w:r>
        <w:separator/>
      </w:r>
    </w:p>
  </w:endnote>
  <w:endnote w:type="continuationSeparator" w:id="0">
    <w:p w14:paraId="29FBBA0E" w14:textId="77777777" w:rsidR="00170408" w:rsidRDefault="0017040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002D" w14:textId="77777777" w:rsidR="00170408" w:rsidRDefault="00170408" w:rsidP="0046340F">
      <w:pPr>
        <w:spacing w:after="0" w:line="240" w:lineRule="auto"/>
      </w:pPr>
      <w:r>
        <w:separator/>
      </w:r>
    </w:p>
  </w:footnote>
  <w:footnote w:type="continuationSeparator" w:id="0">
    <w:p w14:paraId="135938FD" w14:textId="77777777" w:rsidR="00170408" w:rsidRDefault="0017040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2522">
    <w:abstractNumId w:val="10"/>
  </w:num>
  <w:num w:numId="2" w16cid:durableId="1300380626">
    <w:abstractNumId w:val="14"/>
  </w:num>
  <w:num w:numId="3" w16cid:durableId="1808432060">
    <w:abstractNumId w:val="20"/>
  </w:num>
  <w:num w:numId="4" w16cid:durableId="831336148">
    <w:abstractNumId w:val="18"/>
  </w:num>
  <w:num w:numId="5" w16cid:durableId="260993548">
    <w:abstractNumId w:val="15"/>
  </w:num>
  <w:num w:numId="6" w16cid:durableId="1181821129">
    <w:abstractNumId w:val="22"/>
  </w:num>
  <w:num w:numId="7" w16cid:durableId="647243837">
    <w:abstractNumId w:val="3"/>
  </w:num>
  <w:num w:numId="8" w16cid:durableId="1400711414">
    <w:abstractNumId w:val="11"/>
  </w:num>
  <w:num w:numId="9" w16cid:durableId="269553302">
    <w:abstractNumId w:val="24"/>
  </w:num>
  <w:num w:numId="10" w16cid:durableId="1537112138">
    <w:abstractNumId w:val="4"/>
  </w:num>
  <w:num w:numId="11" w16cid:durableId="509222827">
    <w:abstractNumId w:val="13"/>
  </w:num>
  <w:num w:numId="12" w16cid:durableId="1000084698">
    <w:abstractNumId w:val="17"/>
  </w:num>
  <w:num w:numId="13" w16cid:durableId="877013030">
    <w:abstractNumId w:val="8"/>
  </w:num>
  <w:num w:numId="14" w16cid:durableId="1234199105">
    <w:abstractNumId w:val="26"/>
  </w:num>
  <w:num w:numId="15" w16cid:durableId="703941272">
    <w:abstractNumId w:val="9"/>
  </w:num>
  <w:num w:numId="16" w16cid:durableId="1929195301">
    <w:abstractNumId w:val="2"/>
  </w:num>
  <w:num w:numId="17" w16cid:durableId="2098165509">
    <w:abstractNumId w:val="1"/>
  </w:num>
  <w:num w:numId="18" w16cid:durableId="1407454755">
    <w:abstractNumId w:val="21"/>
  </w:num>
  <w:num w:numId="19" w16cid:durableId="509371027">
    <w:abstractNumId w:val="12"/>
  </w:num>
  <w:num w:numId="20" w16cid:durableId="1364090248">
    <w:abstractNumId w:val="23"/>
  </w:num>
  <w:num w:numId="21" w16cid:durableId="89325895">
    <w:abstractNumId w:val="25"/>
  </w:num>
  <w:num w:numId="22" w16cid:durableId="1570384054">
    <w:abstractNumId w:val="7"/>
  </w:num>
  <w:num w:numId="23" w16cid:durableId="1917785465">
    <w:abstractNumId w:val="6"/>
  </w:num>
  <w:num w:numId="24" w16cid:durableId="1775704585">
    <w:abstractNumId w:val="5"/>
  </w:num>
  <w:num w:numId="25" w16cid:durableId="211307959">
    <w:abstractNumId w:val="16"/>
  </w:num>
  <w:num w:numId="26" w16cid:durableId="1849438335">
    <w:abstractNumId w:val="19"/>
  </w:num>
  <w:num w:numId="27" w16cid:durableId="13206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962A5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2B9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08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147"/>
    <w:rsid w:val="001D27C9"/>
    <w:rsid w:val="001D428A"/>
    <w:rsid w:val="001D5E63"/>
    <w:rsid w:val="001E2A76"/>
    <w:rsid w:val="001E5632"/>
    <w:rsid w:val="001F33B7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63794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F2F14"/>
    <w:rsid w:val="002F5469"/>
    <w:rsid w:val="00304297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3A6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3CE3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2599B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2F3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49D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1022E"/>
    <w:rsid w:val="00812C5E"/>
    <w:rsid w:val="008156A3"/>
    <w:rsid w:val="00820A56"/>
    <w:rsid w:val="00827DAA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A136B"/>
    <w:rsid w:val="008A44D4"/>
    <w:rsid w:val="008B403B"/>
    <w:rsid w:val="008B6A25"/>
    <w:rsid w:val="008C2109"/>
    <w:rsid w:val="008C44D0"/>
    <w:rsid w:val="008D6F79"/>
    <w:rsid w:val="008E232D"/>
    <w:rsid w:val="008E6C01"/>
    <w:rsid w:val="008F2279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435F5"/>
    <w:rsid w:val="00A50E38"/>
    <w:rsid w:val="00A515A2"/>
    <w:rsid w:val="00A530E3"/>
    <w:rsid w:val="00A56D32"/>
    <w:rsid w:val="00A712EC"/>
    <w:rsid w:val="00A76BCF"/>
    <w:rsid w:val="00A85939"/>
    <w:rsid w:val="00A8735D"/>
    <w:rsid w:val="00A95FA5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D7A8B"/>
    <w:rsid w:val="00AE3807"/>
    <w:rsid w:val="00AE3A90"/>
    <w:rsid w:val="00AE5F0C"/>
    <w:rsid w:val="00AF255D"/>
    <w:rsid w:val="00AF45C9"/>
    <w:rsid w:val="00AF74F0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1D7C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163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1F10"/>
    <w:rsid w:val="00C33795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F73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0636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2023-10-07T17:12:00Z</cp:lastPrinted>
  <dcterms:created xsi:type="dcterms:W3CDTF">2023-10-24T00:45:00Z</dcterms:created>
  <dcterms:modified xsi:type="dcterms:W3CDTF">2023-10-24T00:45:00Z</dcterms:modified>
</cp:coreProperties>
</file>