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186A52ED" w:rsidR="00BA1E8B" w:rsidRPr="00DB69D5"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PT Bold Heading"/>
          <w:b/>
          <w:bCs/>
          <w:sz w:val="66"/>
          <w:szCs w:val="66"/>
          <w:rtl/>
        </w:rPr>
      </w:pPr>
      <w:r w:rsidRPr="00DB69D5">
        <w:rPr>
          <w:rFonts w:asciiTheme="majorBidi" w:hAnsiTheme="majorBidi" w:cs="PT Bold Heading"/>
          <w:b/>
          <w:bCs/>
          <w:noProof/>
          <w:sz w:val="66"/>
          <w:szCs w:val="66"/>
        </w:rPr>
        <w:drawing>
          <wp:anchor distT="0" distB="0" distL="114300" distR="114300" simplePos="0" relativeHeight="251659264" behindDoc="1" locked="0" layoutInCell="1" allowOverlap="1" wp14:anchorId="05012713" wp14:editId="5D9C04C6">
            <wp:simplePos x="0" y="0"/>
            <wp:positionH relativeFrom="margin">
              <wp:posOffset>-76200</wp:posOffset>
            </wp:positionH>
            <wp:positionV relativeFrom="margin">
              <wp:posOffset>-38100</wp:posOffset>
            </wp:positionV>
            <wp:extent cx="6810375" cy="1000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000125"/>
                    </a:xfrm>
                    <a:prstGeom prst="rect">
                      <a:avLst/>
                    </a:prstGeom>
                  </pic:spPr>
                </pic:pic>
              </a:graphicData>
            </a:graphic>
            <wp14:sizeRelH relativeFrom="margin">
              <wp14:pctWidth>0</wp14:pctWidth>
            </wp14:sizeRelH>
            <wp14:sizeRelV relativeFrom="margin">
              <wp14:pctHeight>0</wp14:pctHeight>
            </wp14:sizeRelV>
          </wp:anchor>
        </w:drawing>
      </w:r>
      <w:r w:rsidR="00631793" w:rsidRPr="00DB69D5">
        <w:rPr>
          <w:rFonts w:asciiTheme="majorBidi" w:hAnsiTheme="majorBidi" w:cs="PT Bold Heading" w:hint="cs"/>
          <w:b/>
          <w:bCs/>
          <w:sz w:val="66"/>
          <w:szCs w:val="66"/>
          <w:rtl/>
        </w:rPr>
        <w:t xml:space="preserve"> </w:t>
      </w:r>
      <w:r w:rsidR="005D68E6" w:rsidRPr="005D68E6">
        <w:rPr>
          <w:rFonts w:asciiTheme="majorBidi" w:hAnsiTheme="majorBidi" w:cs="PT Bold Heading"/>
          <w:b/>
          <w:bCs/>
          <w:sz w:val="66"/>
          <w:szCs w:val="66"/>
          <w:rtl/>
        </w:rPr>
        <w:t>يومُ الشهيدِ وتاريخُ الشهداءِ العظامِ</w:t>
      </w:r>
    </w:p>
    <w:p w14:paraId="61AA541C" w14:textId="52783D93" w:rsidR="00BA1E8B" w:rsidRPr="00F75C1F"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DB69D5">
        <w:rPr>
          <w:rFonts w:ascii="Traditional Arabic" w:hAnsi="Traditional Arabic" w:cs="PT Bold Heading" w:hint="cs"/>
          <w:b/>
          <w:bCs/>
          <w:sz w:val="36"/>
          <w:szCs w:val="36"/>
          <w:u w:val="single"/>
          <w:rtl/>
        </w:rPr>
        <w:t>2</w:t>
      </w:r>
      <w:r w:rsidR="005D68E6">
        <w:rPr>
          <w:rFonts w:ascii="Traditional Arabic" w:hAnsi="Traditional Arabic" w:cs="PT Bold Heading" w:hint="cs"/>
          <w:b/>
          <w:bCs/>
          <w:sz w:val="36"/>
          <w:szCs w:val="36"/>
          <w:u w:val="single"/>
          <w:rtl/>
        </w:rPr>
        <w:t>7</w:t>
      </w:r>
      <w:r w:rsidR="00A17908">
        <w:rPr>
          <w:rFonts w:ascii="Traditional Arabic" w:hAnsi="Traditional Arabic" w:cs="PT Bold Heading" w:hint="cs"/>
          <w:b/>
          <w:bCs/>
          <w:sz w:val="36"/>
          <w:szCs w:val="36"/>
          <w:u w:val="single"/>
          <w:rtl/>
        </w:rPr>
        <w:t xml:space="preserve"> شعبان</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5D68E6">
        <w:rPr>
          <w:rFonts w:ascii="Traditional Arabic" w:hAnsi="Traditional Arabic" w:cs="PT Bold Heading" w:hint="cs"/>
          <w:b/>
          <w:bCs/>
          <w:sz w:val="36"/>
          <w:szCs w:val="36"/>
          <w:u w:val="single"/>
          <w:rtl/>
        </w:rPr>
        <w:t>8</w:t>
      </w:r>
      <w:r w:rsidR="00DB69D5">
        <w:rPr>
          <w:rFonts w:ascii="Traditional Arabic" w:hAnsi="Traditional Arabic" w:cs="PT Bold Heading" w:hint="cs"/>
          <w:b/>
          <w:bCs/>
          <w:sz w:val="36"/>
          <w:szCs w:val="36"/>
          <w:u w:val="single"/>
          <w:rtl/>
        </w:rPr>
        <w:t xml:space="preserve"> مارس</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w:t>
      </w:r>
      <w:r w:rsidR="00EA04C0">
        <w:rPr>
          <w:rFonts w:ascii="Traditional Arabic" w:hAnsi="Traditional Arabic" w:cs="PT Bold Heading" w:hint="cs"/>
          <w:b/>
          <w:bCs/>
          <w:sz w:val="36"/>
          <w:szCs w:val="36"/>
          <w:u w:val="single"/>
          <w:rtl/>
        </w:rPr>
        <w:t>4</w:t>
      </w:r>
      <w:r w:rsidR="00A46521" w:rsidRPr="00F75C1F">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51D64410" w:rsidR="00C31F10" w:rsidRPr="004F5027" w:rsidRDefault="00577959"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577959">
        <w:rPr>
          <w:rFonts w:ascii="Traditional Arabic" w:hAnsi="Traditional Arabic" w:cs="PT Bold Heading"/>
          <w:b/>
          <w:bCs/>
          <w:sz w:val="36"/>
          <w:szCs w:val="36"/>
          <w:rtl/>
        </w:rPr>
        <w:t xml:space="preserve">أولًا: </w:t>
      </w:r>
      <w:r w:rsidR="005D68E6" w:rsidRPr="005D68E6">
        <w:rPr>
          <w:rFonts w:ascii="Traditional Arabic" w:hAnsi="Traditional Arabic" w:cs="PT Bold Heading" w:hint="cs"/>
          <w:b/>
          <w:bCs/>
          <w:sz w:val="36"/>
          <w:szCs w:val="36"/>
          <w:rtl/>
        </w:rPr>
        <w:t>بين</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 xml:space="preserve"> منازل</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 xml:space="preserve"> الشهداء</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 xml:space="preserve"> ومنازل</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 xml:space="preserve"> الصائمين</w:t>
      </w:r>
      <w:r w:rsidR="00DC1941" w:rsidRPr="004F5027">
        <w:rPr>
          <w:rFonts w:ascii="Traditional Arabic" w:hAnsi="Traditional Arabic" w:cs="PT Bold Heading" w:hint="cs"/>
          <w:b/>
          <w:bCs/>
          <w:sz w:val="36"/>
          <w:szCs w:val="36"/>
          <w:rtl/>
        </w:rPr>
        <w:t>.</w:t>
      </w:r>
    </w:p>
    <w:p w14:paraId="76BB30F3" w14:textId="60265991" w:rsidR="00BA1E8B" w:rsidRPr="004F5027" w:rsidRDefault="00577959"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577959">
        <w:rPr>
          <w:rFonts w:ascii="Traditional Arabic" w:hAnsi="Traditional Arabic" w:cs="PT Bold Heading"/>
          <w:b/>
          <w:bCs/>
          <w:sz w:val="36"/>
          <w:szCs w:val="36"/>
          <w:rtl/>
        </w:rPr>
        <w:t xml:space="preserve">ثانيًا: </w:t>
      </w:r>
      <w:r w:rsidR="005D68E6" w:rsidRPr="005D68E6">
        <w:rPr>
          <w:rFonts w:ascii="Traditional Arabic" w:hAnsi="Traditional Arabic" w:cs="PT Bold Heading" w:hint="cs"/>
          <w:b/>
          <w:bCs/>
          <w:sz w:val="36"/>
          <w:szCs w:val="36"/>
          <w:rtl/>
        </w:rPr>
        <w:t>بين</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 xml:space="preserve"> فرحة</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 xml:space="preserve"> الشهداء</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 xml:space="preserve"> وفرحة</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 xml:space="preserve"> الصائمين</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065F42B4" w:rsidR="00BA1E8B" w:rsidRDefault="00DB69D5"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DB69D5">
        <w:rPr>
          <w:rFonts w:ascii="Traditional Arabic" w:hAnsi="Traditional Arabic" w:cs="PT Bold Heading"/>
          <w:b/>
          <w:bCs/>
          <w:sz w:val="36"/>
          <w:szCs w:val="36"/>
          <w:rtl/>
        </w:rPr>
        <w:t>ثا</w:t>
      </w:r>
      <w:r w:rsidRPr="00DB69D5">
        <w:rPr>
          <w:rFonts w:ascii="Traditional Arabic" w:hAnsi="Traditional Arabic" w:cs="PT Bold Heading" w:hint="cs"/>
          <w:b/>
          <w:bCs/>
          <w:sz w:val="36"/>
          <w:szCs w:val="36"/>
          <w:rtl/>
        </w:rPr>
        <w:t>لث</w:t>
      </w:r>
      <w:r w:rsidRPr="00DB69D5">
        <w:rPr>
          <w:rFonts w:ascii="Traditional Arabic" w:hAnsi="Traditional Arabic" w:cs="PT Bold Heading"/>
          <w:b/>
          <w:bCs/>
          <w:sz w:val="36"/>
          <w:szCs w:val="36"/>
          <w:rtl/>
        </w:rPr>
        <w:t xml:space="preserve">ًا: </w:t>
      </w:r>
      <w:r w:rsidR="005D68E6" w:rsidRPr="005D68E6">
        <w:rPr>
          <w:rFonts w:ascii="Traditional Arabic" w:hAnsi="Traditional Arabic" w:cs="PT Bold Heading" w:hint="cs"/>
          <w:b/>
          <w:bCs/>
          <w:sz w:val="36"/>
          <w:szCs w:val="36"/>
          <w:rtl/>
        </w:rPr>
        <w:t>استحباب</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 xml:space="preserve"> تمن</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ي الشهادة</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 xml:space="preserve"> في سبيل</w:t>
      </w:r>
      <w:r w:rsidR="005D68E6" w:rsidRPr="005D68E6">
        <w:rPr>
          <w:rFonts w:ascii="Traditional Arabic" w:hAnsi="Traditional Arabic" w:cs="PT Bold Heading"/>
          <w:b/>
          <w:bCs/>
          <w:sz w:val="36"/>
          <w:szCs w:val="36"/>
          <w:rtl/>
        </w:rPr>
        <w:t>ِ</w:t>
      </w:r>
      <w:r w:rsidR="005D68E6" w:rsidRPr="005D68E6">
        <w:rPr>
          <w:rFonts w:ascii="Traditional Arabic" w:hAnsi="Traditional Arabic" w:cs="PT Bold Heading" w:hint="cs"/>
          <w:b/>
          <w:bCs/>
          <w:sz w:val="36"/>
          <w:szCs w:val="36"/>
          <w:rtl/>
        </w:rPr>
        <w:t xml:space="preserve"> الله</w:t>
      </w:r>
      <w:r w:rsidR="005D68E6" w:rsidRPr="005D68E6">
        <w:rPr>
          <w:rFonts w:ascii="Traditional Arabic" w:hAnsi="Traditional Arabic" w:cs="PT Bold Heading"/>
          <w:b/>
          <w:bCs/>
          <w:sz w:val="36"/>
          <w:szCs w:val="36"/>
          <w:rtl/>
        </w:rPr>
        <w:t>ِ</w:t>
      </w:r>
      <w:r w:rsidR="004D08AF"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5D68E6">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3AB4F94E" w14:textId="77777777" w:rsidR="005D68E6" w:rsidRPr="005D68E6" w:rsidRDefault="005D68E6" w:rsidP="005D68E6">
      <w:pPr>
        <w:bidi/>
        <w:spacing w:after="0" w:line="216" w:lineRule="auto"/>
        <w:jc w:val="lowKashida"/>
        <w:rPr>
          <w:rFonts w:ascii="Traditional Arabic" w:hAnsi="Traditional Arabic" w:cs="Traditional Arabic"/>
          <w:b/>
          <w:bCs/>
          <w:sz w:val="34"/>
          <w:szCs w:val="34"/>
          <w:rtl/>
        </w:rPr>
      </w:pPr>
      <w:r w:rsidRPr="005D68E6">
        <w:rPr>
          <w:rFonts w:ascii="Traditional Arabic" w:hAnsi="Traditional Arabic" w:cs="Traditional Arabic"/>
          <w:b/>
          <w:bCs/>
          <w:sz w:val="34"/>
          <w:szCs w:val="34"/>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5D68E6">
        <w:rPr>
          <w:rFonts w:ascii="Traditional Arabic" w:hAnsi="Traditional Arabic" w:cs="Traditional Arabic" w:hint="cs"/>
          <w:b/>
          <w:bCs/>
          <w:sz w:val="34"/>
          <w:szCs w:val="34"/>
          <w:rtl/>
        </w:rPr>
        <w:t xml:space="preserve"> سيِّدَنَا</w:t>
      </w:r>
      <w:r w:rsidRPr="005D68E6">
        <w:rPr>
          <w:rFonts w:ascii="Traditional Arabic" w:hAnsi="Traditional Arabic" w:cs="Traditional Arabic"/>
          <w:b/>
          <w:bCs/>
          <w:sz w:val="34"/>
          <w:szCs w:val="34"/>
          <w:rtl/>
        </w:rPr>
        <w:t xml:space="preserve"> مُحمدًا عبدُهُ ورسولُهُ </w:t>
      </w:r>
      <w:r w:rsidRPr="005D68E6">
        <w:rPr>
          <w:rFonts w:ascii="Arial Unicode MS" w:hAnsi="Arial Unicode MS" w:cs="Arial Unicode MS" w:hint="eastAsia"/>
          <w:b/>
          <w:bCs/>
          <w:sz w:val="34"/>
          <w:szCs w:val="34"/>
          <w:rtl/>
        </w:rPr>
        <w:t>ﷺ</w:t>
      </w:r>
      <w:r w:rsidRPr="005D68E6">
        <w:rPr>
          <w:rFonts w:ascii="Traditional Arabic" w:hAnsi="Traditional Arabic" w:cs="Traditional Arabic"/>
          <w:b/>
          <w:bCs/>
          <w:sz w:val="34"/>
          <w:szCs w:val="34"/>
          <w:rtl/>
        </w:rPr>
        <w:t xml:space="preserve">. </w:t>
      </w:r>
      <w:r w:rsidRPr="005D68E6">
        <w:rPr>
          <w:rFonts w:ascii="Traditional Arabic" w:hAnsi="Traditional Arabic" w:cs="Monotype Koufi" w:hint="cs"/>
          <w:b/>
          <w:bCs/>
          <w:sz w:val="34"/>
          <w:szCs w:val="34"/>
          <w:rtl/>
        </w:rPr>
        <w:t>أمَّا بعدُ:</w:t>
      </w:r>
    </w:p>
    <w:p w14:paraId="4BCCE71F" w14:textId="77777777" w:rsidR="005D68E6" w:rsidRPr="005D68E6" w:rsidRDefault="005D68E6" w:rsidP="005D68E6">
      <w:pPr>
        <w:bidi/>
        <w:spacing w:after="0" w:line="216" w:lineRule="auto"/>
        <w:rPr>
          <w:rFonts w:ascii="Traditional Arabic" w:hAnsi="Traditional Arabic" w:cs="Monotype Koufi"/>
          <w:b/>
          <w:bCs/>
          <w:sz w:val="34"/>
          <w:szCs w:val="34"/>
          <w:u w:val="single"/>
          <w:rtl/>
        </w:rPr>
      </w:pPr>
      <w:r w:rsidRPr="005D68E6">
        <w:rPr>
          <w:rFonts w:ascii="Traditional Arabic" w:hAnsi="Traditional Arabic" w:cs="Monotype Koufi"/>
          <w:b/>
          <w:bCs/>
          <w:sz w:val="34"/>
          <w:szCs w:val="34"/>
          <w:u w:val="single"/>
          <w:rtl/>
        </w:rPr>
        <w:t xml:space="preserve">أولًا: </w:t>
      </w:r>
      <w:r w:rsidRPr="005D68E6">
        <w:rPr>
          <w:rFonts w:ascii="Traditional Arabic" w:hAnsi="Traditional Arabic" w:cs="Monotype Koufi" w:hint="cs"/>
          <w:b/>
          <w:bCs/>
          <w:sz w:val="34"/>
          <w:szCs w:val="34"/>
          <w:u w:val="single"/>
          <w:rtl/>
        </w:rPr>
        <w:t>بين</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 xml:space="preserve"> منازل</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 xml:space="preserve"> الشهداء</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 xml:space="preserve"> ومنازل</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 xml:space="preserve"> الصائمين</w:t>
      </w:r>
      <w:r w:rsidRPr="005D68E6">
        <w:rPr>
          <w:rFonts w:ascii="Traditional Arabic" w:hAnsi="Traditional Arabic" w:cs="Monotype Koufi"/>
          <w:b/>
          <w:bCs/>
          <w:sz w:val="34"/>
          <w:szCs w:val="34"/>
          <w:u w:val="single"/>
          <w:rtl/>
        </w:rPr>
        <w:t>.</w:t>
      </w:r>
    </w:p>
    <w:p w14:paraId="0ECB7C89"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b/>
          <w:bCs/>
          <w:sz w:val="34"/>
          <w:szCs w:val="34"/>
          <w:rtl/>
        </w:rPr>
        <w:t xml:space="preserve">إنَّ </w:t>
      </w:r>
      <w:r w:rsidRPr="005D68E6">
        <w:rPr>
          <w:rFonts w:ascii="Traditional Arabic" w:hAnsi="Traditional Arabic" w:cs="Traditional Arabic" w:hint="cs"/>
          <w:b/>
          <w:bCs/>
          <w:sz w:val="34"/>
          <w:szCs w:val="34"/>
          <w:rtl/>
        </w:rPr>
        <w:t>مصر</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ا الحبيبة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تحتفل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وتحتف</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ي يوم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التاسع</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ن مارس</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كل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عام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بيوم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الشهيد</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ولا شك</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أن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للشهيد</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منزلةً عظيمةً عند</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الله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تعال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ى. </w:t>
      </w:r>
      <w:r w:rsidRPr="005D68E6">
        <w:rPr>
          <w:rFonts w:ascii="Traditional Arabic" w:hAnsi="Traditional Arabic" w:cs="Traditional Arabic"/>
          <w:b/>
          <w:bCs/>
          <w:sz w:val="34"/>
          <w:szCs w:val="34"/>
          <w:rtl/>
        </w:rPr>
        <w:t xml:space="preserve">وقد جمعَ الرسولُ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بعضًا مِن</w:t>
      </w:r>
      <w:r w:rsidRPr="005D68E6">
        <w:rPr>
          <w:rFonts w:ascii="Traditional Arabic" w:hAnsi="Traditional Arabic" w:cs="Traditional Arabic" w:hint="cs"/>
          <w:b/>
          <w:bCs/>
          <w:sz w:val="34"/>
          <w:szCs w:val="34"/>
          <w:rtl/>
        </w:rPr>
        <w:t xml:space="preserve"> هذه المنازل</w:t>
      </w:r>
      <w:r w:rsidRPr="005D68E6">
        <w:rPr>
          <w:rFonts w:ascii="Traditional Arabic" w:hAnsi="Traditional Arabic" w:cs="Traditional Arabic"/>
          <w:b/>
          <w:bCs/>
          <w:sz w:val="34"/>
          <w:szCs w:val="34"/>
          <w:rtl/>
        </w:rPr>
        <w:t xml:space="preserve">ِ في حديثِهِ النبويِّ الشريفِ، فعَنِ الْمِقْدَامِ بْنِ مَعْدِي كَرِب، عَنْ رَسُولِ اللهِ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قَالَ:” لِلشَّهِيدِ عِنْدَ اللهِ سِتُّ خِصَالٍ: يَغْفِرُ لَهُ فِي أَوَّلِ دُفْعَةٍ مِنْ دَمِهِ، وَيُرَى مَقْعَدَهُ مِنَ الْجَنَّةِ، وَيُجَارُ مِنْ عَذَابِ الْقَبْرِ، وَيَأْمَنُ مِنَ الْفَزَعِ الأَكْبَرِ، وَيُحَلَّى حُلَّةَ الإِيمَانِ، وَيُزَوَّجُ مِنَ الْحُورِ الْعِينِ، وَيُشَفَّعُ فِي سَبْعِينَ إِنْسَانًا مِنْ أَقَارِبِهِ”. (أحمد وابن ماجة والترمذي وصححه).</w:t>
      </w:r>
    </w:p>
    <w:p w14:paraId="2F75594E"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b/>
          <w:bCs/>
          <w:sz w:val="34"/>
          <w:szCs w:val="34"/>
          <w:rtl/>
        </w:rPr>
        <w:t xml:space="preserve">ومِن هذهِ المنازلِ والكراماتِ أيضًا: الحياةُ بعدَ الاستشهادِ مباشرةً: قالَ تعالى: </w:t>
      </w:r>
      <w:proofErr w:type="gramStart"/>
      <w:r w:rsidRPr="005D68E6">
        <w:rPr>
          <w:rFonts w:ascii="Traditional Arabic" w:hAnsi="Traditional Arabic" w:cs="Traditional Arabic"/>
          <w:b/>
          <w:bCs/>
          <w:sz w:val="34"/>
          <w:szCs w:val="34"/>
          <w:rtl/>
        </w:rPr>
        <w:t>{ وَلاَ</w:t>
      </w:r>
      <w:proofErr w:type="gramEnd"/>
      <w:r w:rsidRPr="005D68E6">
        <w:rPr>
          <w:rFonts w:ascii="Traditional Arabic" w:hAnsi="Traditional Arabic" w:cs="Traditional Arabic"/>
          <w:b/>
          <w:bCs/>
          <w:sz w:val="34"/>
          <w:szCs w:val="34"/>
          <w:rtl/>
        </w:rPr>
        <w:t xml:space="preserve"> تَقُولُوا لِمَنْ يُقْتَلُ فِي سَبِيلِ اللَّهِ أَمْوَاتٌ بَلْ أَحْيَاءٌ وَلَكِنْ لاَ تَشْعُرُونَ} ( البقرة: 154)، وقالَ تعالى: { وَلاَ تَحْسَبَنَّ الَّذِينَ قُتِلُوا فِي سَبِيلِ اللَّهِ أَمْوَاتًا بَلْ أَحْيَاءٌ عِنْدَ رَبِّهِمْ يُرْزَقُونَ } ( آل عمران : 169 ) .</w:t>
      </w:r>
    </w:p>
    <w:p w14:paraId="43EFCE64"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ومنها</w:t>
      </w:r>
      <w:r w:rsidRPr="005D68E6">
        <w:rPr>
          <w:rFonts w:ascii="Traditional Arabic" w:hAnsi="Traditional Arabic" w:cs="Traditional Arabic"/>
          <w:b/>
          <w:bCs/>
          <w:sz w:val="34"/>
          <w:szCs w:val="34"/>
          <w:rtl/>
        </w:rPr>
        <w:t xml:space="preserve">: أنَّ الشهيدَ يأتِي يومَ القيامةِ اللونُ لونُ الدمِ والريحُ ريحُ المسكِ: فعن أبي هريرةَ رضي اللهُ عنهُ قالَ: قالَ </w:t>
      </w:r>
      <w:r w:rsidRPr="005D68E6">
        <w:rPr>
          <w:rFonts w:ascii="Arial Unicode MS" w:hAnsi="Arial Unicode MS" w:cs="Arial Unicode MS" w:hint="cs"/>
          <w:b/>
          <w:bCs/>
          <w:sz w:val="34"/>
          <w:szCs w:val="34"/>
          <w:rtl/>
        </w:rPr>
        <w:t>ﷺ</w:t>
      </w:r>
      <w:proofErr w:type="gramStart"/>
      <w:r w:rsidRPr="005D68E6">
        <w:rPr>
          <w:rFonts w:ascii="Traditional Arabic" w:hAnsi="Traditional Arabic" w:cs="Traditional Arabic"/>
          <w:b/>
          <w:bCs/>
          <w:sz w:val="34"/>
          <w:szCs w:val="34"/>
          <w:rtl/>
        </w:rPr>
        <w:t>: ”</w:t>
      </w:r>
      <w:proofErr w:type="gramEnd"/>
      <w:r w:rsidRPr="005D68E6">
        <w:rPr>
          <w:rFonts w:ascii="Traditional Arabic" w:hAnsi="Traditional Arabic" w:cs="Traditional Arabic"/>
          <w:b/>
          <w:bCs/>
          <w:sz w:val="34"/>
          <w:szCs w:val="34"/>
          <w:rtl/>
        </w:rPr>
        <w:t xml:space="preserve"> وَالَّذِي نَفْسِي بِيَدِهِ لَا يُكْلَمُ أَحَدٌ فِي سَبِيلِ اللَّهِ وَاللَّهُ أَعْلَمُ بِمَنْ يُكْلَمُ فِي سَبِيلِهِ، إِلَّا جَاءَ يَوْمَ الْقِيَامَةِ وَاللَّوْنُ لَوْنُ الدَّمِ وَالرِّيحُ رِيحُ الْمِسْكِ. ” (البخاري).</w:t>
      </w:r>
    </w:p>
    <w:p w14:paraId="61CDAFFD"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ومنها</w:t>
      </w:r>
      <w:r w:rsidRPr="005D68E6">
        <w:rPr>
          <w:rFonts w:ascii="Traditional Arabic" w:hAnsi="Traditional Arabic" w:cs="Traditional Arabic"/>
          <w:b/>
          <w:bCs/>
          <w:sz w:val="34"/>
          <w:szCs w:val="34"/>
          <w:rtl/>
        </w:rPr>
        <w:t xml:space="preserve">: أنَّ الشهيدَ في الفردوسِ الأعلَى: فهذه أمُّ حارثةَ أتتْ النبيَّ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فقالتْ:” يَا نَبِيَّ اللَّهِ أَلَا تُحَدِّثُنِي عَنْ حَارِثَةَ؟ وَكَانَ قُتِلَ يَوْمَ بَدْرٍ أَصَابَهُ سَهْمٌ غَرْبٌ، فَإِنْ كَانَ فِي الْجَنَّةِ صَبَرْتُ وَإِنْ كَانَ غَيْرَ ذَلِكَ اجْتَهَدْتُ عَلَيْهِ فِي الْبُكَاءِ. قَالَ: يَا أُمَّ حَارِثَةَ إِنَّهَا جِنَانٌ فِي الْجَنَّةِ، وَإِنَّ ابْنَكِ أَصَابَ الْفِرْدَوْسَ الْأَعْلَى</w:t>
      </w:r>
      <w:proofErr w:type="gramStart"/>
      <w:r w:rsidRPr="005D68E6">
        <w:rPr>
          <w:rFonts w:ascii="Traditional Arabic" w:hAnsi="Traditional Arabic" w:cs="Traditional Arabic"/>
          <w:b/>
          <w:bCs/>
          <w:sz w:val="34"/>
          <w:szCs w:val="34"/>
          <w:rtl/>
        </w:rPr>
        <w:t>.”(</w:t>
      </w:r>
      <w:proofErr w:type="gramEnd"/>
      <w:r w:rsidRPr="005D68E6">
        <w:rPr>
          <w:rFonts w:ascii="Traditional Arabic" w:hAnsi="Traditional Arabic" w:cs="Traditional Arabic"/>
          <w:b/>
          <w:bCs/>
          <w:sz w:val="34"/>
          <w:szCs w:val="34"/>
          <w:rtl/>
        </w:rPr>
        <w:t>البخاري).</w:t>
      </w:r>
    </w:p>
    <w:p w14:paraId="2AE558B3"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proofErr w:type="gramStart"/>
      <w:r w:rsidRPr="005D68E6">
        <w:rPr>
          <w:rFonts w:ascii="Traditional Arabic" w:hAnsi="Traditional Arabic" w:cs="Traditional Arabic" w:hint="cs"/>
          <w:b/>
          <w:bCs/>
          <w:sz w:val="34"/>
          <w:szCs w:val="34"/>
          <w:rtl/>
        </w:rPr>
        <w:lastRenderedPageBreak/>
        <w:t>ومنها</w:t>
      </w:r>
      <w:r w:rsidRPr="005D68E6">
        <w:rPr>
          <w:rFonts w:ascii="Traditional Arabic" w:hAnsi="Traditional Arabic" w:cs="Traditional Arabic"/>
          <w:b/>
          <w:bCs/>
          <w:sz w:val="34"/>
          <w:szCs w:val="34"/>
          <w:rtl/>
        </w:rPr>
        <w:t xml:space="preserve"> :</w:t>
      </w:r>
      <w:proofErr w:type="gramEnd"/>
      <w:r w:rsidRPr="005D68E6">
        <w:rPr>
          <w:rFonts w:ascii="Traditional Arabic" w:hAnsi="Traditional Arabic" w:cs="Traditional Arabic"/>
          <w:b/>
          <w:bCs/>
          <w:sz w:val="34"/>
          <w:szCs w:val="34"/>
          <w:rtl/>
        </w:rPr>
        <w:t xml:space="preserve"> أنَّ الشهيدَ لا يشعرُ بألمِ القتلِ وسكراتِ الموتِ : وفي ذلك يقولُ رسولُ اللهِ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 ما يجدُ الشهيدُ مِن مسِّ القتلِ إلا كمَا يجدُ أحدُكُم مِن مسِّ القرصةِ” ، هذه هي كراماتُ الشهداءِ ومنازلُهُم عندَ ربِّهِم .</w:t>
      </w:r>
    </w:p>
    <w:p w14:paraId="3B88920F"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وإذا كان الشهداء</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قد سبقون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ا إلى الفردوس</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الأعل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ى 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ن الجنة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فإن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ن بلغ</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رمضان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منك</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م </w:t>
      </w:r>
      <w:proofErr w:type="spellStart"/>
      <w:r w:rsidRPr="005D68E6">
        <w:rPr>
          <w:rFonts w:ascii="Traditional Arabic" w:hAnsi="Traditional Arabic" w:cs="Traditional Arabic" w:hint="cs"/>
          <w:b/>
          <w:bCs/>
          <w:sz w:val="34"/>
          <w:szCs w:val="34"/>
          <w:rtl/>
        </w:rPr>
        <w:t>وصام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proofErr w:type="spellEnd"/>
      <w:r w:rsidRPr="005D68E6">
        <w:rPr>
          <w:rFonts w:ascii="Traditional Arabic" w:hAnsi="Traditional Arabic" w:cs="Traditional Arabic" w:hint="cs"/>
          <w:b/>
          <w:bCs/>
          <w:sz w:val="34"/>
          <w:szCs w:val="34"/>
          <w:rtl/>
        </w:rPr>
        <w:t xml:space="preserve"> إيمان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ا واحتساب</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ا</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فإن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يسابق</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الشهيد</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منزلة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في الجنة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w:t>
      </w:r>
      <w:r w:rsidRPr="005D68E6">
        <w:rPr>
          <w:rFonts w:ascii="Traditional Arabic" w:hAnsi="Traditional Arabic" w:cs="Traditional Arabic"/>
          <w:b/>
          <w:bCs/>
          <w:sz w:val="34"/>
          <w:szCs w:val="34"/>
          <w:rtl/>
        </w:rPr>
        <w:t xml:space="preserve">فعَنْ أَبِي هُرَيْرَةَ قَالَ: كَانَ رَجُلَانِ مِنْ بَلِيٍّ مِنْ قُضَاعَةَ أَسْلَمَا مَعَ النَّبِيِّ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وَاسْتُشْهِدَ أَحَدُهُمَا وَأُخِّرَ الْآخَرُ سَنَة</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قَالَ طَلْحَةُ بْنُ عُبَيْدِ اللَّهِ: فَأُرِيتُ الْجَنَّةَ فَرَأَيْتُ فِيهَا الْمُؤَخَّرَ مِنْهُمَا أُدْخِلَ قَبْلَ الشَّهِيدِ فَعَجِبْتُ لِذَلِكَ!! فَأَصْبَحْتُ فَذَكَرْتُ ذَلِكَ لِرَسُولِ اللَّهِ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فَقَالَ: أَلَيْسَ قَدْ صَامَ بَعْدَهُ رَمَضَانَ وَصَلَّى سِتَّةَ آلَافِ رَكْعَةٍ أَوْ كَذَا وَكَذَا رَكْعَةً صَلَاةَ السَّنَةِ؟!! </w:t>
      </w:r>
      <w:proofErr w:type="gramStart"/>
      <w:r w:rsidRPr="005D68E6">
        <w:rPr>
          <w:rFonts w:ascii="Traditional Arabic" w:hAnsi="Traditional Arabic" w:cs="Traditional Arabic"/>
          <w:b/>
          <w:bCs/>
          <w:sz w:val="34"/>
          <w:szCs w:val="34"/>
          <w:rtl/>
        </w:rPr>
        <w:t>"( أحمد</w:t>
      </w:r>
      <w:proofErr w:type="gramEnd"/>
      <w:r w:rsidRPr="005D68E6">
        <w:rPr>
          <w:rFonts w:ascii="Traditional Arabic" w:hAnsi="Traditional Arabic" w:cs="Traditional Arabic"/>
          <w:b/>
          <w:bCs/>
          <w:sz w:val="34"/>
          <w:szCs w:val="34"/>
          <w:rtl/>
        </w:rPr>
        <w:t xml:space="preserve"> بسند حسن).</w:t>
      </w:r>
    </w:p>
    <w:p w14:paraId="01582AC9"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فهذا الرجل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الذي تأخر</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موت</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سنة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سبق</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إلى الجنة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قبل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الشهيد</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وعل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الرسول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w:t>
      </w:r>
      <w:r w:rsidRPr="005D68E6">
        <w:rPr>
          <w:rFonts w:ascii="Arial Unicode MS" w:hAnsi="Arial Unicode MS" w:cs="Arial Unicode MS" w:hint="cs"/>
          <w:b/>
          <w:bCs/>
          <w:sz w:val="34"/>
          <w:szCs w:val="34"/>
          <w:rtl/>
        </w:rPr>
        <w:t>ﷺ</w:t>
      </w:r>
      <w:r w:rsidRPr="005D68E6">
        <w:rPr>
          <w:rFonts w:ascii="Traditional Arabic" w:hAnsi="Traditional Arabic" w:cs="Traditional Arabic" w:hint="cs"/>
          <w:b/>
          <w:bCs/>
          <w:sz w:val="34"/>
          <w:szCs w:val="34"/>
          <w:rtl/>
        </w:rPr>
        <w:t xml:space="preserve"> ذلك بأن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صل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ى ستة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آلاف</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ركعة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وصام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شهرًا 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ن رمضان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زيادة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على صاحب</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والحسنة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بعشر</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أمثال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ا، فضل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ا عن أعمال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الخير</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والطاعة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الأخر</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ى.</w:t>
      </w:r>
    </w:p>
    <w:p w14:paraId="2E6E12A0" w14:textId="77777777" w:rsidR="005D68E6" w:rsidRPr="005D68E6" w:rsidRDefault="005D68E6" w:rsidP="005D68E6">
      <w:pPr>
        <w:bidi/>
        <w:spacing w:after="0" w:line="216" w:lineRule="auto"/>
        <w:jc w:val="both"/>
        <w:rPr>
          <w:rFonts w:ascii="Traditional Arabic" w:hAnsi="Traditional Arabic" w:cs="Traditional Arabic"/>
          <w:b/>
          <w:bCs/>
          <w:sz w:val="34"/>
          <w:szCs w:val="34"/>
          <w:u w:val="single"/>
          <w:rtl/>
        </w:rPr>
      </w:pPr>
      <w:r w:rsidRPr="005D68E6">
        <w:rPr>
          <w:rFonts w:ascii="Traditional Arabic" w:hAnsi="Traditional Arabic" w:cs="Traditional Arabic" w:hint="cs"/>
          <w:b/>
          <w:bCs/>
          <w:sz w:val="34"/>
          <w:szCs w:val="34"/>
          <w:rtl/>
        </w:rPr>
        <w:t>فادعُ</w:t>
      </w:r>
      <w:r w:rsidRPr="005D68E6">
        <w:rPr>
          <w:rFonts w:ascii="Traditional Arabic" w:hAnsi="Traditional Arabic" w:cs="Traditional Arabic"/>
          <w:b/>
          <w:bCs/>
          <w:sz w:val="34"/>
          <w:szCs w:val="34"/>
          <w:rtl/>
        </w:rPr>
        <w:t xml:space="preserve"> اللهَ أنْ يبلغ</w:t>
      </w:r>
      <w:r w:rsidRPr="005D68E6">
        <w:rPr>
          <w:rFonts w:ascii="Traditional Arabic" w:hAnsi="Traditional Arabic" w:cs="Traditional Arabic" w:hint="cs"/>
          <w:b/>
          <w:bCs/>
          <w:sz w:val="34"/>
          <w:szCs w:val="34"/>
          <w:rtl/>
        </w:rPr>
        <w:t>كَ</w:t>
      </w:r>
      <w:r w:rsidRPr="005D68E6">
        <w:rPr>
          <w:rFonts w:ascii="Traditional Arabic" w:hAnsi="Traditional Arabic" w:cs="Traditional Arabic"/>
          <w:b/>
          <w:bCs/>
          <w:sz w:val="34"/>
          <w:szCs w:val="34"/>
          <w:rtl/>
        </w:rPr>
        <w:t xml:space="preserve"> هذا الشهرَ الكريمَ</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كما كان السلفُ يفعلونَ ذلك، فقد كانُوا يدعونَ اللهَ ستةَ أشهرٍ قبلَ رمضانَ أنْ يبلغَهُم رمضانَ، ثم يدعونَهُ ستةَ أشهرٍ بعدَ رمضانَ أنْ يتقبلَ منهم رمضانَ، وكان يحيَى بنُ أبي كثيرٍ يقولُ: "اللهمَّ سلمنَا إلى رمضانَ، وسلمْ لنا رمضانَ، وتسلمْهُ منَّا مُتقبَّلًا". واعلمْ أنَّ بلوغَكَ رمضانَ، يجعلُكَ سابقًا إلى الجنةِ. </w:t>
      </w:r>
    </w:p>
    <w:p w14:paraId="4FCD410B"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Monotype Koufi"/>
          <w:b/>
          <w:bCs/>
          <w:sz w:val="34"/>
          <w:szCs w:val="34"/>
          <w:u w:val="single"/>
          <w:rtl/>
        </w:rPr>
        <w:t xml:space="preserve">ثانيًا: </w:t>
      </w:r>
      <w:r w:rsidRPr="005D68E6">
        <w:rPr>
          <w:rFonts w:ascii="Traditional Arabic" w:hAnsi="Traditional Arabic" w:cs="Monotype Koufi" w:hint="cs"/>
          <w:b/>
          <w:bCs/>
          <w:sz w:val="34"/>
          <w:szCs w:val="34"/>
          <w:u w:val="single"/>
          <w:rtl/>
        </w:rPr>
        <w:t>بين</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 xml:space="preserve"> فرحة</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 xml:space="preserve"> الشهداء</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 xml:space="preserve"> وفرحة</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 xml:space="preserve"> الصائمين</w:t>
      </w:r>
      <w:r w:rsidRPr="005D68E6">
        <w:rPr>
          <w:rFonts w:ascii="Traditional Arabic" w:hAnsi="Traditional Arabic" w:cs="Monotype Koufi"/>
          <w:b/>
          <w:bCs/>
          <w:sz w:val="34"/>
          <w:szCs w:val="34"/>
          <w:u w:val="single"/>
          <w:rtl/>
        </w:rPr>
        <w:t>.</w:t>
      </w:r>
    </w:p>
    <w:p w14:paraId="10451BD4"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إن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فرحة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الشهيد</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عند</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الله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w:t>
      </w:r>
      <w:r w:rsidRPr="005D68E6">
        <w:rPr>
          <w:rFonts w:ascii="Traditional Arabic" w:hAnsi="Traditional Arabic" w:cs="Traditional Arabic"/>
          <w:b/>
          <w:bCs/>
          <w:sz w:val="34"/>
          <w:szCs w:val="34"/>
          <w:rtl/>
        </w:rPr>
        <w:t>يعجزُ اللسانَ ويجفُّ القلمَ عن وصفِ</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ا، </w:t>
      </w:r>
      <w:r w:rsidRPr="005D68E6">
        <w:rPr>
          <w:rFonts w:ascii="Traditional Arabic" w:hAnsi="Traditional Arabic" w:cs="Traditional Arabic"/>
          <w:b/>
          <w:bCs/>
          <w:sz w:val="34"/>
          <w:szCs w:val="34"/>
          <w:rtl/>
        </w:rPr>
        <w:t xml:space="preserve">فهنيئًا لكلِّ مَن ماتَ شهيدًا، هنيئًا لكلِّ مَن ماتَ مدافعًا عن وطنِهِ وأهلِهِ ودينِهِ </w:t>
      </w:r>
      <w:proofErr w:type="gramStart"/>
      <w:r w:rsidRPr="005D68E6">
        <w:rPr>
          <w:rFonts w:ascii="Traditional Arabic" w:hAnsi="Traditional Arabic" w:cs="Traditional Arabic"/>
          <w:b/>
          <w:bCs/>
          <w:sz w:val="34"/>
          <w:szCs w:val="34"/>
          <w:rtl/>
        </w:rPr>
        <w:t>وعرضِهِ !!</w:t>
      </w:r>
      <w:proofErr w:type="gramEnd"/>
      <w:r w:rsidRPr="005D68E6">
        <w:rPr>
          <w:rFonts w:ascii="Traditional Arabic" w:hAnsi="Traditional Arabic" w:cs="Traditional Arabic"/>
          <w:b/>
          <w:bCs/>
          <w:sz w:val="34"/>
          <w:szCs w:val="34"/>
          <w:rtl/>
        </w:rPr>
        <w:t xml:space="preserve"> هنيئًا لكلِّ مَن ماتَ صائمًا قائمًا للهِ، إنَّهُ يفرحُ بلقاءِ اللهِ وبمَا أعدَّهُ اللهُ لهُ مِن الثوابِ العظيمِ والنعيمِ المقيمِ، فَعَن جَابِر بنِ عَبْدِ اللَّهِ رضي اللهُ عنهمَا </w:t>
      </w:r>
      <w:proofErr w:type="gramStart"/>
      <w:r w:rsidRPr="005D68E6">
        <w:rPr>
          <w:rFonts w:ascii="Traditional Arabic" w:hAnsi="Traditional Arabic" w:cs="Traditional Arabic"/>
          <w:b/>
          <w:bCs/>
          <w:sz w:val="34"/>
          <w:szCs w:val="34"/>
          <w:rtl/>
        </w:rPr>
        <w:t>يَقُولُ :</w:t>
      </w:r>
      <w:proofErr w:type="gramEnd"/>
      <w:r w:rsidRPr="005D68E6">
        <w:rPr>
          <w:rFonts w:ascii="Traditional Arabic" w:hAnsi="Traditional Arabic" w:cs="Traditional Arabic"/>
          <w:b/>
          <w:bCs/>
          <w:sz w:val="34"/>
          <w:szCs w:val="34"/>
          <w:rtl/>
        </w:rPr>
        <w:t xml:space="preserve">” لَمَّا قُتِلَ عَبْدُ اللهِ بْنُ عَمْرِو بْنِ حَرَامٍ يَوْمَ أُحُدٍ ، لَقِيَنِي رَسُولُ اللهِ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فَقَالَ : يَا جَابِرُ ، أَلاَ أُخْبِرُكَ مَا قَالَ اللَّهُ لأَبِيكَ ؟ وَقَالَ يَحْيَى فِي </w:t>
      </w:r>
      <w:proofErr w:type="gramStart"/>
      <w:r w:rsidRPr="005D68E6">
        <w:rPr>
          <w:rFonts w:ascii="Traditional Arabic" w:hAnsi="Traditional Arabic" w:cs="Traditional Arabic"/>
          <w:b/>
          <w:bCs/>
          <w:sz w:val="34"/>
          <w:szCs w:val="34"/>
          <w:rtl/>
        </w:rPr>
        <w:t>حَدِيثِهِ :</w:t>
      </w:r>
      <w:proofErr w:type="gramEnd"/>
      <w:r w:rsidRPr="005D68E6">
        <w:rPr>
          <w:rFonts w:ascii="Traditional Arabic" w:hAnsi="Traditional Arabic" w:cs="Traditional Arabic"/>
          <w:b/>
          <w:bCs/>
          <w:sz w:val="34"/>
          <w:szCs w:val="34"/>
          <w:rtl/>
        </w:rPr>
        <w:t xml:space="preserve"> فَقَالَ : يَا جَابِرُ ، مَا لِي أَرَاكَ مُنْكَسِرًا ؟ </w:t>
      </w:r>
      <w:proofErr w:type="gramStart"/>
      <w:r w:rsidRPr="005D68E6">
        <w:rPr>
          <w:rFonts w:ascii="Traditional Arabic" w:hAnsi="Traditional Arabic" w:cs="Traditional Arabic"/>
          <w:b/>
          <w:bCs/>
          <w:sz w:val="34"/>
          <w:szCs w:val="34"/>
          <w:rtl/>
        </w:rPr>
        <w:t>قَالَ :</w:t>
      </w:r>
      <w:proofErr w:type="gramEnd"/>
      <w:r w:rsidRPr="005D68E6">
        <w:rPr>
          <w:rFonts w:ascii="Traditional Arabic" w:hAnsi="Traditional Arabic" w:cs="Traditional Arabic"/>
          <w:b/>
          <w:bCs/>
          <w:sz w:val="34"/>
          <w:szCs w:val="34"/>
          <w:rtl/>
        </w:rPr>
        <w:t xml:space="preserve"> يَا رَسُولَ اللهِ ، اسْتُشْهِدَ أَبِي ، وَتَرَكَ عِيَالاً وَدَيْنًا ، قَالَ : أَفَلاَ أُبَشِّرُكَ بِمَا لَقِيَ اللَّهُ بِهِ أَبَاكَ ؟ قَالَ : بَلَى يَا رَسُولَ اللهِ ، قَالَ : مَا كَلَّمَ اللَّهُ أَحَدًا قَطُّ إِلاَّ مِنْ وَرَاءِ حِجَابٍ ، وَكَلَّمَ أَبَاكَ كِفَاحًا ، فَقَالَ : يَا عَبْدِي ، تَمَنَّ عَلَيَّ أُعْطِكَ ، قَالَ : يَا رَبِّ تُحْيِينِي ، فَأُقْتَلُ فِيكَ ثَانِيَةً ، فَقَالَ الرَّبُّ سُبْحَانَهُ : إِنَّهُ سَبَقَ مِنِّي أَنَّهُمْ إِلَيْهَا لاَ يَرْجِعُونَ ، قَالَ : يَا رَبِّ ، فَأَبْلِغْ مَنْ وَرَائِي ، قَالَ : فَأَنْزَلَ اللَّهُ تَعَالَى : {وَلاَ تَحْسَبَنَّ الَّذِينَ قُتِلُوا فِي سَبِيلِ اللهِ أَمْوَاتًا بَلْ أَحْيَاءٌ عِنْدَ رَبِّهِمْ يُرْزَقُونَ</w:t>
      </w:r>
      <w:r w:rsidRPr="005D68E6">
        <w:rPr>
          <w:rFonts w:ascii="Traditional Arabic" w:hAnsi="Traditional Arabic" w:cs="Traditional Arabic" w:hint="cs"/>
          <w:b/>
          <w:bCs/>
          <w:sz w:val="34"/>
          <w:szCs w:val="34"/>
          <w:rtl/>
        </w:rPr>
        <w:t xml:space="preserve"> </w:t>
      </w:r>
      <w:r w:rsidRPr="005D68E6">
        <w:rPr>
          <w:rFonts w:hint="cs"/>
          <w:sz w:val="34"/>
          <w:szCs w:val="34"/>
          <w:rtl/>
        </w:rPr>
        <w:t>*</w:t>
      </w:r>
      <w:r w:rsidRPr="005D68E6">
        <w:rPr>
          <w:sz w:val="34"/>
          <w:szCs w:val="34"/>
          <w:rtl/>
        </w:rPr>
        <w:t xml:space="preserve"> </w:t>
      </w:r>
      <w:r w:rsidRPr="005D68E6">
        <w:rPr>
          <w:rFonts w:ascii="Traditional Arabic" w:hAnsi="Traditional Arabic" w:cs="Traditional Arabic"/>
          <w:b/>
          <w:bCs/>
          <w:sz w:val="34"/>
          <w:szCs w:val="34"/>
          <w:rtl/>
        </w:rPr>
        <w:t>فَرِحِينَ بِمَا آتَاهُمُ اللَّهُ مِنْ فَضْلِهِ وَيَسْتَبْشِرُونَ بِالَّذِينَ لَمْ يَلْحَقُوا بِهِمْ مِنْ خَلْفِهِمْ أَلَّا خَوْفٌ عَلَيْهِمْ وَلَا هُمْ يَحْزَنُونَ }.”( ابن حبان وابن ماجة والترمذي وحسنه ).</w:t>
      </w:r>
    </w:p>
    <w:p w14:paraId="4649411F"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b/>
          <w:bCs/>
          <w:sz w:val="34"/>
          <w:szCs w:val="34"/>
          <w:rtl/>
        </w:rPr>
        <w:t xml:space="preserve">فهو يريدُ أنْ يبلغَ جابرًا ومَن وراءَهُ بلقاءِ اللهِ وبالفرحةِ التي فيها، فبلغَ عنهُ اللهُ وجاءَ التعبيرُ بقولِهِ </w:t>
      </w:r>
      <w:proofErr w:type="gramStart"/>
      <w:r w:rsidRPr="005D68E6">
        <w:rPr>
          <w:rFonts w:ascii="Traditional Arabic" w:hAnsi="Traditional Arabic" w:cs="Traditional Arabic"/>
          <w:b/>
          <w:bCs/>
          <w:sz w:val="34"/>
          <w:szCs w:val="34"/>
          <w:rtl/>
        </w:rPr>
        <w:t>( فرحين</w:t>
      </w:r>
      <w:proofErr w:type="gramEnd"/>
      <w:r w:rsidRPr="005D68E6">
        <w:rPr>
          <w:rFonts w:ascii="Traditional Arabic" w:hAnsi="Traditional Arabic" w:cs="Traditional Arabic"/>
          <w:b/>
          <w:bCs/>
          <w:sz w:val="34"/>
          <w:szCs w:val="34"/>
          <w:rtl/>
        </w:rPr>
        <w:t xml:space="preserve"> )، وإعرابُهَا: حالٌ منصوبةٌ، فهذا حالُ كونِهِم فرحينَ بالطاعةِ والجهادِ والصيامِ وغيرِ ذلك مِن الأعمالِ الصالحةِ؛ لأنَّ العبدَ الطائعَ يفرحُ بلقاءِ اللهِ ويحبُّهُ ويتمناهُ، والعاصِي بخلافِهِ</w:t>
      </w:r>
      <w:r w:rsidRPr="005D68E6">
        <w:rPr>
          <w:rFonts w:ascii="Traditional Arabic" w:hAnsi="Traditional Arabic" w:cs="Traditional Arabic" w:hint="cs"/>
          <w:b/>
          <w:bCs/>
          <w:sz w:val="34"/>
          <w:szCs w:val="34"/>
          <w:rtl/>
        </w:rPr>
        <w:t>.</w:t>
      </w:r>
    </w:p>
    <w:p w14:paraId="03542971" w14:textId="77777777" w:rsidR="005D68E6" w:rsidRPr="005D68E6" w:rsidRDefault="005D68E6" w:rsidP="005D68E6">
      <w:pPr>
        <w:bidi/>
        <w:spacing w:after="0" w:line="216" w:lineRule="auto"/>
        <w:jc w:val="both"/>
        <w:rPr>
          <w:rFonts w:ascii="Traditional Arabic" w:hAnsi="Traditional Arabic" w:cs="Monotype Koufi"/>
          <w:b/>
          <w:bCs/>
          <w:sz w:val="34"/>
          <w:szCs w:val="34"/>
          <w:u w:val="single"/>
          <w:rtl/>
        </w:rPr>
      </w:pPr>
      <w:r w:rsidRPr="005D68E6">
        <w:rPr>
          <w:rFonts w:ascii="Traditional Arabic" w:hAnsi="Traditional Arabic" w:cs="Traditional Arabic" w:hint="cs"/>
          <w:b/>
          <w:bCs/>
          <w:sz w:val="34"/>
          <w:szCs w:val="34"/>
          <w:rtl/>
        </w:rPr>
        <w:t>وإذا كان الشهيد</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يفرح</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بلقاء</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الله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تعال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ى في الآخرة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فلا نغفل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عن فرحة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الصائمين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بصيام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م ونحن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مقبلون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على شهر</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رمضان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شهر</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الصيام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والفرحة</w:t>
      </w:r>
      <w:r w:rsidRPr="005D68E6">
        <w:rPr>
          <w:rFonts w:ascii="Traditional Arabic" w:hAnsi="Traditional Arabic" w:cs="Traditional Arabic"/>
          <w:b/>
          <w:bCs/>
          <w:sz w:val="34"/>
          <w:szCs w:val="34"/>
          <w:rtl/>
        </w:rPr>
        <w:t xml:space="preserve">ِ. وقد صوّرَ رَسُولُ اللَّهِ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هذه الفرحةَ بقولهِ” لِلصَّائِمِ فَرْحَتَانِ يَفْرَحُهُمَا إِذَا أَفْطَرَ فَرِحَ بِفِطْرِهِ وَإِذَا لَقِيَ رَبَّهُ فَرِحَ بِصَوْمِهِ”. (متفق عليه).</w:t>
      </w:r>
    </w:p>
    <w:p w14:paraId="4EC68C19"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فالصائم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يفرح</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بصوم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في الاخرة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لأنَّهُ في هذا الوقتِ يحتاجُ إلى شفيعٍ، فحينمَا يرَى الجزاءَ والحسناتِ والقصورَ الشاهقةَ، وحينمَا يرَى با</w:t>
      </w:r>
      <w:r w:rsidRPr="005D68E6">
        <w:rPr>
          <w:rFonts w:ascii="Traditional Arabic" w:hAnsi="Traditional Arabic" w:cs="Traditional Arabic" w:hint="cs"/>
          <w:b/>
          <w:bCs/>
          <w:sz w:val="34"/>
          <w:szCs w:val="34"/>
          <w:rtl/>
        </w:rPr>
        <w:t>ب</w:t>
      </w:r>
      <w:r w:rsidRPr="005D68E6">
        <w:rPr>
          <w:rFonts w:ascii="Traditional Arabic" w:hAnsi="Traditional Arabic" w:cs="Traditional Arabic"/>
          <w:b/>
          <w:bCs/>
          <w:sz w:val="34"/>
          <w:szCs w:val="34"/>
          <w:rtl/>
        </w:rPr>
        <w:t xml:space="preserve">َ الريانِ المخصصَ للصائمينَ وحدَهُم، فإذا دخلَ منهُ أحدٌ غيرهُم أُغلقَ أوتوماتيكيًّا؛ فتزدادُ فرحةُ </w:t>
      </w:r>
      <w:r w:rsidRPr="005D68E6">
        <w:rPr>
          <w:rFonts w:ascii="Traditional Arabic" w:hAnsi="Traditional Arabic" w:cs="Traditional Arabic"/>
          <w:b/>
          <w:bCs/>
          <w:sz w:val="34"/>
          <w:szCs w:val="34"/>
          <w:rtl/>
        </w:rPr>
        <w:lastRenderedPageBreak/>
        <w:t>الصائمينَ بكلِّ ما انفردُوا بهِ مِن جزاءٍ، فضلًا عن الجزاءِ الذي لم يبينْهُ اللهُ لنَا وأخفاهُ عنَّا حينمَا قالَ اللهُ كما في الحديثِ القدسِي:” كلُّ عملِ ابنِ آدمَ لهُ إلّا الصومُ فإنَّهُ لي وأنَا أجزِي بهِ</w:t>
      </w:r>
      <w:proofErr w:type="gramStart"/>
      <w:r w:rsidRPr="005D68E6">
        <w:rPr>
          <w:rFonts w:ascii="Traditional Arabic" w:hAnsi="Traditional Arabic" w:cs="Traditional Arabic"/>
          <w:b/>
          <w:bCs/>
          <w:sz w:val="34"/>
          <w:szCs w:val="34"/>
          <w:rtl/>
        </w:rPr>
        <w:t>“.(</w:t>
      </w:r>
      <w:proofErr w:type="gramEnd"/>
      <w:r w:rsidRPr="005D68E6">
        <w:rPr>
          <w:rFonts w:ascii="Traditional Arabic" w:hAnsi="Traditional Arabic" w:cs="Traditional Arabic"/>
          <w:b/>
          <w:bCs/>
          <w:sz w:val="34"/>
          <w:szCs w:val="34"/>
          <w:rtl/>
        </w:rPr>
        <w:t xml:space="preserve"> البخاري).</w:t>
      </w:r>
    </w:p>
    <w:p w14:paraId="31F96FD4" w14:textId="775075FF"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وتكتمل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الفرحة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ب</w:t>
      </w:r>
      <w:r w:rsidRPr="005D68E6">
        <w:rPr>
          <w:rFonts w:ascii="Traditional Arabic" w:hAnsi="Traditional Arabic" w:cs="Traditional Arabic"/>
          <w:b/>
          <w:bCs/>
          <w:sz w:val="34"/>
          <w:szCs w:val="34"/>
          <w:rtl/>
        </w:rPr>
        <w:t xml:space="preserve">أنَّ الصومَ لا مقاصةَ فيهِ، ومعنى ذلك أنَّ الإنسانَ يأتِي يومَ القيامةِ ومعهُ حسناتٌ كالجبالِ، ولكنّهُ عليه مظالمٌ تستغرقُ كلَّ حسناتِهِ، فجميعُ العباداتِ تُوفَّى منهَا مظالمُ العبادِ إلّا الصيام، فالاستثناءُ يعودُ إلى التكفيرِ بالأعمالِ، </w:t>
      </w:r>
      <w:r w:rsidRPr="005D68E6">
        <w:rPr>
          <w:rFonts w:ascii="Traditional Arabic" w:hAnsi="Traditional Arabic" w:cs="Traditional Arabic" w:hint="cs"/>
          <w:b/>
          <w:bCs/>
          <w:sz w:val="34"/>
          <w:szCs w:val="34"/>
          <w:rtl/>
        </w:rPr>
        <w:t>وقد سُئِلَ</w:t>
      </w:r>
      <w:r w:rsidRPr="005D68E6">
        <w:rPr>
          <w:rFonts w:ascii="Traditional Arabic" w:hAnsi="Traditional Arabic" w:cs="Traditional Arabic"/>
          <w:b/>
          <w:bCs/>
          <w:sz w:val="34"/>
          <w:szCs w:val="34"/>
          <w:rtl/>
        </w:rPr>
        <w:t xml:space="preserve"> سُفْيَان</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بْنُ عُيَيْنَةَ: مَا تَقُولُ فِيمَا يَرْوِيهِ النَّبِيُّ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عَنْ رَبِّهِ عَزَّ وَجَلَّ: " كُلُّ عَمَلِ ابْنِ آدَمَ لَهُ إِلَّا الصَّوْمَ، فَإِنَّهُ لِي وَأَنَا أَجْزِي بِهِ "؟ فَقَالَ ابْنُ عُيَيْنَةَ: هَذَا مِنْ أَجْوَدِ الْأَحَادِيثِ وَأَحْكَمُها، إِذَا كَانَ يَوْمُ الْقِيَامَةِ يُحَاسِبُ اللهُ عَزَّ وَجَلَّ عَبْدَهُ وَيُؤَدِّي مَا عَلَيْهِ مِنَ الْمَظَالِمِ مِنْ سَائِرِ عَمَلِهِ حَتَّى لَا يَبْقَى إِلَّا الصَّوْمُ، فَيَتَحَمَّلُ اللهُ عَزَّ وَجَلَّ مَا بَقِيَ عَلَيْهِ مِنَ الْمَظَالِمِ وَيُدْخِلُهُ بِالصَّوْمِ الْجَنَّةَ </w:t>
      </w:r>
      <w:proofErr w:type="gramStart"/>
      <w:r w:rsidRPr="005D68E6">
        <w:rPr>
          <w:rFonts w:ascii="Traditional Arabic" w:hAnsi="Traditional Arabic" w:cs="Traditional Arabic" w:hint="cs"/>
          <w:b/>
          <w:bCs/>
          <w:sz w:val="34"/>
          <w:szCs w:val="34"/>
          <w:rtl/>
        </w:rPr>
        <w:t>“(</w:t>
      </w:r>
      <w:proofErr w:type="gramEnd"/>
      <w:r w:rsidRPr="005D68E6">
        <w:rPr>
          <w:rFonts w:ascii="Traditional Arabic" w:hAnsi="Traditional Arabic" w:cs="Traditional Arabic" w:hint="cs"/>
          <w:b/>
          <w:bCs/>
          <w:sz w:val="34"/>
          <w:szCs w:val="34"/>
          <w:rtl/>
        </w:rPr>
        <w:t>أخرجه</w:t>
      </w:r>
      <w:r w:rsidRPr="005D68E6">
        <w:rPr>
          <w:rFonts w:ascii="Traditional Arabic" w:hAnsi="Traditional Arabic" w:cs="Traditional Arabic"/>
          <w:b/>
          <w:bCs/>
          <w:sz w:val="34"/>
          <w:szCs w:val="34"/>
          <w:rtl/>
        </w:rPr>
        <w:t xml:space="preserve"> البيهقي في شعب الإيمان وسننه الكبرى)</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فالصيامُ للهِ عزَّ </w:t>
      </w:r>
      <w:r w:rsidRPr="005D68E6">
        <w:rPr>
          <w:rFonts w:ascii="Traditional Arabic" w:hAnsi="Traditional Arabic" w:cs="Traditional Arabic" w:hint="cs"/>
          <w:b/>
          <w:bCs/>
          <w:sz w:val="34"/>
          <w:szCs w:val="34"/>
          <w:rtl/>
        </w:rPr>
        <w:t>وجلَّ</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ولا سبيلَ لأحدٍ إلى أخذِ أجرِهِ مِن الصيامِ</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بل أجرهُ مدخرٌ لصاحبِه عندَ اللهِ عزَّ وجلَّ، فالصومُ لا يسقطُ ثوابُهُ بمقاصةٍ ولا غيرِهَا</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بل يُوفرُ أجرهُ لصاحبهِ حتى يدخلَ الجنةَ فيوفَّى أجرُهُ فيهَا، فعَنْ أَبِي </w:t>
      </w:r>
      <w:r w:rsidRPr="005D68E6">
        <w:rPr>
          <w:rFonts w:ascii="Traditional Arabic" w:hAnsi="Traditional Arabic" w:cs="Traditional Arabic" w:hint="cs"/>
          <w:b/>
          <w:bCs/>
          <w:sz w:val="34"/>
          <w:szCs w:val="34"/>
          <w:rtl/>
        </w:rPr>
        <w:t>هُرَيْرَةَ،</w:t>
      </w:r>
      <w:r w:rsidRPr="005D68E6">
        <w:rPr>
          <w:rFonts w:ascii="Traditional Arabic" w:hAnsi="Traditional Arabic" w:cs="Traditional Arabic"/>
          <w:b/>
          <w:bCs/>
          <w:sz w:val="34"/>
          <w:szCs w:val="34"/>
          <w:rtl/>
        </w:rPr>
        <w:t xml:space="preserve"> أَنَّ رَسُولَ اللَّهِ قَالَ</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w:t>
      </w:r>
      <w:r w:rsidRPr="005D68E6">
        <w:rPr>
          <w:rFonts w:ascii="Traditional Arabic" w:hAnsi="Traditional Arabic" w:cs="Traditional Arabic" w:hint="cs"/>
          <w:b/>
          <w:bCs/>
          <w:sz w:val="34"/>
          <w:szCs w:val="34"/>
          <w:rtl/>
        </w:rPr>
        <w:t>النَّارِ” (أخرجه</w:t>
      </w:r>
      <w:r w:rsidRPr="005D68E6">
        <w:rPr>
          <w:rFonts w:ascii="Traditional Arabic" w:hAnsi="Traditional Arabic" w:cs="Traditional Arabic"/>
          <w:b/>
          <w:bCs/>
          <w:sz w:val="34"/>
          <w:szCs w:val="34"/>
          <w:rtl/>
        </w:rPr>
        <w:t xml:space="preserve"> مسلم)</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فظاهرهُ أنَّ الصيامَ مشتركٌ مع بقيةِ الأعمالِ في ذلك، ولكنَّ الأحاديثَ الصريحةَ خصصتْ الصيامَ مِن ذلك، فعن أبي هريرةَ </w:t>
      </w:r>
      <w:r w:rsidRPr="005D68E6">
        <w:rPr>
          <w:rFonts w:ascii="Traditional Arabic" w:hAnsi="Traditional Arabic" w:cs="Traditional Arabic" w:hint="cs"/>
          <w:b/>
          <w:bCs/>
          <w:sz w:val="34"/>
          <w:szCs w:val="34"/>
          <w:rtl/>
        </w:rPr>
        <w:t>قال:</w:t>
      </w:r>
      <w:r w:rsidRPr="005D68E6">
        <w:rPr>
          <w:rFonts w:ascii="Traditional Arabic" w:hAnsi="Traditional Arabic" w:cs="Traditional Arabic"/>
          <w:b/>
          <w:bCs/>
          <w:sz w:val="34"/>
          <w:szCs w:val="34"/>
          <w:rtl/>
        </w:rPr>
        <w:t xml:space="preserve"> قال رسولُ اللهِ</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كلُّ العملِ كفارةٌ إلّا الصوم، الصومُ لِي وأنَا أجزِي بهِ </w:t>
      </w:r>
      <w:proofErr w:type="gramStart"/>
      <w:r w:rsidRPr="005D68E6">
        <w:rPr>
          <w:rFonts w:ascii="Traditional Arabic" w:hAnsi="Traditional Arabic" w:cs="Traditional Arabic" w:hint="cs"/>
          <w:b/>
          <w:bCs/>
          <w:sz w:val="34"/>
          <w:szCs w:val="34"/>
          <w:rtl/>
        </w:rPr>
        <w:t xml:space="preserve">“ </w:t>
      </w:r>
      <w:r w:rsidRPr="005D68E6">
        <w:rPr>
          <w:rFonts w:ascii="Traditional Arabic" w:hAnsi="Traditional Arabic" w:cs="Traditional Arabic"/>
          <w:b/>
          <w:bCs/>
          <w:sz w:val="34"/>
          <w:szCs w:val="34"/>
          <w:rtl/>
        </w:rPr>
        <w:t>(</w:t>
      </w:r>
      <w:proofErr w:type="gramEnd"/>
      <w:r w:rsidRPr="005D68E6">
        <w:rPr>
          <w:rFonts w:ascii="Traditional Arabic" w:hAnsi="Traditional Arabic" w:cs="Traditional Arabic" w:hint="cs"/>
          <w:b/>
          <w:bCs/>
          <w:sz w:val="34"/>
          <w:szCs w:val="34"/>
          <w:rtl/>
        </w:rPr>
        <w:t>مجمع</w:t>
      </w:r>
      <w:r w:rsidRPr="005D68E6">
        <w:rPr>
          <w:rFonts w:ascii="Traditional Arabic" w:hAnsi="Traditional Arabic" w:cs="Traditional Arabic"/>
          <w:b/>
          <w:bCs/>
          <w:sz w:val="34"/>
          <w:szCs w:val="34"/>
          <w:rtl/>
        </w:rPr>
        <w:t xml:space="preserve"> الزوائد ، للهيثمي ، وقال: رجاله رجال الصحيح.) والمعنى على هذا الوجه: كلُّ عملِ العبدِ ملكٌ لهُ يتصرفُ فيهِ في المظالمِ والكفاراتِ والمقاصةِ وغيرِهَا، إلّا الصومُ فإنَّهُ ملكٌ لِي، أتحملُ مظالمَ العبدِ كرمًا منِّي وشرفًا للصومِ، وأدخرُ الصومَ لعبدِي يدخلُ بهِ جنتِي</w:t>
      </w:r>
      <w:r w:rsidRPr="005D68E6">
        <w:rPr>
          <w:rFonts w:ascii="Traditional Arabic" w:hAnsi="Traditional Arabic" w:cs="Traditional Arabic" w:hint="cs"/>
          <w:b/>
          <w:bCs/>
          <w:sz w:val="34"/>
          <w:szCs w:val="34"/>
          <w:rtl/>
        </w:rPr>
        <w:t>، وهنا يفرح</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العبد</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بصوم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لأن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أدخل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الجنة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w:t>
      </w:r>
    </w:p>
    <w:p w14:paraId="4943F334"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إن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w:t>
      </w:r>
      <w:r w:rsidRPr="005D68E6">
        <w:rPr>
          <w:rFonts w:ascii="Traditional Arabic" w:hAnsi="Traditional Arabic" w:cs="Traditional Arabic"/>
          <w:b/>
          <w:bCs/>
          <w:sz w:val="34"/>
          <w:szCs w:val="34"/>
          <w:rtl/>
        </w:rPr>
        <w:t xml:space="preserve">العبدَ المؤمنَ صاحبَ البضاعةِ الحسنةِ والأعمالِ الصالحةِ وما يحملُهُ مِن حسناتٍ يفرحُ بلقاءِ اللهِ والقدومِ عليهِ، وعلى العكسِ مِن ذلك فإنَّ العبدَ الطالحَ صاحبَ المعاصِي والبضاعةِ السوءِ وما يحملُهُ مِن آثامٍ وذنوبٍ يكرَهُ لقاءَ اللهِ والقدومَ عليهِ!! فعَنْ عُبَادَةَ بْنِ </w:t>
      </w:r>
      <w:proofErr w:type="gramStart"/>
      <w:r w:rsidRPr="005D68E6">
        <w:rPr>
          <w:rFonts w:ascii="Traditional Arabic" w:hAnsi="Traditional Arabic" w:cs="Traditional Arabic"/>
          <w:b/>
          <w:bCs/>
          <w:sz w:val="34"/>
          <w:szCs w:val="34"/>
          <w:rtl/>
        </w:rPr>
        <w:t>الصَّامِتِ ،</w:t>
      </w:r>
      <w:proofErr w:type="gramEnd"/>
      <w:r w:rsidRPr="005D68E6">
        <w:rPr>
          <w:rFonts w:ascii="Traditional Arabic" w:hAnsi="Traditional Arabic" w:cs="Traditional Arabic"/>
          <w:b/>
          <w:bCs/>
          <w:sz w:val="34"/>
          <w:szCs w:val="34"/>
          <w:rtl/>
        </w:rPr>
        <w:t xml:space="preserve"> عَنْ النَّبِيِّ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قَالَ:” مَنْ أَحَبَّ لِقَاءَ اللَّهِ أَحَبَّ اللَّهُ لِقَاءَهُ؛ وَمَنْ كَرِهَ لِقَاءَ اللَّهِ كَرِهَ اللَّهُ لِقَاءَهُ” قَالَتْ عَائِشَةُ أَوْ بَعْضُ أَزْوَاجِهِ: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لِقَاءَهُ.” </w:t>
      </w:r>
      <w:proofErr w:type="gramStart"/>
      <w:r w:rsidRPr="005D68E6">
        <w:rPr>
          <w:rFonts w:ascii="Traditional Arabic" w:hAnsi="Traditional Arabic" w:cs="Traditional Arabic"/>
          <w:b/>
          <w:bCs/>
          <w:sz w:val="34"/>
          <w:szCs w:val="34"/>
          <w:rtl/>
        </w:rPr>
        <w:t>( متفق</w:t>
      </w:r>
      <w:proofErr w:type="gramEnd"/>
      <w:r w:rsidRPr="005D68E6">
        <w:rPr>
          <w:rFonts w:ascii="Traditional Arabic" w:hAnsi="Traditional Arabic" w:cs="Traditional Arabic"/>
          <w:b/>
          <w:bCs/>
          <w:sz w:val="34"/>
          <w:szCs w:val="34"/>
          <w:rtl/>
        </w:rPr>
        <w:t xml:space="preserve"> عليه ).</w:t>
      </w:r>
      <w:r w:rsidRPr="005D68E6">
        <w:rPr>
          <w:rFonts w:ascii="Traditional Arabic" w:hAnsi="Traditional Arabic" w:cs="Traditional Arabic" w:hint="cs"/>
          <w:b/>
          <w:bCs/>
          <w:sz w:val="34"/>
          <w:szCs w:val="34"/>
          <w:rtl/>
        </w:rPr>
        <w:t xml:space="preserve"> وهكذا كانت الفرحة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مشتركة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بين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الشهداء</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والصائمين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عند</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الله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في الآخرة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w:t>
      </w:r>
    </w:p>
    <w:p w14:paraId="4ED5EDE7" w14:textId="77777777" w:rsidR="005D68E6" w:rsidRPr="005D68E6" w:rsidRDefault="005D68E6" w:rsidP="005D68E6">
      <w:pPr>
        <w:bidi/>
        <w:spacing w:after="0" w:line="216" w:lineRule="auto"/>
        <w:jc w:val="both"/>
        <w:rPr>
          <w:rFonts w:ascii="Traditional Arabic" w:hAnsi="Traditional Arabic" w:cs="Traditional Arabic"/>
          <w:b/>
          <w:bCs/>
          <w:sz w:val="34"/>
          <w:szCs w:val="34"/>
          <w:rtl/>
        </w:rPr>
      </w:pPr>
      <w:r w:rsidRPr="005D68E6">
        <w:rPr>
          <w:rFonts w:ascii="Traditional Arabic" w:hAnsi="Traditional Arabic" w:cs="Monotype Koufi"/>
          <w:b/>
          <w:bCs/>
          <w:sz w:val="34"/>
          <w:szCs w:val="34"/>
          <w:u w:val="single"/>
          <w:rtl/>
        </w:rPr>
        <w:t>ثا</w:t>
      </w:r>
      <w:r w:rsidRPr="005D68E6">
        <w:rPr>
          <w:rFonts w:ascii="Traditional Arabic" w:hAnsi="Traditional Arabic" w:cs="Monotype Koufi" w:hint="cs"/>
          <w:b/>
          <w:bCs/>
          <w:sz w:val="34"/>
          <w:szCs w:val="34"/>
          <w:u w:val="single"/>
          <w:rtl/>
        </w:rPr>
        <w:t>لث</w:t>
      </w:r>
      <w:r w:rsidRPr="005D68E6">
        <w:rPr>
          <w:rFonts w:ascii="Traditional Arabic" w:hAnsi="Traditional Arabic" w:cs="Monotype Koufi"/>
          <w:b/>
          <w:bCs/>
          <w:sz w:val="34"/>
          <w:szCs w:val="34"/>
          <w:u w:val="single"/>
          <w:rtl/>
        </w:rPr>
        <w:t xml:space="preserve">ًا: </w:t>
      </w:r>
      <w:r w:rsidRPr="005D68E6">
        <w:rPr>
          <w:rFonts w:ascii="Traditional Arabic" w:hAnsi="Traditional Arabic" w:cs="Monotype Koufi" w:hint="cs"/>
          <w:b/>
          <w:bCs/>
          <w:sz w:val="34"/>
          <w:szCs w:val="34"/>
          <w:u w:val="single"/>
          <w:rtl/>
        </w:rPr>
        <w:t>استحباب</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 xml:space="preserve"> تمن</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ي الشهادة</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 xml:space="preserve"> في سبيل</w:t>
      </w:r>
      <w:r w:rsidRPr="005D68E6">
        <w:rPr>
          <w:rFonts w:ascii="Traditional Arabic" w:hAnsi="Traditional Arabic" w:cs="Monotype Koufi"/>
          <w:b/>
          <w:bCs/>
          <w:sz w:val="34"/>
          <w:szCs w:val="34"/>
          <w:u w:val="single"/>
          <w:rtl/>
        </w:rPr>
        <w:t>ِ</w:t>
      </w:r>
      <w:r w:rsidRPr="005D68E6">
        <w:rPr>
          <w:rFonts w:ascii="Traditional Arabic" w:hAnsi="Traditional Arabic" w:cs="Monotype Koufi" w:hint="cs"/>
          <w:b/>
          <w:bCs/>
          <w:sz w:val="34"/>
          <w:szCs w:val="34"/>
          <w:u w:val="single"/>
          <w:rtl/>
        </w:rPr>
        <w:t xml:space="preserve"> الله</w:t>
      </w:r>
      <w:r w:rsidRPr="005D68E6">
        <w:rPr>
          <w:rFonts w:ascii="Traditional Arabic" w:hAnsi="Traditional Arabic" w:cs="Monotype Koufi"/>
          <w:b/>
          <w:bCs/>
          <w:sz w:val="34"/>
          <w:szCs w:val="34"/>
          <w:u w:val="single"/>
          <w:rtl/>
        </w:rPr>
        <w:t>ِ.</w:t>
      </w:r>
    </w:p>
    <w:p w14:paraId="001492DC" w14:textId="0DA558F6" w:rsidR="005D68E6" w:rsidRPr="005D68E6" w:rsidRDefault="005D68E6" w:rsidP="005D68E6">
      <w:pPr>
        <w:tabs>
          <w:tab w:val="left" w:pos="10932"/>
          <w:tab w:val="left" w:pos="11112"/>
        </w:tabs>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b/>
          <w:bCs/>
          <w:sz w:val="34"/>
          <w:szCs w:val="34"/>
          <w:rtl/>
        </w:rPr>
        <w:t xml:space="preserve">يُسْتَحَبُّ للعبدِ أنْ يتمَنَّى الشهادةَ وأنْ يطلبَهَا مِن اللهِ في كلِّ وقتٍ وحينٍ، ولأنَّ فضلَ الشهادةِ عظيمٌ فقد تمنىَّ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الشهادةَ مُقسِمًا فقالَ</w:t>
      </w:r>
      <w:r w:rsidRPr="005D68E6">
        <w:rPr>
          <w:rFonts w:ascii="Traditional Arabic" w:hAnsi="Traditional Arabic" w:cs="Traditional Arabic" w:hint="cs"/>
          <w:b/>
          <w:bCs/>
          <w:sz w:val="34"/>
          <w:szCs w:val="34"/>
          <w:rtl/>
        </w:rPr>
        <w:t>:”</w:t>
      </w:r>
      <w:r w:rsidRPr="005D68E6">
        <w:rPr>
          <w:rFonts w:ascii="Traditional Arabic" w:hAnsi="Traditional Arabic" w:cs="Traditional Arabic"/>
          <w:b/>
          <w:bCs/>
          <w:sz w:val="34"/>
          <w:szCs w:val="34"/>
          <w:rtl/>
        </w:rPr>
        <w:t xml:space="preserve"> وَالَّذِي نَفْسِي بِيَدِهِ لَوَدِدْتُ أَنِّي أُقْتَلُ فِي سَبِيلِ اللَّهِ، ثُمَّ أُحْيَا ثُمَّ أُقْتَلُ ثُمَّ أُحْيَا ثُمَّ أُقْتَلُ ثُمَّ أُحْيَا ثُمَّ أُقْتَلُ.” </w:t>
      </w:r>
      <w:r w:rsidRPr="005D68E6">
        <w:rPr>
          <w:rFonts w:ascii="Traditional Arabic" w:hAnsi="Traditional Arabic" w:cs="Traditional Arabic" w:hint="cs"/>
          <w:b/>
          <w:bCs/>
          <w:sz w:val="34"/>
          <w:szCs w:val="34"/>
          <w:rtl/>
        </w:rPr>
        <w:t>(متفق</w:t>
      </w:r>
      <w:r w:rsidRPr="005D68E6">
        <w:rPr>
          <w:rFonts w:ascii="Traditional Arabic" w:hAnsi="Traditional Arabic" w:cs="Traditional Arabic"/>
          <w:b/>
          <w:bCs/>
          <w:sz w:val="34"/>
          <w:szCs w:val="34"/>
          <w:rtl/>
        </w:rPr>
        <w:t xml:space="preserve"> </w:t>
      </w:r>
      <w:r w:rsidRPr="005D68E6">
        <w:rPr>
          <w:rFonts w:ascii="Traditional Arabic" w:hAnsi="Traditional Arabic" w:cs="Traditional Arabic" w:hint="cs"/>
          <w:b/>
          <w:bCs/>
          <w:sz w:val="34"/>
          <w:szCs w:val="34"/>
          <w:rtl/>
        </w:rPr>
        <w:t>عليه)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w:t>
      </w:r>
      <w:r w:rsidRPr="005D68E6">
        <w:rPr>
          <w:rFonts w:ascii="Traditional Arabic" w:hAnsi="Traditional Arabic" w:cs="Traditional Arabic"/>
          <w:b/>
          <w:bCs/>
          <w:sz w:val="34"/>
          <w:szCs w:val="34"/>
          <w:rtl/>
        </w:rPr>
        <w:t xml:space="preserve">يقولُ ابنُ بطالٍ:” فيه فضلُ الشهادةِ على سائرِ أعمالِ البرِّ لأنَّهُ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تمناهَا دونَ غيرِهَا، وذلك لرفيعِ درجتِهَا، وكرامةِ أهلِهَا لأنَّ الشهداءَ أحياءٌ عندَ ربِّهِم يرزقون، وذلك واللهُ أعلمُ لسماحةِ أنفسِهِم ببذلِ مُهجَتِهِم في مرضاةِ اللهِ وإعزازِ دينِهِ، ومحاربةِ مَن حادَّهُ وعادَاهُ، فجازَاهُم بأنْ عوَّضَهُم مِن فَقْدِ حياةِ الدنيا الفانيةِ الحياةَ الدائمةَ في الدارِ الباقيةِ، فكانتْ المجازاةُ مِن حُسنِ الطاعةِ</w:t>
      </w:r>
      <w:proofErr w:type="gramStart"/>
      <w:r w:rsidRPr="005D68E6">
        <w:rPr>
          <w:rFonts w:ascii="Traditional Arabic" w:hAnsi="Traditional Arabic" w:cs="Traditional Arabic"/>
          <w:b/>
          <w:bCs/>
          <w:sz w:val="34"/>
          <w:szCs w:val="34"/>
          <w:rtl/>
        </w:rPr>
        <w:t>.”</w:t>
      </w:r>
      <w:proofErr w:type="spellStart"/>
      <w:r w:rsidRPr="005D68E6">
        <w:rPr>
          <w:rFonts w:ascii="Traditional Arabic" w:hAnsi="Traditional Arabic" w:cs="Traditional Arabic"/>
          <w:b/>
          <w:bCs/>
          <w:sz w:val="34"/>
          <w:szCs w:val="34"/>
          <w:rtl/>
        </w:rPr>
        <w:t>أ</w:t>
      </w:r>
      <w:proofErr w:type="gramEnd"/>
      <w:r w:rsidRPr="005D68E6">
        <w:rPr>
          <w:rFonts w:ascii="Traditional Arabic" w:hAnsi="Traditional Arabic" w:cs="Traditional Arabic"/>
          <w:b/>
          <w:bCs/>
          <w:sz w:val="34"/>
          <w:szCs w:val="34"/>
          <w:rtl/>
        </w:rPr>
        <w:t>.ه</w:t>
      </w:r>
      <w:proofErr w:type="spellEnd"/>
    </w:p>
    <w:p w14:paraId="3052B087" w14:textId="77777777" w:rsidR="005D68E6" w:rsidRPr="005D68E6" w:rsidRDefault="005D68E6" w:rsidP="005D68E6">
      <w:pPr>
        <w:tabs>
          <w:tab w:val="left" w:pos="10932"/>
          <w:tab w:val="left" w:pos="11112"/>
        </w:tabs>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b/>
          <w:bCs/>
          <w:sz w:val="34"/>
          <w:szCs w:val="34"/>
          <w:rtl/>
        </w:rPr>
        <w:lastRenderedPageBreak/>
        <w:t xml:space="preserve">فينبغِي لكَ – يا عبدَاللهِ- أنْ تسألَ اللهَ الشهادةَ، وتتمنَّي الشهادةَ بصدقٍ وبنيةٍ خالصةٍ، يقولُ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مَنْ سأَلَ الشَّهادَةَ بصِدقٍ، بلَّغَهُ اللهُ مَنازِلَ الشُّهَداءِ، وإنْ ماتَ على </w:t>
      </w:r>
      <w:proofErr w:type="gramStart"/>
      <w:r w:rsidRPr="005D68E6">
        <w:rPr>
          <w:rFonts w:ascii="Traditional Arabic" w:hAnsi="Traditional Arabic" w:cs="Traditional Arabic"/>
          <w:b/>
          <w:bCs/>
          <w:sz w:val="34"/>
          <w:szCs w:val="34"/>
          <w:rtl/>
        </w:rPr>
        <w:t>فِراشِهِ ”</w:t>
      </w:r>
      <w:proofErr w:type="gramEnd"/>
      <w:r w:rsidRPr="005D68E6">
        <w:rPr>
          <w:rFonts w:ascii="Traditional Arabic" w:hAnsi="Traditional Arabic" w:cs="Traditional Arabic"/>
          <w:b/>
          <w:bCs/>
          <w:sz w:val="34"/>
          <w:szCs w:val="34"/>
          <w:rtl/>
        </w:rPr>
        <w:t xml:space="preserve"> ( مسلم ).</w:t>
      </w:r>
    </w:p>
    <w:p w14:paraId="6F4B0422" w14:textId="2DE7C501" w:rsidR="005D68E6" w:rsidRPr="005D68E6" w:rsidRDefault="005D68E6" w:rsidP="005D68E6">
      <w:pPr>
        <w:tabs>
          <w:tab w:val="left" w:pos="10932"/>
          <w:tab w:val="left" w:pos="11112"/>
        </w:tabs>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b/>
          <w:bCs/>
          <w:sz w:val="34"/>
          <w:szCs w:val="34"/>
          <w:rtl/>
        </w:rPr>
        <w:t xml:space="preserve"> يقولُ الإمامُ النوويُّ:” معناهُ: أنَّهُ إِذَا سألَ الشهادةَ بصدقٍ أُعْطِيَ مِن ثوابِ الشهداءِ، وإنْ كانَ على فراشِهِ. </w:t>
      </w:r>
      <w:r w:rsidRPr="005D68E6">
        <w:rPr>
          <w:rFonts w:ascii="Traditional Arabic" w:hAnsi="Traditional Arabic" w:cs="Traditional Arabic" w:hint="cs"/>
          <w:b/>
          <w:bCs/>
          <w:sz w:val="34"/>
          <w:szCs w:val="34"/>
          <w:rtl/>
        </w:rPr>
        <w:t>وفيهِ:</w:t>
      </w:r>
      <w:r w:rsidRPr="005D68E6">
        <w:rPr>
          <w:rFonts w:ascii="Traditional Arabic" w:hAnsi="Traditional Arabic" w:cs="Traditional Arabic"/>
          <w:b/>
          <w:bCs/>
          <w:sz w:val="34"/>
          <w:szCs w:val="34"/>
          <w:rtl/>
        </w:rPr>
        <w:t xml:space="preserve"> استحبابُ سؤالِ الشهادةِ، واستحبابُ نيةِ الخيرِ. “. (شرح </w:t>
      </w:r>
      <w:proofErr w:type="gramStart"/>
      <w:r w:rsidRPr="005D68E6">
        <w:rPr>
          <w:rFonts w:ascii="Traditional Arabic" w:hAnsi="Traditional Arabic" w:cs="Traditional Arabic"/>
          <w:b/>
          <w:bCs/>
          <w:sz w:val="34"/>
          <w:szCs w:val="34"/>
          <w:rtl/>
        </w:rPr>
        <w:t>مسلم )</w:t>
      </w:r>
      <w:proofErr w:type="gramEnd"/>
      <w:r w:rsidRPr="005D68E6">
        <w:rPr>
          <w:rFonts w:ascii="Traditional Arabic" w:hAnsi="Traditional Arabic" w:cs="Traditional Arabic"/>
          <w:b/>
          <w:bCs/>
          <w:sz w:val="34"/>
          <w:szCs w:val="34"/>
          <w:rtl/>
        </w:rPr>
        <w:t>.</w:t>
      </w:r>
    </w:p>
    <w:p w14:paraId="2BEA72B5" w14:textId="399165B0" w:rsidR="005D68E6" w:rsidRPr="005D68E6" w:rsidRDefault="005D68E6" w:rsidP="005D68E6">
      <w:pPr>
        <w:tabs>
          <w:tab w:val="left" w:pos="10932"/>
          <w:tab w:val="left" w:pos="11112"/>
        </w:tabs>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b/>
          <w:bCs/>
          <w:sz w:val="34"/>
          <w:szCs w:val="34"/>
          <w:rtl/>
        </w:rPr>
        <w:t xml:space="preserve"> لذلكَ كانَ عمرُ رضيَ اللهُ عنهُ يقولُ في دعائِهِ:” اللهمَّ ارزقْنِي شهادَةً في سبيلِكَ، واجعلْ موتِي في بلَدِ رسولِكَ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w:t>
      </w:r>
      <w:r w:rsidRPr="005D68E6">
        <w:rPr>
          <w:rFonts w:ascii="Traditional Arabic" w:hAnsi="Traditional Arabic" w:cs="Traditional Arabic" w:hint="cs"/>
          <w:b/>
          <w:bCs/>
          <w:sz w:val="34"/>
          <w:szCs w:val="34"/>
          <w:rtl/>
        </w:rPr>
        <w:t>(البخاري)</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w:t>
      </w:r>
      <w:r w:rsidRPr="005D68E6">
        <w:rPr>
          <w:rFonts w:ascii="Traditional Arabic" w:hAnsi="Traditional Arabic" w:cs="Traditional Arabic"/>
          <w:b/>
          <w:bCs/>
          <w:sz w:val="34"/>
          <w:szCs w:val="34"/>
          <w:rtl/>
        </w:rPr>
        <w:t>وفي رواية للطبراني عَنْ حَفْصَةَ ابْنَةِ عُمَرَ قَالَتْ: سَمِعْتُ عُمَرَ يَقُولُ: «اللَّهُمَّ قَتْلًا فِي سَبِيلِكَ، وَوَفَاةً فِي بَلَدِ نَبِيِّكَ» قُلْتُ: وَأَنَّى يَكُونُ هَذَا؟ قَالَ: «يَأْتِي بِهِ اللَّهُ إِذَا شَاءَ». وفي فتح الباري:” عن عوفِ بنِ مالكٍ أنَّهُ رأى رؤيَا فيها أنَّ عمرَ شهيدٌ مستشهدٌ، فقالَ لمَّا قصّهَا عليه أنَّى لي بالشهادةِ وأنا بين ظهرانِي جزيرةِ العربِ لستُ أغزو والناسُ حولِي ثم قال: بلى يأتي بها اللهُ إنْ شاءَ “.</w:t>
      </w:r>
      <w:r w:rsidRPr="005D68E6">
        <w:rPr>
          <w:rFonts w:ascii="Traditional Arabic" w:hAnsi="Traditional Arabic" w:cs="Traditional Arabic" w:hint="cs"/>
          <w:b/>
          <w:bCs/>
          <w:sz w:val="34"/>
          <w:szCs w:val="34"/>
          <w:rtl/>
        </w:rPr>
        <w:t xml:space="preserve"> </w:t>
      </w:r>
      <w:r w:rsidRPr="005D68E6">
        <w:rPr>
          <w:rFonts w:ascii="Traditional Arabic" w:hAnsi="Traditional Arabic" w:cs="Traditional Arabic"/>
          <w:b/>
          <w:bCs/>
          <w:sz w:val="34"/>
          <w:szCs w:val="34"/>
          <w:rtl/>
        </w:rPr>
        <w:t xml:space="preserve">واستجابَ اللهُ دعاءَهُ، ورزقَهُ اللهُ الشهادةَ، ودُفنَ بجوارِ المصطفَي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w:t>
      </w:r>
    </w:p>
    <w:p w14:paraId="5C3F4206" w14:textId="77777777" w:rsidR="005D68E6" w:rsidRPr="005D68E6" w:rsidRDefault="005D68E6" w:rsidP="005D68E6">
      <w:pPr>
        <w:tabs>
          <w:tab w:val="left" w:pos="10932"/>
          <w:tab w:val="left" w:pos="11112"/>
        </w:tabs>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إن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مدار</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الأعمال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في الإسلام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على النيات</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ولذلك قال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w:t>
      </w:r>
      <w:r w:rsidRPr="005D68E6">
        <w:rPr>
          <w:rFonts w:ascii="Arial Unicode MS" w:hAnsi="Arial Unicode MS" w:cs="Arial Unicode MS" w:hint="cs"/>
          <w:b/>
          <w:bCs/>
          <w:sz w:val="34"/>
          <w:szCs w:val="34"/>
          <w:rtl/>
        </w:rPr>
        <w:t>ﷺ</w:t>
      </w:r>
      <w:r w:rsidRPr="005D68E6">
        <w:rPr>
          <w:rFonts w:ascii="Traditional Arabic" w:hAnsi="Traditional Arabic" w:cs="Traditional Arabic" w:hint="cs"/>
          <w:b/>
          <w:bCs/>
          <w:sz w:val="34"/>
          <w:szCs w:val="34"/>
          <w:rtl/>
        </w:rPr>
        <w:t xml:space="preserve">: </w:t>
      </w:r>
      <w:r w:rsidRPr="005D68E6">
        <w:rPr>
          <w:rFonts w:ascii="Traditional Arabic" w:hAnsi="Traditional Arabic" w:cs="Traditional Arabic"/>
          <w:b/>
          <w:bCs/>
          <w:sz w:val="34"/>
          <w:szCs w:val="34"/>
          <w:rtl/>
        </w:rPr>
        <w:t>«إِنَّمَا الأَعْمَالُ بِالنِّيَّاتِ، وَإِنَّمَا لِكُلِّ امْرِئٍ مَا نَوَى، فَمَنْ كَانَتْ هِجْرَتُهُ إِلَى دُنْيَا يُصِيبُهَا، أَوْ إِلَى امْرَأَةٍ يَنْكِحُهَا، فَهِجْرَتُهُ إِلَى مَا هَاجَرَ إِلَيْهِ</w:t>
      </w:r>
      <w:proofErr w:type="gramStart"/>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w:t>
      </w:r>
      <w:proofErr w:type="gramEnd"/>
      <w:r w:rsidRPr="005D68E6">
        <w:rPr>
          <w:rFonts w:ascii="Traditional Arabic" w:hAnsi="Traditional Arabic" w:cs="Traditional Arabic" w:hint="cs"/>
          <w:b/>
          <w:bCs/>
          <w:sz w:val="34"/>
          <w:szCs w:val="34"/>
          <w:rtl/>
        </w:rPr>
        <w:t>البخاري). لهذا وضع</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الإمام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البخار</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ي</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رحم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الله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الحديث</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رقم واحد في صحيحه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ليكون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رسالة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قوية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لتصحيح</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النية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في الأعمال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w:t>
      </w:r>
    </w:p>
    <w:p w14:paraId="01D4C9D5" w14:textId="7DA3607A" w:rsidR="005D68E6" w:rsidRPr="005D68E6" w:rsidRDefault="005D68E6" w:rsidP="005D68E6">
      <w:pPr>
        <w:tabs>
          <w:tab w:val="left" w:pos="10932"/>
          <w:tab w:val="left" w:pos="11112"/>
        </w:tabs>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إن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الإنسان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قد يأخذ</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أجر</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الطاعة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كامل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ا وهو لم يعمل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ا لحسن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نيته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w:t>
      </w:r>
      <w:r w:rsidRPr="005D68E6">
        <w:rPr>
          <w:rFonts w:ascii="Traditional Arabic" w:hAnsi="Traditional Arabic" w:cs="Traditional Arabic"/>
          <w:b/>
          <w:bCs/>
          <w:sz w:val="34"/>
          <w:szCs w:val="34"/>
          <w:rtl/>
        </w:rPr>
        <w:t xml:space="preserve">ونحن نعلمُ أنَّ جمعًا مِن الصحابةِ الكرامِ حبسَهُم العذرُ عن الخروجِ في غزوةِ تبوكٍ، ومع ذلك شاركُوا مَن خرجَ في الأجرِ؛ لصدقِ نيتِهِم وتحققِ العذرِ لديهِم، فعَنْ أَنَسِ بْنِ مَالِكٍ رَضِيَ اللَّهُ عَنْهُ : أَنّ رَسُولَ اللَّهِ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رَجَعَ مِنْ غَزْوَةِ تَبُوكَ ، فَدَنَا مِنْ الْمَدِينَةِ ، فَقَالَ : ” إِنَّ بِالْمَدِينَةِ أَقْوَامًا مَا سِرْتُمْ مَسِيرًا ، وَلَا قَطَعْتُمْ وَادِيًا إِلَّا كَانُوا مَعَكُمْ ” ، قَالُوا : يَا رَسُولَ اللَّهِ ، وَهُمْ بِالْمَدِينَةِ ، قَالَ : ” وَهُمْ بِالْمَدِينَةِ حَبَسَهُمُ الْعُذْرُ ” . </w:t>
      </w:r>
      <w:r w:rsidRPr="005D68E6">
        <w:rPr>
          <w:rFonts w:ascii="Traditional Arabic" w:hAnsi="Traditional Arabic" w:cs="Traditional Arabic" w:hint="cs"/>
          <w:b/>
          <w:bCs/>
          <w:sz w:val="34"/>
          <w:szCs w:val="34"/>
          <w:rtl/>
        </w:rPr>
        <w:t>(البخاري)</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وفي المقابل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قد يعمل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الإنسان</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الطاعة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ويعاقب</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عليها لسوء</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نيت</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ف</w:t>
      </w:r>
      <w:r w:rsidRPr="005D68E6">
        <w:rPr>
          <w:rFonts w:ascii="Traditional Arabic" w:hAnsi="Traditional Arabic" w:cs="Traditional Arabic"/>
          <w:b/>
          <w:bCs/>
          <w:sz w:val="34"/>
          <w:szCs w:val="34"/>
          <w:rtl/>
        </w:rPr>
        <w:t>عَنْ أَبِي هُرَيْرَةَ، قَالَ</w:t>
      </w:r>
      <w:r w:rsidRPr="005D68E6">
        <w:rPr>
          <w:rFonts w:ascii="Traditional Arabic" w:hAnsi="Traditional Arabic" w:cs="Traditional Arabic" w:hint="cs"/>
          <w:b/>
          <w:bCs/>
          <w:sz w:val="34"/>
          <w:szCs w:val="34"/>
          <w:rtl/>
        </w:rPr>
        <w:t xml:space="preserve">: </w:t>
      </w:r>
      <w:r w:rsidRPr="005D68E6">
        <w:rPr>
          <w:rFonts w:ascii="Traditional Arabic" w:hAnsi="Traditional Arabic" w:cs="Traditional Arabic"/>
          <w:b/>
          <w:bCs/>
          <w:sz w:val="34"/>
          <w:szCs w:val="34"/>
          <w:rtl/>
        </w:rPr>
        <w:t xml:space="preserve">سَمِعْتُ رَسُولَ اللهِ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يَقُولُ: " 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w:t>
      </w:r>
      <w:r w:rsidRPr="005D68E6">
        <w:rPr>
          <w:rFonts w:ascii="Traditional Arabic" w:hAnsi="Traditional Arabic" w:cs="Traditional Arabic" w:hint="cs"/>
          <w:b/>
          <w:bCs/>
          <w:sz w:val="34"/>
          <w:szCs w:val="34"/>
          <w:rtl/>
        </w:rPr>
        <w:t>...". (مسلم)</w:t>
      </w:r>
    </w:p>
    <w:p w14:paraId="5B4FA833" w14:textId="77777777" w:rsidR="005D68E6" w:rsidRPr="005D68E6" w:rsidRDefault="005D68E6" w:rsidP="005D68E6">
      <w:pPr>
        <w:tabs>
          <w:tab w:val="left" w:pos="10932"/>
          <w:tab w:val="left" w:pos="11112"/>
        </w:tabs>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لذلك قس</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الرسول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w:t>
      </w:r>
      <w:r w:rsidRPr="005D68E6">
        <w:rPr>
          <w:rFonts w:ascii="Arial Unicode MS" w:hAnsi="Arial Unicode MS" w:cs="Arial Unicode MS" w:hint="cs"/>
          <w:b/>
          <w:bCs/>
          <w:sz w:val="34"/>
          <w:szCs w:val="34"/>
          <w:rtl/>
        </w:rPr>
        <w:t>ﷺ</w:t>
      </w:r>
      <w:r w:rsidRPr="005D68E6">
        <w:rPr>
          <w:rFonts w:ascii="Traditional Arabic" w:hAnsi="Traditional Arabic" w:cs="Traditional Arabic" w:hint="cs"/>
          <w:b/>
          <w:bCs/>
          <w:sz w:val="34"/>
          <w:szCs w:val="34"/>
          <w:rtl/>
        </w:rPr>
        <w:t xml:space="preserve"> الناس</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ن حيث</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نيات</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ه</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م إلى أربعة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أصناف</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w:t>
      </w:r>
      <w:r w:rsidRPr="005D68E6">
        <w:rPr>
          <w:rFonts w:ascii="Traditional Arabic" w:hAnsi="Traditional Arabic" w:cs="Traditional Arabic"/>
          <w:b/>
          <w:bCs/>
          <w:sz w:val="34"/>
          <w:szCs w:val="34"/>
          <w:rtl/>
        </w:rPr>
        <w:t xml:space="preserve">فَعَن أَبي كَبْشَةَ الأَنَّمَارِيّ، أَنَّهُ سَمِعَ رَسُولَ اللهِ </w:t>
      </w:r>
      <w:r w:rsidRPr="005D68E6">
        <w:rPr>
          <w:rFonts w:ascii="Arial Unicode MS" w:hAnsi="Arial Unicode MS" w:cs="Arial Unicode MS" w:hint="cs"/>
          <w:b/>
          <w:bCs/>
          <w:sz w:val="34"/>
          <w:szCs w:val="34"/>
          <w:rtl/>
        </w:rPr>
        <w:t>ﷺ</w:t>
      </w:r>
      <w:r w:rsidRPr="005D68E6">
        <w:rPr>
          <w:rFonts w:ascii="Traditional Arabic" w:hAnsi="Traditional Arabic" w:cs="Traditional Arabic"/>
          <w:b/>
          <w:bCs/>
          <w:sz w:val="34"/>
          <w:szCs w:val="34"/>
          <w:rtl/>
        </w:rPr>
        <w:t xml:space="preserve"> يَقُولُ: ” إِنَّمَا الدُّنْيَا لأَرْبَعَةِ نَفَرٍ: عَبْدٍ رَزَقَهُ اللَّهُ مَالًا وَعِلْمًا فَهُوَ يَتَّقِي فِيهِ رَبَّهُ، وَيَصِلُ فِيهِ رَحِمَهُ، وَيَعْلَمُ لِلَّهِ فِيهِ حَقًّا، فَهَذَا بِأَفْضَلِ الْمَنَازِلِ، وَعَبْدٍ رَزَقَهُ اللَّهُ عِلْمًا وَلَمْ يَرْزُقْهُ مَالًا فَهُوَ صَادِقُ النِّيَّةِ يَقُولُ: لَوْ أَنَّ لِي مَالًا لَعَمِلْتُ بِعَمَلِ فُلاَنٍ فَهُوَ بِنِيَّتِهِ فَأَجْرُهُمَا سَوَاءٌ، وَعَبْدٍ رَزَقَهُ اللَّهُ مَالًا وَلَمْ يَرْزُقْهُ عِلْمًا، فَهُوَ يَخْبِطُ فِي مَالِهِ بِغَيْرِ عِلْمٍ لاَ يَتَّقِي فِيهِ رَبَّهُ، وَلاَ يَصِلُ فِيهِ رَحِمَهُ، وَلاَ يَعْلَمُ لِلَّهِ فِيهِ حَقًّا، فَهَذَا </w:t>
      </w:r>
      <w:proofErr w:type="spellStart"/>
      <w:r w:rsidRPr="005D68E6">
        <w:rPr>
          <w:rFonts w:ascii="Traditional Arabic" w:hAnsi="Traditional Arabic" w:cs="Traditional Arabic"/>
          <w:b/>
          <w:bCs/>
          <w:sz w:val="34"/>
          <w:szCs w:val="34"/>
          <w:rtl/>
        </w:rPr>
        <w:t>بِأَخْبَثِ</w:t>
      </w:r>
      <w:proofErr w:type="spellEnd"/>
      <w:r w:rsidRPr="005D68E6">
        <w:rPr>
          <w:rFonts w:ascii="Traditional Arabic" w:hAnsi="Traditional Arabic" w:cs="Traditional Arabic"/>
          <w:b/>
          <w:bCs/>
          <w:sz w:val="34"/>
          <w:szCs w:val="34"/>
          <w:rtl/>
        </w:rPr>
        <w:t xml:space="preserve"> الْمَنَازِلِ، وَعَبْدٍ لَمْ يَرْزُقْهُ اللَّهُ مَالًا وَلاَ عِلْمًا فَهُوَ يَقُولُ: لَوْ أَنَّ لِي مَالًا لَعَمِلْتُ فِيهِ بِعَمَلِ فُلاَنٍ فَهُوَ بِنِيَّتِهِ فَوِزْرُهُمَا سَوَاءٌ ”.( الترمذي وصححه) .</w:t>
      </w:r>
    </w:p>
    <w:p w14:paraId="19F492BC" w14:textId="77777777" w:rsidR="005D68E6" w:rsidRPr="005D68E6" w:rsidRDefault="005D68E6" w:rsidP="005D68E6">
      <w:pPr>
        <w:tabs>
          <w:tab w:val="left" w:pos="10932"/>
          <w:tab w:val="left" w:pos="11112"/>
        </w:tabs>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hint="cs"/>
          <w:b/>
          <w:bCs/>
          <w:sz w:val="34"/>
          <w:szCs w:val="34"/>
          <w:rtl/>
        </w:rPr>
        <w:t>فعليك</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م بإخلاص</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النية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في العبادات</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والطاعات</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لتفوز</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وا في الآخرة</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بأعال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ي المنازل</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ن الجنَّات</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w:t>
      </w:r>
    </w:p>
    <w:p w14:paraId="56ADF77C" w14:textId="77777777" w:rsidR="005D68E6" w:rsidRPr="005D68E6" w:rsidRDefault="005D68E6" w:rsidP="005D68E6">
      <w:pPr>
        <w:tabs>
          <w:tab w:val="left" w:pos="10932"/>
          <w:tab w:val="left" w:pos="11112"/>
        </w:tabs>
        <w:bidi/>
        <w:spacing w:after="0" w:line="216" w:lineRule="auto"/>
        <w:jc w:val="both"/>
        <w:rPr>
          <w:rFonts w:ascii="Traditional Arabic" w:hAnsi="Traditional Arabic" w:cs="Traditional Arabic"/>
          <w:b/>
          <w:bCs/>
          <w:sz w:val="34"/>
          <w:szCs w:val="34"/>
          <w:rtl/>
        </w:rPr>
      </w:pPr>
      <w:r w:rsidRPr="005D68E6">
        <w:rPr>
          <w:rFonts w:ascii="Traditional Arabic" w:hAnsi="Traditional Arabic" w:cs="Traditional Arabic"/>
          <w:b/>
          <w:bCs/>
          <w:sz w:val="34"/>
          <w:szCs w:val="34"/>
          <w:rtl/>
        </w:rPr>
        <w:t xml:space="preserve">وفي الختامِ: </w:t>
      </w:r>
      <w:r w:rsidRPr="005D68E6">
        <w:rPr>
          <w:rFonts w:ascii="Traditional Arabic" w:hAnsi="Traditional Arabic" w:cs="Traditional Arabic" w:hint="cs"/>
          <w:b/>
          <w:bCs/>
          <w:sz w:val="34"/>
          <w:szCs w:val="34"/>
          <w:rtl/>
        </w:rPr>
        <w:t>وفي يوم</w:t>
      </w:r>
      <w:r w:rsidRPr="005D68E6">
        <w:rPr>
          <w:rFonts w:ascii="Traditional Arabic" w:hAnsi="Traditional Arabic" w:cs="Traditional Arabic"/>
          <w:b/>
          <w:bCs/>
          <w:sz w:val="34"/>
          <w:szCs w:val="34"/>
          <w:rtl/>
        </w:rPr>
        <w:t>ِ</w:t>
      </w:r>
      <w:r w:rsidRPr="005D68E6">
        <w:rPr>
          <w:rFonts w:ascii="Traditional Arabic" w:hAnsi="Traditional Arabic" w:cs="Traditional Arabic" w:hint="cs"/>
          <w:b/>
          <w:bCs/>
          <w:sz w:val="34"/>
          <w:szCs w:val="34"/>
          <w:rtl/>
        </w:rPr>
        <w:t xml:space="preserve"> الشهيد</w:t>
      </w:r>
      <w:r w:rsidRPr="005D68E6">
        <w:rPr>
          <w:rFonts w:ascii="Traditional Arabic" w:hAnsi="Traditional Arabic" w:cs="Traditional Arabic"/>
          <w:b/>
          <w:bCs/>
          <w:sz w:val="34"/>
          <w:szCs w:val="34"/>
          <w:rtl/>
        </w:rPr>
        <w:t>ِ تحيةٌ عطرةٌ لأرواحِ شهدائِنَا الأبرارِ الذين ضحُّوا بأنفسِهِم مِن أجلِ حمايةِ أرضِهِم ومقدساتِهِم</w:t>
      </w:r>
      <w:r w:rsidRPr="005D68E6">
        <w:rPr>
          <w:rFonts w:ascii="Traditional Arabic" w:hAnsi="Traditional Arabic" w:cs="Traditional Arabic" w:hint="cs"/>
          <w:b/>
          <w:bCs/>
          <w:sz w:val="34"/>
          <w:szCs w:val="34"/>
          <w:rtl/>
        </w:rPr>
        <w:t>.</w:t>
      </w:r>
    </w:p>
    <w:p w14:paraId="6AFC2AEF" w14:textId="77777777" w:rsidR="005D68E6" w:rsidRPr="005D68E6" w:rsidRDefault="005D68E6" w:rsidP="005D68E6">
      <w:pPr>
        <w:tabs>
          <w:tab w:val="left" w:pos="10932"/>
          <w:tab w:val="left" w:pos="11112"/>
        </w:tabs>
        <w:bidi/>
        <w:spacing w:after="0" w:line="216" w:lineRule="auto"/>
        <w:jc w:val="center"/>
        <w:rPr>
          <w:rFonts w:ascii="Traditional Arabic" w:hAnsi="Traditional Arabic" w:cs="Monotype Koufi"/>
          <w:b/>
          <w:bCs/>
          <w:sz w:val="34"/>
          <w:szCs w:val="34"/>
          <w:rtl/>
        </w:rPr>
      </w:pPr>
      <w:r w:rsidRPr="005D68E6">
        <w:rPr>
          <w:rFonts w:ascii="Traditional Arabic" w:hAnsi="Traditional Arabic" w:cs="Monotype Koufi"/>
          <w:b/>
          <w:bCs/>
          <w:sz w:val="34"/>
          <w:szCs w:val="34"/>
          <w:rtl/>
        </w:rPr>
        <w:t xml:space="preserve">نسألُ اللهَ أنْ يرزقنَا عيشَ السعداءِ، وميتةَ الشهداءِ، ومرافقةَ </w:t>
      </w:r>
      <w:proofErr w:type="gramStart"/>
      <w:r w:rsidRPr="005D68E6">
        <w:rPr>
          <w:rFonts w:ascii="Traditional Arabic" w:hAnsi="Traditional Arabic" w:cs="Monotype Koufi"/>
          <w:b/>
          <w:bCs/>
          <w:sz w:val="34"/>
          <w:szCs w:val="34"/>
          <w:rtl/>
        </w:rPr>
        <w:t>الأنبياءِ</w:t>
      </w:r>
      <w:r w:rsidRPr="005D68E6">
        <w:rPr>
          <w:rFonts w:ascii="Traditional Arabic" w:hAnsi="Traditional Arabic" w:cs="Monotype Koufi" w:hint="cs"/>
          <w:b/>
          <w:bCs/>
          <w:sz w:val="34"/>
          <w:szCs w:val="34"/>
          <w:rtl/>
        </w:rPr>
        <w:t xml:space="preserve"> ،</w:t>
      </w:r>
      <w:proofErr w:type="gramEnd"/>
      <w:r w:rsidRPr="005D68E6">
        <w:rPr>
          <w:rFonts w:ascii="Traditional Arabic" w:hAnsi="Traditional Arabic" w:cs="Monotype Koufi" w:hint="cs"/>
          <w:b/>
          <w:bCs/>
          <w:sz w:val="34"/>
          <w:szCs w:val="34"/>
          <w:rtl/>
        </w:rPr>
        <w:t xml:space="preserve"> </w:t>
      </w:r>
    </w:p>
    <w:p w14:paraId="6707F953" w14:textId="77777777" w:rsidR="005D68E6" w:rsidRPr="005D68E6" w:rsidRDefault="005D68E6" w:rsidP="005D68E6">
      <w:pPr>
        <w:tabs>
          <w:tab w:val="left" w:pos="10932"/>
          <w:tab w:val="left" w:pos="11112"/>
        </w:tabs>
        <w:bidi/>
        <w:spacing w:after="0" w:line="216" w:lineRule="auto"/>
        <w:jc w:val="center"/>
        <w:rPr>
          <w:rFonts w:ascii="Traditional Arabic" w:hAnsi="Traditional Arabic" w:cs="Monotype Koufi"/>
          <w:b/>
          <w:bCs/>
          <w:sz w:val="34"/>
          <w:szCs w:val="34"/>
          <w:rtl/>
        </w:rPr>
      </w:pPr>
      <w:r w:rsidRPr="005D68E6">
        <w:rPr>
          <w:rFonts w:ascii="Traditional Arabic" w:hAnsi="Traditional Arabic" w:cs="Monotype Koufi" w:hint="cs"/>
          <w:b/>
          <w:bCs/>
          <w:sz w:val="34"/>
          <w:szCs w:val="34"/>
          <w:rtl/>
        </w:rPr>
        <w:t>وأن</w:t>
      </w:r>
      <w:r w:rsidRPr="005D68E6">
        <w:rPr>
          <w:rFonts w:ascii="Traditional Arabic" w:hAnsi="Traditional Arabic" w:cs="Monotype Koufi"/>
          <w:b/>
          <w:bCs/>
          <w:sz w:val="34"/>
          <w:szCs w:val="34"/>
          <w:rtl/>
        </w:rPr>
        <w:t>ْ</w:t>
      </w:r>
      <w:r w:rsidRPr="005D68E6">
        <w:rPr>
          <w:rFonts w:ascii="Traditional Arabic" w:hAnsi="Traditional Arabic" w:cs="Monotype Koufi" w:hint="cs"/>
          <w:b/>
          <w:bCs/>
          <w:sz w:val="34"/>
          <w:szCs w:val="34"/>
          <w:rtl/>
        </w:rPr>
        <w:t xml:space="preserve"> يبلغن</w:t>
      </w:r>
      <w:r w:rsidRPr="005D68E6">
        <w:rPr>
          <w:rFonts w:ascii="Traditional Arabic" w:hAnsi="Traditional Arabic" w:cs="Monotype Koufi"/>
          <w:b/>
          <w:bCs/>
          <w:sz w:val="34"/>
          <w:szCs w:val="34"/>
          <w:rtl/>
        </w:rPr>
        <w:t>َ</w:t>
      </w:r>
      <w:r w:rsidRPr="005D68E6">
        <w:rPr>
          <w:rFonts w:ascii="Traditional Arabic" w:hAnsi="Traditional Arabic" w:cs="Monotype Koufi" w:hint="cs"/>
          <w:b/>
          <w:bCs/>
          <w:sz w:val="34"/>
          <w:szCs w:val="34"/>
          <w:rtl/>
        </w:rPr>
        <w:t>ا رمضان</w:t>
      </w:r>
      <w:r w:rsidRPr="005D68E6">
        <w:rPr>
          <w:rFonts w:ascii="Traditional Arabic" w:hAnsi="Traditional Arabic" w:cs="Monotype Koufi"/>
          <w:b/>
          <w:bCs/>
          <w:sz w:val="34"/>
          <w:szCs w:val="34"/>
          <w:rtl/>
        </w:rPr>
        <w:t>َ</w:t>
      </w:r>
      <w:r w:rsidRPr="005D68E6">
        <w:rPr>
          <w:rFonts w:ascii="Traditional Arabic" w:hAnsi="Traditional Arabic" w:cs="Monotype Koufi" w:hint="cs"/>
          <w:b/>
          <w:bCs/>
          <w:sz w:val="34"/>
          <w:szCs w:val="34"/>
          <w:rtl/>
        </w:rPr>
        <w:t xml:space="preserve">، </w:t>
      </w:r>
      <w:r w:rsidRPr="005D68E6">
        <w:rPr>
          <w:rFonts w:ascii="Traditional Arabic" w:hAnsi="Traditional Arabic" w:cs="Monotype Koufi"/>
          <w:b/>
          <w:bCs/>
          <w:sz w:val="34"/>
          <w:szCs w:val="34"/>
          <w:rtl/>
        </w:rPr>
        <w:t xml:space="preserve">وأنْ يحفظَ مصرَنَا مِن كلِّ مكروهٍ </w:t>
      </w:r>
      <w:proofErr w:type="gramStart"/>
      <w:r w:rsidRPr="005D68E6">
        <w:rPr>
          <w:rFonts w:ascii="Traditional Arabic" w:hAnsi="Traditional Arabic" w:cs="Monotype Koufi"/>
          <w:b/>
          <w:bCs/>
          <w:sz w:val="34"/>
          <w:szCs w:val="34"/>
          <w:rtl/>
        </w:rPr>
        <w:t>وسوءٍ ،</w:t>
      </w:r>
      <w:proofErr w:type="gramEnd"/>
      <w:r w:rsidRPr="005D68E6">
        <w:rPr>
          <w:rFonts w:ascii="Traditional Arabic" w:hAnsi="Traditional Arabic" w:cs="Monotype Koufi"/>
          <w:b/>
          <w:bCs/>
          <w:sz w:val="34"/>
          <w:szCs w:val="34"/>
          <w:rtl/>
        </w:rPr>
        <w:t>،،</w:t>
      </w:r>
    </w:p>
    <w:p w14:paraId="6493611B" w14:textId="314AA193" w:rsidR="00C31F10" w:rsidRPr="005D68E6" w:rsidRDefault="00631793" w:rsidP="005D68E6">
      <w:pPr>
        <w:tabs>
          <w:tab w:val="left" w:pos="10932"/>
          <w:tab w:val="left" w:pos="11112"/>
        </w:tabs>
        <w:bidi/>
        <w:spacing w:after="0" w:line="216" w:lineRule="auto"/>
        <w:jc w:val="center"/>
        <w:rPr>
          <w:rFonts w:ascii="Traditional Arabic" w:hAnsi="Traditional Arabic" w:cs="Monotype Koufi"/>
          <w:b/>
          <w:bCs/>
          <w:sz w:val="34"/>
          <w:szCs w:val="34"/>
          <w:rtl/>
        </w:rPr>
      </w:pPr>
      <w:r w:rsidRPr="005D68E6">
        <w:rPr>
          <w:rFonts w:ascii="Traditional Arabic" w:hAnsi="Traditional Arabic" w:cs="Monotype Koufi" w:hint="cs"/>
          <w:b/>
          <w:bCs/>
          <w:sz w:val="34"/>
          <w:szCs w:val="34"/>
          <w:rtl/>
        </w:rPr>
        <w:t xml:space="preserve">الدعاء،،،،،،،    وأقم الصلاة،،،،،    </w:t>
      </w:r>
      <w:proofErr w:type="gramStart"/>
      <w:r w:rsidRPr="005D68E6">
        <w:rPr>
          <w:rFonts w:ascii="Traditional Arabic" w:hAnsi="Traditional Arabic" w:cs="Monotype Koufi"/>
          <w:b/>
          <w:bCs/>
          <w:sz w:val="34"/>
          <w:szCs w:val="34"/>
          <w:rtl/>
        </w:rPr>
        <w:t>كتبه :</w:t>
      </w:r>
      <w:proofErr w:type="gramEnd"/>
      <w:r w:rsidRPr="005D68E6">
        <w:rPr>
          <w:rFonts w:ascii="Traditional Arabic" w:hAnsi="Traditional Arabic" w:cs="Monotype Koufi"/>
          <w:b/>
          <w:bCs/>
          <w:sz w:val="34"/>
          <w:szCs w:val="34"/>
          <w:rtl/>
        </w:rPr>
        <w:t xml:space="preserve"> خادم الدعوة الإسلامية</w:t>
      </w:r>
      <w:r w:rsidRPr="005D68E6">
        <w:rPr>
          <w:rFonts w:ascii="Traditional Arabic" w:hAnsi="Traditional Arabic" w:cs="Monotype Koufi" w:hint="cs"/>
          <w:b/>
          <w:bCs/>
          <w:sz w:val="34"/>
          <w:szCs w:val="34"/>
          <w:rtl/>
        </w:rPr>
        <w:t xml:space="preserve">  </w:t>
      </w:r>
      <w:r w:rsidRPr="005D68E6">
        <w:rPr>
          <w:rFonts w:ascii="Traditional Arabic" w:hAnsi="Traditional Arabic" w:cs="Monotype Koufi"/>
          <w:b/>
          <w:bCs/>
          <w:sz w:val="34"/>
          <w:szCs w:val="34"/>
          <w:rtl/>
        </w:rPr>
        <w:t>د / خالد بدير بدوي</w:t>
      </w:r>
    </w:p>
    <w:sectPr w:rsidR="00C31F10" w:rsidRPr="005D68E6" w:rsidSect="00875E1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07959" w14:textId="77777777" w:rsidR="00875E17" w:rsidRDefault="00875E17" w:rsidP="0046340F">
      <w:pPr>
        <w:spacing w:after="0" w:line="240" w:lineRule="auto"/>
      </w:pPr>
      <w:r>
        <w:separator/>
      </w:r>
    </w:p>
  </w:endnote>
  <w:endnote w:type="continuationSeparator" w:id="0">
    <w:p w14:paraId="323E6CD2" w14:textId="77777777" w:rsidR="00875E17" w:rsidRDefault="00875E1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46E5BB" w14:textId="77777777" w:rsidR="00875E17" w:rsidRDefault="00875E17" w:rsidP="0046340F">
      <w:pPr>
        <w:spacing w:after="0" w:line="240" w:lineRule="auto"/>
      </w:pPr>
      <w:r>
        <w:separator/>
      </w:r>
    </w:p>
  </w:footnote>
  <w:footnote w:type="continuationSeparator" w:id="0">
    <w:p w14:paraId="7A652743" w14:textId="77777777" w:rsidR="00875E17" w:rsidRDefault="00875E1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73B5"/>
    <w:rsid w:val="005977A4"/>
    <w:rsid w:val="005A6E7B"/>
    <w:rsid w:val="005A7088"/>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7FA3"/>
    <w:rsid w:val="00660826"/>
    <w:rsid w:val="00664533"/>
    <w:rsid w:val="006658BD"/>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69D5"/>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2131</Words>
  <Characters>12147</Characters>
  <Application>Microsoft Office Word</Application>
  <DocSecurity>0</DocSecurity>
  <Lines>101</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2024-02-29T22:34:00Z</dcterms:created>
  <dcterms:modified xsi:type="dcterms:W3CDTF">2024-02-29T22:34:00Z</dcterms:modified>
</cp:coreProperties>
</file>