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87ACC" w14:textId="77777777" w:rsidR="005B6DBC" w:rsidRDefault="006F5413" w:rsidP="00C715F7">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5B6DBC" w:rsidRPr="005B6DBC">
        <w:rPr>
          <w:rFonts w:ascii="Sakkal Majalla" w:hAnsi="Sakkal Majalla" w:cs="PT Bold Heading" w:hint="cs"/>
          <w:color w:val="FFFFFF" w:themeColor="background1"/>
          <w:sz w:val="50"/>
          <w:szCs w:val="50"/>
          <w:rtl/>
          <w:lang w:bidi="ar-EG"/>
        </w:rPr>
        <w:t>لا تكنْ حجابًا بينَ الناسِ وبينَ الله</w:t>
      </w:r>
      <w:r w:rsidR="005B6DBC" w:rsidRPr="00C715F7">
        <w:rPr>
          <w:rFonts w:ascii="Sakkal Majalla" w:hAnsi="Sakkal Majalla" w:cs="PT Bold Heading"/>
          <w:color w:val="FFFFFF" w:themeColor="background1"/>
          <w:sz w:val="50"/>
          <w:szCs w:val="50"/>
          <w:rtl/>
          <w:lang w:bidi="ar-EG"/>
        </w:rPr>
        <w:t xml:space="preserve"> </w:t>
      </w:r>
    </w:p>
    <w:p w14:paraId="3703D7CE" w14:textId="549D5584" w:rsidR="006F5413" w:rsidRPr="00617055" w:rsidRDefault="005B6DB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7</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w:t>
      </w:r>
      <w:r>
        <w:rPr>
          <w:rFonts w:asciiTheme="majorBidi" w:hAnsiTheme="majorBidi" w:cs="PT Bold Heading" w:hint="cs"/>
          <w:sz w:val="36"/>
          <w:szCs w:val="36"/>
          <w:rtl/>
          <w:lang w:bidi="ar-EG"/>
        </w:rPr>
        <w:t>الآخرة</w:t>
      </w:r>
      <w:r w:rsidR="0039066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28</w:t>
      </w:r>
      <w:r w:rsidR="00016204">
        <w:rPr>
          <w:rFonts w:asciiTheme="majorBidi" w:hAnsiTheme="majorBidi" w:cs="PT Bold Heading" w:hint="cs"/>
          <w:sz w:val="36"/>
          <w:szCs w:val="36"/>
          <w:rtl/>
        </w:rPr>
        <w:t xml:space="preserve">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6540D159" w14:textId="39BE9DD1" w:rsidR="003D41C5" w:rsidRPr="005B6DBC" w:rsidRDefault="006F5413" w:rsidP="005B6DB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27AE6E04" w14:textId="6AD3467B" w:rsidR="005B6DBC" w:rsidRPr="00B83C75" w:rsidRDefault="003D41C5" w:rsidP="00B83C75">
      <w:pPr>
        <w:spacing w:after="0" w:line="216" w:lineRule="auto"/>
        <w:jc w:val="both"/>
        <w:rPr>
          <w:rFonts w:ascii="Sakkal Majalla" w:hAnsi="Sakkal Majalla" w:cs="Sakkal Majalla"/>
          <w:sz w:val="34"/>
          <w:szCs w:val="34"/>
          <w:rtl/>
        </w:rPr>
      </w:pPr>
      <w:r w:rsidRPr="00B83C75">
        <w:rPr>
          <w:rFonts w:ascii="Sakkal Majalla" w:hAnsi="Sakkal Majalla" w:cs="Sakkal Majalla"/>
          <w:sz w:val="34"/>
          <w:szCs w:val="34"/>
          <w:rtl/>
          <w:lang w:bidi="ar-EG"/>
        </w:rPr>
        <w:t xml:space="preserve">الحمدُ للهِ الذي جعلَ دينَهُ نورًا وهُدًى ورحمةً للعالمينَ، وأنزلَ كتابَهُ فرقانًا بين الحقِّ والباطلِ، وأشهدُ أن لا إلهَ إلا اللهُ وحدَهُ لا شريكَ له، وأشهدُ أن محمدًا عبدُهُ ورسولُه، صلواتُ ربي وسلامُهُ عليهِ وعلى </w:t>
      </w:r>
      <w:proofErr w:type="spellStart"/>
      <w:r w:rsidRPr="00B83C75">
        <w:rPr>
          <w:rFonts w:ascii="Sakkal Majalla" w:hAnsi="Sakkal Majalla" w:cs="Sakkal Majalla"/>
          <w:sz w:val="34"/>
          <w:szCs w:val="34"/>
          <w:rtl/>
          <w:lang w:bidi="ar-EG"/>
        </w:rPr>
        <w:t>آلهِ</w:t>
      </w:r>
      <w:proofErr w:type="spellEnd"/>
      <w:r w:rsidRPr="00B83C75">
        <w:rPr>
          <w:rFonts w:ascii="Sakkal Majalla" w:hAnsi="Sakkal Majalla" w:cs="Sakkal Majalla"/>
          <w:sz w:val="34"/>
          <w:szCs w:val="34"/>
          <w:rtl/>
          <w:lang w:bidi="ar-EG"/>
        </w:rPr>
        <w:t xml:space="preserve"> وصحبِه أجمعينَ</w:t>
      </w:r>
      <w:r w:rsidRPr="00B83C75">
        <w:rPr>
          <w:rFonts w:ascii="Sakkal Majalla" w:hAnsi="Sakkal Majalla" w:cs="Sakkal Majalla" w:hint="cs"/>
          <w:sz w:val="34"/>
          <w:szCs w:val="34"/>
          <w:rtl/>
        </w:rPr>
        <w:t>.</w:t>
      </w:r>
    </w:p>
    <w:p w14:paraId="346F62EF" w14:textId="73D6E71D" w:rsidR="005B6DBC" w:rsidRPr="00B83C75" w:rsidRDefault="005B6DBC" w:rsidP="00B83C75">
      <w:pPr>
        <w:spacing w:after="0" w:line="216" w:lineRule="auto"/>
        <w:jc w:val="both"/>
        <w:rPr>
          <w:rFonts w:ascii="Sakkal Majalla" w:hAnsi="Sakkal Majalla" w:cs="PT Bold Heading"/>
          <w:sz w:val="34"/>
          <w:szCs w:val="34"/>
          <w:rtl/>
          <w:lang w:bidi="ar-EG"/>
        </w:rPr>
      </w:pPr>
      <w:r w:rsidRPr="00B83C75">
        <w:rPr>
          <w:rFonts w:ascii="Sakkal Majalla" w:hAnsi="Sakkal Majalla" w:cs="PT Bold Heading" w:hint="cs"/>
          <w:sz w:val="34"/>
          <w:szCs w:val="34"/>
          <w:rtl/>
        </w:rPr>
        <w:t>عناصر الخطبة:</w:t>
      </w:r>
    </w:p>
    <w:p w14:paraId="0EC40CC2" w14:textId="77777777" w:rsidR="005B6DBC" w:rsidRPr="00B83C75" w:rsidRDefault="005B6DBC" w:rsidP="00B83C75">
      <w:pPr>
        <w:spacing w:after="0" w:line="216" w:lineRule="auto"/>
        <w:jc w:val="both"/>
        <w:rPr>
          <w:rFonts w:ascii="Sakkal Majalla" w:hAnsi="Sakkal Majalla" w:cs="Sakkal Majalla"/>
          <w:b/>
          <w:bCs/>
          <w:sz w:val="34"/>
          <w:szCs w:val="34"/>
          <w:lang w:bidi="ar-EG"/>
        </w:rPr>
      </w:pPr>
      <w:r w:rsidRPr="00B83C75">
        <w:rPr>
          <w:rFonts w:ascii="Sakkal Majalla" w:hAnsi="Sakkal Majalla" w:cs="Sakkal Majalla"/>
          <w:b/>
          <w:bCs/>
          <w:sz w:val="34"/>
          <w:szCs w:val="34"/>
          <w:rtl/>
          <w:lang w:bidi="ar-EG"/>
        </w:rPr>
        <w:t>العُنْصُرُ الأَوَّلُ: مَعْنَى أَنْ تَكُونَ سَبَبًا لِلهِدَايَةِ أَوْ سَبَبًا لِلصُّدُودِ</w:t>
      </w:r>
    </w:p>
    <w:p w14:paraId="1D674BF3" w14:textId="36AE3E08" w:rsidR="005B6DBC" w:rsidRPr="00B83C75" w:rsidRDefault="005B6DBC" w:rsidP="00B83C75">
      <w:pPr>
        <w:spacing w:after="0" w:line="216" w:lineRule="auto"/>
        <w:jc w:val="both"/>
        <w:rPr>
          <w:rFonts w:ascii="Sakkal Majalla" w:hAnsi="Sakkal Majalla" w:cs="Sakkal Majalla"/>
          <w:b/>
          <w:bCs/>
          <w:sz w:val="34"/>
          <w:szCs w:val="34"/>
          <w:lang w:bidi="ar-EG"/>
        </w:rPr>
      </w:pPr>
      <w:r w:rsidRPr="00B83C75">
        <w:rPr>
          <w:rFonts w:ascii="Sakkal Majalla" w:hAnsi="Sakkal Majalla" w:cs="Sakkal Majalla"/>
          <w:b/>
          <w:bCs/>
          <w:sz w:val="34"/>
          <w:szCs w:val="34"/>
          <w:rtl/>
          <w:lang w:bidi="ar-EG"/>
        </w:rPr>
        <w:t>العنصر الثاني: الدِّينُ مُعَامَلَةٌ وَرَحْمَةٌ</w:t>
      </w:r>
    </w:p>
    <w:p w14:paraId="1ED968E5" w14:textId="77777777" w:rsidR="005B6DBC" w:rsidRPr="00B83C75" w:rsidRDefault="005B6DBC" w:rsidP="00B83C75">
      <w:pPr>
        <w:spacing w:after="0" w:line="216" w:lineRule="auto"/>
        <w:jc w:val="both"/>
        <w:rPr>
          <w:rFonts w:ascii="Sakkal Majalla" w:hAnsi="Sakkal Majalla" w:cs="Sakkal Majalla"/>
          <w:b/>
          <w:bCs/>
          <w:sz w:val="34"/>
          <w:szCs w:val="34"/>
          <w:lang w:bidi="ar-EG"/>
        </w:rPr>
      </w:pPr>
      <w:r w:rsidRPr="00B83C75">
        <w:rPr>
          <w:rFonts w:ascii="Sakkal Majalla" w:hAnsi="Sakkal Majalla" w:cs="Sakkal Majalla"/>
          <w:b/>
          <w:bCs/>
          <w:sz w:val="34"/>
          <w:szCs w:val="34"/>
          <w:rtl/>
          <w:lang w:bidi="ar-EG"/>
        </w:rPr>
        <w:t>العنصر الثالث: القُدْوَةُ وَالرِّفْقُ جِسْرٌ لِلْهَدَايَةِ وَوَاجِبُنَا فِي رَفْعِ الحُجُبِ</w:t>
      </w:r>
    </w:p>
    <w:p w14:paraId="797EB363" w14:textId="69EF35C5" w:rsidR="005B6DBC" w:rsidRPr="00B83C75" w:rsidRDefault="005B6DBC" w:rsidP="00B83C75">
      <w:pPr>
        <w:spacing w:after="0" w:line="216" w:lineRule="auto"/>
        <w:jc w:val="both"/>
        <w:rPr>
          <w:rFonts w:ascii="Sakkal Majalla" w:hAnsi="Sakkal Majalla" w:cs="Sakkal Majalla"/>
          <w:b/>
          <w:bCs/>
          <w:sz w:val="34"/>
          <w:szCs w:val="34"/>
          <w:lang w:bidi="ar-EG"/>
        </w:rPr>
      </w:pPr>
      <w:r w:rsidRPr="00B83C75">
        <w:rPr>
          <w:rFonts w:ascii="Sakkal Majalla" w:hAnsi="Sakkal Majalla" w:cs="Sakkal Majalla"/>
          <w:b/>
          <w:bCs/>
          <w:sz w:val="34"/>
          <w:szCs w:val="34"/>
          <w:rtl/>
          <w:lang w:bidi="ar-EG"/>
        </w:rPr>
        <w:t xml:space="preserve">العُنْصُرُ الرَّابِعُ: ثِمَارُ </w:t>
      </w:r>
      <w:r w:rsidRPr="00B83C75">
        <w:rPr>
          <w:rFonts w:ascii="Sakkal Majalla" w:hAnsi="Sakkal Majalla" w:cs="Sakkal Majalla" w:hint="cs"/>
          <w:b/>
          <w:bCs/>
          <w:sz w:val="34"/>
          <w:szCs w:val="34"/>
          <w:rtl/>
          <w:lang w:bidi="ar-EG"/>
        </w:rPr>
        <w:t xml:space="preserve">(نتائج) </w:t>
      </w:r>
      <w:r w:rsidRPr="00B83C75">
        <w:rPr>
          <w:rFonts w:ascii="Sakkal Majalla" w:hAnsi="Sakkal Majalla" w:cs="Sakkal Majalla"/>
          <w:b/>
          <w:bCs/>
          <w:sz w:val="34"/>
          <w:szCs w:val="34"/>
          <w:rtl/>
          <w:lang w:bidi="ar-EG"/>
        </w:rPr>
        <w:t>رَفْعِ الحُجُبِ وَفَتْحِ الأَبْوَابِ</w:t>
      </w:r>
    </w:p>
    <w:p w14:paraId="210485DB" w14:textId="77777777" w:rsidR="003D41C5" w:rsidRPr="00B83C75" w:rsidRDefault="003D41C5" w:rsidP="00B83C75">
      <w:pPr>
        <w:spacing w:after="0" w:line="216" w:lineRule="auto"/>
        <w:jc w:val="both"/>
        <w:rPr>
          <w:rFonts w:ascii="Sakkal Majalla" w:hAnsi="Sakkal Majalla" w:cs="PT Bold Heading"/>
          <w:sz w:val="34"/>
          <w:szCs w:val="34"/>
          <w:rtl/>
          <w:lang w:bidi="ar-EG"/>
        </w:rPr>
      </w:pPr>
      <w:r w:rsidRPr="00B83C75">
        <w:rPr>
          <w:rFonts w:ascii="Sakkal Majalla" w:hAnsi="Sakkal Majalla" w:cs="Sakkal Majalla"/>
          <w:sz w:val="34"/>
          <w:szCs w:val="34"/>
          <w:rtl/>
          <w:lang w:bidi="ar-EG"/>
        </w:rPr>
        <w:t>أيها الأحبّةُ في اللهِ</w:t>
      </w:r>
      <w:r w:rsidRPr="00B83C75">
        <w:rPr>
          <w:rFonts w:ascii="Sakkal Majalla" w:hAnsi="Sakkal Majalla" w:cs="Sakkal Majalla" w:hint="cs"/>
          <w:sz w:val="34"/>
          <w:szCs w:val="34"/>
          <w:rtl/>
          <w:lang w:bidi="ar-EG"/>
        </w:rPr>
        <w:t xml:space="preserve">... </w:t>
      </w:r>
      <w:r w:rsidRPr="00B83C75">
        <w:rPr>
          <w:rFonts w:ascii="Sakkal Majalla" w:hAnsi="Sakkal Majalla" w:cs="Sakkal Majalla"/>
          <w:sz w:val="34"/>
          <w:szCs w:val="34"/>
          <w:rtl/>
          <w:lang w:bidi="ar-EG"/>
        </w:rPr>
        <w:t xml:space="preserve">حديثُنا في هذا اليومِ عن خطرٍ عظيمٍ، </w:t>
      </w:r>
      <w:r w:rsidRPr="00B83C75">
        <w:rPr>
          <w:rFonts w:ascii="Sakkal Majalla" w:hAnsi="Sakkal Majalla" w:cs="Sakkal Majalla" w:hint="cs"/>
          <w:sz w:val="34"/>
          <w:szCs w:val="34"/>
          <w:rtl/>
          <w:lang w:bidi="ar-EG"/>
        </w:rPr>
        <w:t xml:space="preserve">وهو </w:t>
      </w:r>
      <w:r w:rsidRPr="00B83C75">
        <w:rPr>
          <w:rFonts w:ascii="Sakkal Majalla" w:hAnsi="Sakkal Majalla" w:cs="Sakkal Majalla"/>
          <w:sz w:val="34"/>
          <w:szCs w:val="34"/>
          <w:rtl/>
          <w:lang w:bidi="ar-EG"/>
        </w:rPr>
        <w:t>أن يتحوّلَ العبدُ من جسرٍ يوصلُ الخلقَ إلى اللهِ، إلى حجابٍ يصدُّهم عن سبيلِ اللهِ. وما أعظمَ أن يكونَ الإنسانُ حاجزًا بين عبادِ اللهِ وربِّهم</w:t>
      </w:r>
      <w:r w:rsidRPr="00B83C75">
        <w:rPr>
          <w:rFonts w:ascii="Sakkal Majalla" w:hAnsi="Sakkal Majalla" w:cs="Sakkal Majalla"/>
          <w:sz w:val="34"/>
          <w:szCs w:val="34"/>
          <w:lang w:bidi="ar-EG"/>
        </w:rPr>
        <w:t>!</w:t>
      </w:r>
      <w:r w:rsidRPr="00B83C75">
        <w:rPr>
          <w:rFonts w:ascii="Sakkal Majalla" w:hAnsi="Sakkal Majalla" w:cs="Sakkal Majalla" w:hint="cs"/>
          <w:sz w:val="34"/>
          <w:szCs w:val="34"/>
          <w:rtl/>
          <w:lang w:bidi="ar-EG"/>
        </w:rPr>
        <w:t xml:space="preserve"> (</w:t>
      </w:r>
      <w:r w:rsidRPr="00B83C75">
        <w:rPr>
          <w:rFonts w:ascii="Sakkal Majalla" w:hAnsi="Sakkal Majalla" w:cs="Sakkal Majalla" w:hint="cs"/>
          <w:b/>
          <w:bCs/>
          <w:sz w:val="34"/>
          <w:szCs w:val="34"/>
          <w:rtl/>
          <w:lang w:bidi="ar-EG"/>
        </w:rPr>
        <w:t>لا تكنْ حجابًا بينَ الناسِ وبينَ الله</w:t>
      </w:r>
      <w:r w:rsidRPr="00B83C75">
        <w:rPr>
          <w:rFonts w:ascii="Sakkal Majalla" w:hAnsi="Sakkal Majalla" w:cs="Sakkal Majalla" w:hint="cs"/>
          <w:sz w:val="34"/>
          <w:szCs w:val="34"/>
          <w:rtl/>
          <w:lang w:bidi="ar-EG"/>
        </w:rPr>
        <w:t>).</w:t>
      </w:r>
    </w:p>
    <w:p w14:paraId="3C1B4889" w14:textId="680C1A47" w:rsidR="003D41C5" w:rsidRPr="00B83C75" w:rsidRDefault="003D41C5" w:rsidP="00B83C75">
      <w:pPr>
        <w:spacing w:after="0" w:line="216" w:lineRule="auto"/>
        <w:jc w:val="both"/>
        <w:rPr>
          <w:rFonts w:ascii="Sakkal Majalla" w:hAnsi="Sakkal Majalla" w:cs="Sakkal Majalla"/>
          <w:sz w:val="34"/>
          <w:szCs w:val="34"/>
          <w:rtl/>
          <w:lang w:bidi="ar-EG"/>
        </w:rPr>
      </w:pPr>
      <w:r w:rsidRPr="00B83C75">
        <w:rPr>
          <w:rFonts w:ascii="Sakkal Majalla" w:hAnsi="Sakkal Majalla" w:cs="Sakkal Majalla"/>
          <w:sz w:val="34"/>
          <w:szCs w:val="34"/>
          <w:rtl/>
          <w:lang w:bidi="ar-EG"/>
        </w:rPr>
        <w:t>لقد وصفَ اللهُ حالَ الكافرينَ الذين لا يؤمنونَ بالآخرةِ فقال</w:t>
      </w:r>
      <w:r w:rsidRPr="00B83C75">
        <w:rPr>
          <w:rFonts w:ascii="Sakkal Majalla" w:hAnsi="Sakkal Majalla" w:cs="Sakkal Majalla" w:hint="cs"/>
          <w:sz w:val="34"/>
          <w:szCs w:val="34"/>
          <w:rtl/>
          <w:lang w:bidi="ar-EG"/>
        </w:rPr>
        <w:t xml:space="preserve">: </w:t>
      </w:r>
      <w:r w:rsidRPr="00B83C75">
        <w:rPr>
          <w:rFonts w:ascii="Sakkal Majalla" w:hAnsi="Sakkal Majalla" w:cs="Sakkal Majalla"/>
          <w:b/>
          <w:bCs/>
          <w:color w:val="EE0000"/>
          <w:sz w:val="34"/>
          <w:szCs w:val="34"/>
          <w:rtl/>
          <w:lang w:bidi="ar-EG"/>
        </w:rPr>
        <w:t>﴿وَإِذَا قَرَأْتَ الْقُرْآنَ جَعَلْنَا بَيْنَكَ وَبَيْنَ الَّذِينَ لَا يُؤْمِنُونَ بِالْآخِرَةِ حِجَابًا مَسْتُورًا﴾</w:t>
      </w:r>
      <w:r w:rsidRPr="00B83C75">
        <w:rPr>
          <w:rFonts w:ascii="Sakkal Majalla" w:hAnsi="Sakkal Majalla" w:cs="Sakkal Majalla"/>
          <w:sz w:val="34"/>
          <w:szCs w:val="34"/>
          <w:rtl/>
          <w:lang w:bidi="ar-EG"/>
        </w:rPr>
        <w:t xml:space="preserve"> [الإسراء: 45]</w:t>
      </w:r>
      <w:r w:rsidRPr="00B83C75">
        <w:rPr>
          <w:rFonts w:ascii="Sakkal Majalla" w:hAnsi="Sakkal Majalla" w:cs="Sakkal Majalla" w:hint="cs"/>
          <w:sz w:val="34"/>
          <w:szCs w:val="34"/>
          <w:rtl/>
          <w:lang w:bidi="ar-EG"/>
        </w:rPr>
        <w:t>.</w:t>
      </w:r>
      <w:r w:rsidR="00B83C75">
        <w:rPr>
          <w:rFonts w:ascii="Sakkal Majalla" w:hAnsi="Sakkal Majalla" w:cs="Sakkal Majalla" w:hint="cs"/>
          <w:sz w:val="34"/>
          <w:szCs w:val="34"/>
          <w:rtl/>
          <w:lang w:bidi="ar-EG"/>
        </w:rPr>
        <w:t xml:space="preserve"> </w:t>
      </w:r>
      <w:r w:rsidRPr="00B83C75">
        <w:rPr>
          <w:rFonts w:ascii="Sakkal Majalla" w:hAnsi="Sakkal Majalla" w:cs="Sakkal Majalla"/>
          <w:sz w:val="34"/>
          <w:szCs w:val="34"/>
          <w:rtl/>
          <w:lang w:bidi="ar-EG"/>
        </w:rPr>
        <w:t>فالحجابُ هنا حاجزٌ معنويٌّ يمنعُ وصولَ أنوارِ القرآنِ إلى قلوبِهم، فلا ينتفعونَ بكلامِ اللهِ، ولا يهتدونَ بنورِه</w:t>
      </w:r>
      <w:r w:rsidRPr="00B83C75">
        <w:rPr>
          <w:rFonts w:ascii="Sakkal Majalla" w:hAnsi="Sakkal Majalla" w:cs="Sakkal Majalla" w:hint="cs"/>
          <w:sz w:val="34"/>
          <w:szCs w:val="34"/>
          <w:rtl/>
          <w:lang w:bidi="ar-EG"/>
        </w:rPr>
        <w:t>.</w:t>
      </w:r>
    </w:p>
    <w:p w14:paraId="7DBA9572" w14:textId="77777777" w:rsidR="003D41C5" w:rsidRPr="00B83C75" w:rsidRDefault="003D41C5" w:rsidP="00B83C75">
      <w:pPr>
        <w:spacing w:after="0" w:line="216" w:lineRule="auto"/>
        <w:jc w:val="center"/>
        <w:rPr>
          <w:rFonts w:ascii="Sakkal Majalla" w:hAnsi="Sakkal Majalla" w:cs="PT Bold Heading"/>
          <w:color w:val="7030A0"/>
          <w:sz w:val="34"/>
          <w:szCs w:val="34"/>
          <w:lang w:bidi="ar-EG"/>
        </w:rPr>
      </w:pPr>
      <w:r w:rsidRPr="00B83C75">
        <w:rPr>
          <w:rFonts w:ascii="Sakkal Majalla" w:hAnsi="Sakkal Majalla" w:cs="PT Bold Heading"/>
          <w:color w:val="7030A0"/>
          <w:sz w:val="34"/>
          <w:szCs w:val="34"/>
          <w:rtl/>
          <w:lang w:bidi="ar-EG"/>
        </w:rPr>
        <w:t>العُنْصُرُ الأَوَّلُ: مَعْنَى أَنْ تَكُونَ سَبَبًا لِلهِدَايَةِ أَوْ سَبَبًا لِلصُّدُودِ</w:t>
      </w:r>
    </w:p>
    <w:p w14:paraId="0BBC1F16" w14:textId="788E8D42"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أيها الإخوةُ الأكارمُ</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إن مكانةَ الإنسانِ عند اللهِ تتحددُ بقدرِ أثرِه في غيرِه، فيكونُ أحيانًا مفتاحًا للخيرِ وسببًا للهدى، وقد يكونُ ـ والعياذُ باللهِ ـ سببًا للصدودِ والنفورِ</w:t>
      </w:r>
      <w:r w:rsidRPr="001A7F99">
        <w:rPr>
          <w:rFonts w:ascii="Sakkal Majalla" w:hAnsi="Sakkal Majalla" w:cs="Sakkal Majalla"/>
          <w:sz w:val="34"/>
          <w:szCs w:val="34"/>
          <w:lang w:bidi="ar-EG"/>
        </w:rPr>
        <w:t>.</w:t>
      </w:r>
      <w:r w:rsidR="00B83C75"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فما أسعدَ أن يكونَ العبدُ جسرًا يقبلُ الناسُ بسببه على اللهِ، وما أخطرَ أن يكونَ جدارًا يصدُّهم عنه</w:t>
      </w:r>
      <w:r w:rsidRPr="001A7F99">
        <w:rPr>
          <w:rFonts w:ascii="Sakkal Majalla" w:hAnsi="Sakkal Majalla" w:cs="Sakkal Majalla" w:hint="cs"/>
          <w:sz w:val="34"/>
          <w:szCs w:val="34"/>
          <w:rtl/>
          <w:lang w:bidi="ar-EG"/>
        </w:rPr>
        <w:t>.</w:t>
      </w:r>
    </w:p>
    <w:p w14:paraId="4B014BC2" w14:textId="77777777" w:rsidR="003D41C5" w:rsidRPr="001A7F99" w:rsidRDefault="003D41C5" w:rsidP="001A7F99">
      <w:pPr>
        <w:spacing w:after="0" w:line="216" w:lineRule="auto"/>
        <w:jc w:val="both"/>
        <w:rPr>
          <w:rFonts w:ascii="Sakkal Majalla" w:hAnsi="Sakkal Majalla" w:cs="Sakkal Majalla"/>
          <w:b/>
          <w:bCs/>
          <w:sz w:val="34"/>
          <w:szCs w:val="34"/>
          <w:lang w:bidi="ar-EG"/>
        </w:rPr>
      </w:pPr>
      <w:r w:rsidRPr="001A7F99">
        <w:rPr>
          <w:rFonts w:ascii="Sakkal Majalla" w:hAnsi="Sakkal Majalla" w:cs="Sakkal Majalla"/>
          <w:b/>
          <w:bCs/>
          <w:sz w:val="34"/>
          <w:szCs w:val="34"/>
          <w:rtl/>
          <w:lang w:bidi="ar-EG"/>
        </w:rPr>
        <w:t>أولًا: معنى أن تكونَ سببًا للهداية</w:t>
      </w:r>
    </w:p>
    <w:p w14:paraId="01879F8A" w14:textId="7067C949" w:rsidR="003D41C5" w:rsidRPr="001A7F99" w:rsidRDefault="003D41C5" w:rsidP="001A7F99">
      <w:pPr>
        <w:spacing w:after="0" w:line="216" w:lineRule="auto"/>
        <w:jc w:val="both"/>
        <w:rPr>
          <w:rFonts w:ascii="Sakkal Majalla" w:hAnsi="Sakkal Majalla" w:cs="Sakkal Majalla"/>
          <w:sz w:val="32"/>
          <w:szCs w:val="32"/>
          <w:rtl/>
          <w:lang w:bidi="ar-EG"/>
        </w:rPr>
      </w:pPr>
      <w:r w:rsidRPr="001A7F99">
        <w:rPr>
          <w:rFonts w:ascii="Sakkal Majalla" w:hAnsi="Sakkal Majalla" w:cs="Sakkal Majalla"/>
          <w:sz w:val="32"/>
          <w:szCs w:val="32"/>
          <w:rtl/>
          <w:lang w:bidi="ar-EG"/>
        </w:rPr>
        <w:t>الهدايةُ ـ أيها الأحبةُ ـ منحةٌ ربانيةٌ، ولكنَّ اللهَ يجعلُ لها أسبابًا، فيكونُ العبدُ مبلغًا، داعيًا، قدوةً، فيفتحُ به قلبٌ، وتُرفعُ به حجبٌ، وتُغيَّرُ به حياةٌ</w:t>
      </w:r>
      <w:r w:rsidRPr="001A7F99">
        <w:rPr>
          <w:rFonts w:ascii="Sakkal Majalla" w:hAnsi="Sakkal Majalla" w:cs="Sakkal Majalla"/>
          <w:sz w:val="32"/>
          <w:szCs w:val="32"/>
          <w:lang w:bidi="ar-EG"/>
        </w:rPr>
        <w:t>.</w:t>
      </w:r>
      <w:r w:rsidR="00B83C75" w:rsidRPr="001A7F99">
        <w:rPr>
          <w:rFonts w:ascii="Sakkal Majalla" w:hAnsi="Sakkal Majalla" w:cs="Sakkal Majalla" w:hint="cs"/>
          <w:sz w:val="32"/>
          <w:szCs w:val="32"/>
          <w:rtl/>
          <w:lang w:bidi="ar-EG"/>
        </w:rPr>
        <w:t xml:space="preserve"> </w:t>
      </w:r>
      <w:r w:rsidRPr="001A7F99">
        <w:rPr>
          <w:rFonts w:ascii="Sakkal Majalla" w:hAnsi="Sakkal Majalla" w:cs="Sakkal Majalla"/>
          <w:sz w:val="32"/>
          <w:szCs w:val="32"/>
          <w:rtl/>
          <w:lang w:bidi="ar-EG"/>
        </w:rPr>
        <w:t>قال اللهُ تعالى</w:t>
      </w:r>
      <w:r w:rsidRPr="001A7F99">
        <w:rPr>
          <w:rFonts w:ascii="Sakkal Majalla" w:hAnsi="Sakkal Majalla" w:cs="Sakkal Majalla" w:hint="cs"/>
          <w:sz w:val="32"/>
          <w:szCs w:val="32"/>
          <w:rtl/>
          <w:lang w:bidi="ar-EG"/>
        </w:rPr>
        <w:t xml:space="preserve">: </w:t>
      </w:r>
      <w:r w:rsidRPr="001A7F99">
        <w:rPr>
          <w:rFonts w:ascii="Sakkal Majalla" w:hAnsi="Sakkal Majalla" w:cs="Sakkal Majalla"/>
          <w:b/>
          <w:bCs/>
          <w:color w:val="EE0000"/>
          <w:sz w:val="32"/>
          <w:szCs w:val="32"/>
          <w:rtl/>
          <w:lang w:bidi="ar-EG"/>
        </w:rPr>
        <w:t>﴿وَمَنْ أَحْسَنُ قَوْلًا مِمَّنْ دَعَا إِلَى اللهِ وَعَمِلَ صَالِحًا وَقَالَ إِنَّنِي مِنَ الْمُسْلِمِينَ﴾</w:t>
      </w:r>
      <w:r w:rsidRPr="001A7F99">
        <w:rPr>
          <w:rFonts w:ascii="Sakkal Majalla" w:hAnsi="Sakkal Majalla" w:cs="Sakkal Majalla"/>
          <w:sz w:val="32"/>
          <w:szCs w:val="32"/>
          <w:rtl/>
          <w:lang w:bidi="ar-EG"/>
        </w:rPr>
        <w:t xml:space="preserve"> [فصلت: 33]</w:t>
      </w:r>
      <w:r w:rsidRPr="001A7F99">
        <w:rPr>
          <w:rFonts w:ascii="Sakkal Majalla" w:hAnsi="Sakkal Majalla" w:cs="Sakkal Majalla"/>
          <w:sz w:val="32"/>
          <w:szCs w:val="32"/>
          <w:lang w:bidi="ar-EG"/>
        </w:rPr>
        <w:t>.</w:t>
      </w:r>
    </w:p>
    <w:p w14:paraId="4B002116" w14:textId="77777777" w:rsidR="003D41C5" w:rsidRPr="001A7F99" w:rsidRDefault="003D41C5" w:rsidP="001A7F99">
      <w:pPr>
        <w:spacing w:after="0" w:line="192" w:lineRule="auto"/>
        <w:jc w:val="both"/>
        <w:rPr>
          <w:rFonts w:ascii="Sakkal Majalla" w:hAnsi="Sakkal Majalla" w:cs="Sakkal Majalla"/>
          <w:sz w:val="34"/>
          <w:szCs w:val="34"/>
          <w:lang w:bidi="ar-EG"/>
        </w:rPr>
      </w:pPr>
      <w:r w:rsidRPr="001A7F99">
        <w:rPr>
          <w:rFonts w:ascii="Sakkal Majalla" w:hAnsi="Sakkal Majalla" w:cs="Sakkal Majalla"/>
          <w:sz w:val="34"/>
          <w:szCs w:val="34"/>
          <w:rtl/>
          <w:lang w:bidi="ar-EG"/>
        </w:rPr>
        <w:t>فأفضلُ منطقٍ وأطيبُ كلامٍ هو كلامُ الداعي الذي يجمعُ بين صدقِ الدعوةِ وصلاحِ العملِ وإظهارِ الهويةِ الإيمانيةِ</w:t>
      </w:r>
      <w:r w:rsidRPr="001A7F99">
        <w:rPr>
          <w:rFonts w:ascii="Sakkal Majalla" w:hAnsi="Sakkal Majalla" w:cs="Sakkal Majalla"/>
          <w:sz w:val="34"/>
          <w:szCs w:val="34"/>
          <w:lang w:bidi="ar-EG"/>
        </w:rPr>
        <w:t>.</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وقال تعالى</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w:t>
      </w:r>
      <w:r w:rsidRPr="001A7F99">
        <w:rPr>
          <w:rFonts w:ascii="Sakkal Majalla" w:hAnsi="Sakkal Majalla" w:cs="Sakkal Majalla"/>
          <w:b/>
          <w:bCs/>
          <w:color w:val="EE0000"/>
          <w:sz w:val="34"/>
          <w:szCs w:val="34"/>
          <w:rtl/>
          <w:lang w:bidi="ar-EG"/>
        </w:rPr>
        <w:t>لِيَهْلِكَ مَنْ هَلَكَ عَنْ بَيِّنَةٍ وَيَحْيَى مَنْ حَيَّ عَنْ بَيِّنَةٍ</w:t>
      </w:r>
      <w:r w:rsidRPr="001A7F99">
        <w:rPr>
          <w:rFonts w:ascii="Sakkal Majalla" w:hAnsi="Sakkal Majalla" w:cs="Sakkal Majalla"/>
          <w:sz w:val="34"/>
          <w:szCs w:val="34"/>
          <w:rtl/>
          <w:lang w:bidi="ar-EG"/>
        </w:rPr>
        <w:t>﴾ [الأنفال: 42]</w:t>
      </w:r>
      <w:r w:rsidRPr="001A7F99">
        <w:rPr>
          <w:rFonts w:ascii="Sakkal Majalla" w:hAnsi="Sakkal Majalla" w:cs="Sakkal Majalla"/>
          <w:sz w:val="34"/>
          <w:szCs w:val="34"/>
          <w:lang w:bidi="ar-EG"/>
        </w:rPr>
        <w:t>.</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وهذا يدلُّ على أن الواجبَ على الأمةِ إيصالُ الحجةِ وإظهارُ البينةِ، ثم يبقى الخلقُ بين هلاكٍ بإعراضٍ، أو حياةٍ بإقبالٍ</w:t>
      </w:r>
      <w:r w:rsidRPr="001A7F99">
        <w:rPr>
          <w:rFonts w:ascii="Sakkal Majalla" w:hAnsi="Sakkal Majalla" w:cs="Sakkal Majalla"/>
          <w:sz w:val="34"/>
          <w:szCs w:val="34"/>
          <w:lang w:bidi="ar-EG"/>
        </w:rPr>
        <w:t>.</w:t>
      </w:r>
    </w:p>
    <w:p w14:paraId="5F022C6C" w14:textId="77777777" w:rsidR="003D41C5" w:rsidRPr="001A7F99" w:rsidRDefault="003D41C5" w:rsidP="001A7F99">
      <w:pPr>
        <w:spacing w:after="0" w:line="192" w:lineRule="auto"/>
        <w:jc w:val="both"/>
        <w:rPr>
          <w:rFonts w:ascii="Sakkal Majalla" w:hAnsi="Sakkal Majalla" w:cs="Sakkal Majalla"/>
          <w:sz w:val="34"/>
          <w:szCs w:val="34"/>
          <w:lang w:bidi="ar-EG"/>
        </w:rPr>
      </w:pPr>
      <w:r w:rsidRPr="001A7F99">
        <w:rPr>
          <w:rFonts w:ascii="Sakkal Majalla" w:hAnsi="Sakkal Majalla" w:cs="Sakkal Majalla"/>
          <w:sz w:val="34"/>
          <w:szCs w:val="34"/>
          <w:rtl/>
          <w:lang w:bidi="ar-EG"/>
        </w:rPr>
        <w:t>وفي الحديثِ قال النبيُّ ﷺ: «</w:t>
      </w:r>
      <w:r w:rsidRPr="001A7F99">
        <w:rPr>
          <w:rFonts w:ascii="Sakkal Majalla" w:hAnsi="Sakkal Majalla" w:cs="Sakkal Majalla"/>
          <w:b/>
          <w:bCs/>
          <w:color w:val="00B050"/>
          <w:sz w:val="34"/>
          <w:szCs w:val="34"/>
          <w:rtl/>
          <w:lang w:bidi="ar-EG"/>
        </w:rPr>
        <w:t>مَنْ دَلَّ عَلَى خَيْرٍ فَلَهُ مِثْلُ أَجْرِ فَاعِلِهِ</w:t>
      </w:r>
      <w:r w:rsidRPr="001A7F99">
        <w:rPr>
          <w:rFonts w:ascii="Sakkal Majalla" w:hAnsi="Sakkal Majalla" w:cs="Sakkal Majalla"/>
          <w:sz w:val="34"/>
          <w:szCs w:val="34"/>
          <w:rtl/>
          <w:lang w:bidi="ar-EG"/>
        </w:rPr>
        <w:t>» (مسلم 1893)</w:t>
      </w:r>
      <w:r w:rsidRPr="001A7F99">
        <w:rPr>
          <w:rFonts w:ascii="Sakkal Majalla" w:hAnsi="Sakkal Majalla" w:cs="Sakkal Majalla"/>
          <w:sz w:val="34"/>
          <w:szCs w:val="34"/>
          <w:lang w:bidi="ar-EG"/>
        </w:rPr>
        <w:t>.</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وقال ﷺ: «</w:t>
      </w:r>
      <w:r w:rsidRPr="001A7F99">
        <w:rPr>
          <w:rFonts w:ascii="Sakkal Majalla" w:hAnsi="Sakkal Majalla" w:cs="Sakkal Majalla"/>
          <w:b/>
          <w:bCs/>
          <w:color w:val="00B050"/>
          <w:sz w:val="34"/>
          <w:szCs w:val="34"/>
          <w:rtl/>
          <w:lang w:bidi="ar-EG"/>
        </w:rPr>
        <w:t>مَنْ سَنَّ فِي الإِسْلَامِ سُنَّةً حَسَنَةً فَلَهُ أَجْرُهَا وَأَجْرُ مَنْ عَمِلَ بِهَا بَعْدَهُ</w:t>
      </w:r>
      <w:r w:rsidRPr="001A7F99">
        <w:rPr>
          <w:rFonts w:ascii="Sakkal Majalla" w:hAnsi="Sakkal Majalla" w:cs="Sakkal Majalla"/>
          <w:sz w:val="34"/>
          <w:szCs w:val="34"/>
          <w:rtl/>
          <w:lang w:bidi="ar-EG"/>
        </w:rPr>
        <w:t>» (مسلم 1017)</w:t>
      </w:r>
      <w:r w:rsidRPr="001A7F99">
        <w:rPr>
          <w:rFonts w:ascii="Sakkal Majalla" w:hAnsi="Sakkal Majalla" w:cs="Sakkal Majalla"/>
          <w:sz w:val="34"/>
          <w:szCs w:val="34"/>
          <w:lang w:bidi="ar-EG"/>
        </w:rPr>
        <w:t>.</w:t>
      </w:r>
    </w:p>
    <w:p w14:paraId="716F11F5"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lastRenderedPageBreak/>
        <w:t>ومن أبرزِ صورِ ذلك</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دعوةُ النبيِّ ﷺ لهرقلَ ملكِ الرومِ في كتابِه المشهورِ:</w:t>
      </w:r>
      <w:r w:rsidRPr="001A7F99">
        <w:rPr>
          <w:rFonts w:ascii="Sakkal Majalla" w:hAnsi="Sakkal Majalla" w:cs="Sakkal Majalla"/>
          <w:b/>
          <w:bCs/>
          <w:color w:val="00B050"/>
          <w:sz w:val="34"/>
          <w:szCs w:val="34"/>
          <w:rtl/>
          <w:lang w:bidi="ar-EG"/>
        </w:rPr>
        <w:t xml:space="preserve"> «أَسْلِمْ تَسْلَمْ يُؤْتِكَ اللهُ أَجْرَكَ مَرَّتَيْنِ»</w:t>
      </w:r>
      <w:r w:rsidRPr="001A7F99">
        <w:rPr>
          <w:rFonts w:ascii="Sakkal Majalla" w:hAnsi="Sakkal Majalla" w:cs="Sakkal Majalla"/>
          <w:sz w:val="34"/>
          <w:szCs w:val="34"/>
          <w:rtl/>
          <w:lang w:bidi="ar-EG"/>
        </w:rPr>
        <w:t xml:space="preserve"> (البخاري</w:t>
      </w:r>
      <w:r w:rsidRPr="001A7F99">
        <w:rPr>
          <w:rFonts w:ascii="Sakkal Majalla" w:hAnsi="Sakkal Majalla" w:cs="Sakkal Majalla" w:hint="cs"/>
          <w:sz w:val="34"/>
          <w:szCs w:val="34"/>
          <w:rtl/>
          <w:lang w:bidi="ar-EG"/>
        </w:rPr>
        <w:t xml:space="preserve"> 4553</w:t>
      </w:r>
      <w:r w:rsidRPr="001A7F99">
        <w:rPr>
          <w:rFonts w:ascii="Sakkal Majalla" w:hAnsi="Sakkal Majalla" w:cs="Sakkal Majalla"/>
          <w:sz w:val="34"/>
          <w:szCs w:val="34"/>
          <w:rtl/>
          <w:lang w:bidi="ar-EG"/>
        </w:rPr>
        <w:t>، مسلم 1773). فبهذا الكلامِ الوجيزِ الذي يجمعُ بين الدعاءِ والبشارةِ والتخويفِ، جعلَ رسولُ اللهِ ﷺ الحجةَ بالغةً</w:t>
      </w:r>
      <w:r w:rsidRPr="001A7F99">
        <w:rPr>
          <w:rFonts w:ascii="Sakkal Majalla" w:hAnsi="Sakkal Majalla" w:cs="Sakkal Majalla" w:hint="cs"/>
          <w:sz w:val="34"/>
          <w:szCs w:val="34"/>
          <w:rtl/>
          <w:lang w:bidi="ar-EG"/>
        </w:rPr>
        <w:t>.</w:t>
      </w:r>
    </w:p>
    <w:p w14:paraId="1C3AB523" w14:textId="3DFCED6B"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b/>
          <w:bCs/>
          <w:sz w:val="32"/>
          <w:szCs w:val="32"/>
          <w:rtl/>
          <w:lang w:bidi="ar-EG"/>
        </w:rPr>
        <w:t>إسلامُ الطفيلِ بنِ عمروٍ الدوسيِّ،</w:t>
      </w:r>
      <w:r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وَكَانَ قَدْ قَدِمَ مَكَّةَ، فَاجْتَمَعَ بِهِ أَشْرَافُ قُرَيْشٍ وَحَذَّرُوهُ مِنْ رَسُولِ اللَّهِ ﷺ وَنَهَوْهُ أَنْ يَجْتَمِعَ بِهِ، أَوْ يَسْمَعَ كَلَامَهُ</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قَالَ</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فَوَاللَّهِ مَا زَالُوا بِي، حَتَّى أَجْمَعْتُ أَنْ لَا أَسْمَعَ مِنْهُ شَيْئًا وَلَا أُكَلِّمَهُ، حَتَّى حَشَوْتُ أُذُنِيَّ حِينَ غَدَوْتُ إِلَى الْمَسْجِدِ كُرْسُفًا; فَرَقًا مِنْ أَنْ يَبْلُغَنِي شَيْءٌ مِنْ قَوْلِهِ، وَأَنَا لَا أُرِيدُ أَنْ أَسْمَعَهُ</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قَالَ</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فَغَدَوْتُ إِلَى الْمَسْجِدِ، فَإِذَا رَسُولُ اللَّهِ ﷺ قَائِمٌ يُصَلِّي عِنْدَ الْكَعْبَةِ، قَالَ</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فَقُمْتُ مِنْهُ قَرِيبًا، فَأَبَى اللَّهُ إِلَّا أَنْ يُسْمِعَنِي بَعْضَ قَوْلِهِ، قَالَ</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فَسَمِعْتُ كَلَامًا حَسَنًا</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قَالَ</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فَقُلْتُ فِي نَفْسِي: وَاثُكْلَ أُمِّي! وَاللَّهِ إِنِّي لَرَجُلٌ لَبِيبٌ شَاعِرٌ، مَا يَخْفَى عَلَيَّ الْحَسَنُ مِنَ الْقَبِيحِ، فَمَا يَمْنَعُنِي أَنَّ أَسْمَعَ مِنْ هَذَا الرَّجُلِ مَا يَقُولُ، فَإِنْ كَانَ الَّذِي يَأْتِي بِهِ حَسَنًا قَبِلْتُهُ، وَإِنْ كَانَ قَبِيحًا تَرَكْتُهُ</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قَالَ</w:t>
      </w:r>
      <w:r w:rsidRPr="001A7F99">
        <w:rPr>
          <w:rFonts w:ascii="Sakkal Majalla" w:hAnsi="Sakkal Majalla" w:cs="Sakkal Majalla"/>
          <w:sz w:val="32"/>
          <w:szCs w:val="32"/>
          <w:lang w:bidi="ar-EG"/>
        </w:rPr>
        <w:t>: </w:t>
      </w:r>
      <w:r w:rsidRPr="001A7F99">
        <w:rPr>
          <w:rFonts w:ascii="Sakkal Majalla" w:hAnsi="Sakkal Majalla" w:cs="Sakkal Majalla"/>
          <w:sz w:val="32"/>
          <w:szCs w:val="32"/>
          <w:rtl/>
        </w:rPr>
        <w:t>فَمَكَثْتُ حَتَّى انْصَرَفَ رَسُولُ اللَّهِ ﷺ</w:t>
      </w:r>
      <w:r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فَاتَّبَعْتُهُ حَتَّى إِذَا دَخَلَ بَيْتَهُ، دَخَلْتُ عَلَيْهِ، فَقُلْتُ</w:t>
      </w:r>
      <w:r w:rsidRPr="001A7F99">
        <w:rPr>
          <w:rFonts w:ascii="Sakkal Majalla" w:hAnsi="Sakkal Majalla" w:cs="Sakkal Majalla"/>
          <w:sz w:val="32"/>
          <w:szCs w:val="32"/>
        </w:rPr>
        <w:t>: </w:t>
      </w:r>
      <w:r w:rsidRPr="001A7F99">
        <w:rPr>
          <w:rFonts w:ascii="Sakkal Majalla" w:hAnsi="Sakkal Majalla" w:cs="Sakkal Majalla"/>
          <w:sz w:val="32"/>
          <w:szCs w:val="32"/>
          <w:rtl/>
        </w:rPr>
        <w:t>يَا مُحَمَّدُ، إِنَّ قَوْمَكَ قَالُوا لِي كَذَا وَكَذَا، لِلَّذِي قَالُوا</w:t>
      </w:r>
      <w:r w:rsidRPr="001A7F99">
        <w:rPr>
          <w:rFonts w:ascii="Sakkal Majalla" w:hAnsi="Sakkal Majalla" w:cs="Sakkal Majalla"/>
          <w:sz w:val="32"/>
          <w:szCs w:val="32"/>
        </w:rPr>
        <w:t>. </w:t>
      </w:r>
      <w:r w:rsidRPr="001A7F99">
        <w:rPr>
          <w:rFonts w:ascii="Sakkal Majalla" w:hAnsi="Sakkal Majalla" w:cs="Sakkal Majalla"/>
          <w:sz w:val="32"/>
          <w:szCs w:val="32"/>
          <w:rtl/>
        </w:rPr>
        <w:t>قَالَ</w:t>
      </w:r>
      <w:r w:rsidRPr="001A7F99">
        <w:rPr>
          <w:rFonts w:ascii="Sakkal Majalla" w:hAnsi="Sakkal Majalla" w:cs="Sakkal Majalla"/>
          <w:sz w:val="32"/>
          <w:szCs w:val="32"/>
        </w:rPr>
        <w:t>: </w:t>
      </w:r>
      <w:r w:rsidRPr="001A7F99">
        <w:rPr>
          <w:rFonts w:ascii="Sakkal Majalla" w:hAnsi="Sakkal Majalla" w:cs="Sakkal Majalla"/>
          <w:sz w:val="32"/>
          <w:szCs w:val="32"/>
          <w:rtl/>
        </w:rPr>
        <w:t>فَوَاللَّهِ مَا بَرِحُوا بِي يُخَوِّفُونَنِي أَمْرَكَ حَتَّى سَدَدْتُ أُذُنَيَّ بِكُرْسُفٍ; لِئَلَّا أَسْمَعَ قَوْلَكَ، ثُمَّ أَبَى اللَّهُ إِلَّا أَنْ يُسْمِعَنِي قَوْلَكَ، فَسَمِعْتُ قَوْلًا حَسَنًا، فَاعْرِضْ عَلَيَّ أَمْرَكَ</w:t>
      </w:r>
      <w:r w:rsidRPr="001A7F99">
        <w:rPr>
          <w:rFonts w:ascii="Sakkal Majalla" w:hAnsi="Sakkal Majalla" w:cs="Sakkal Majalla"/>
          <w:sz w:val="32"/>
          <w:szCs w:val="32"/>
        </w:rPr>
        <w:t>. </w:t>
      </w:r>
      <w:r w:rsidRPr="001A7F99">
        <w:rPr>
          <w:rFonts w:ascii="Sakkal Majalla" w:hAnsi="Sakkal Majalla" w:cs="Sakkal Majalla"/>
          <w:sz w:val="32"/>
          <w:szCs w:val="32"/>
          <w:rtl/>
        </w:rPr>
        <w:t>قَالَ</w:t>
      </w:r>
      <w:r w:rsidRPr="001A7F99">
        <w:rPr>
          <w:rFonts w:ascii="Sakkal Majalla" w:hAnsi="Sakkal Majalla" w:cs="Sakkal Majalla"/>
          <w:sz w:val="32"/>
          <w:szCs w:val="32"/>
        </w:rPr>
        <w:t>: </w:t>
      </w:r>
      <w:r w:rsidRPr="001A7F99">
        <w:rPr>
          <w:rFonts w:ascii="Sakkal Majalla" w:hAnsi="Sakkal Majalla" w:cs="Sakkal Majalla"/>
          <w:sz w:val="32"/>
          <w:szCs w:val="32"/>
          <w:rtl/>
        </w:rPr>
        <w:t>فَعَرَضَ عَلَيَّ رَسُولُ اللَّهِ ﷺ الْإِسْلَامَ، وَتَلَا عَلَيَّ الْقُرْآنَ، فَلَا وَاللَّهِ مَا سَمِعْتُ قَوْلًا قَطُّ أَحْسَنَ مِنْهُ، وَلَا أَمْرًا أَعْدَلَ مِنْهُ</w:t>
      </w:r>
      <w:r w:rsidRPr="001A7F99">
        <w:rPr>
          <w:rFonts w:ascii="Sakkal Majalla" w:hAnsi="Sakkal Majalla" w:cs="Sakkal Majalla"/>
          <w:sz w:val="32"/>
          <w:szCs w:val="32"/>
        </w:rPr>
        <w:t>. </w:t>
      </w:r>
      <w:r w:rsidRPr="001A7F99">
        <w:rPr>
          <w:rFonts w:ascii="Sakkal Majalla" w:hAnsi="Sakkal Majalla" w:cs="Sakkal Majalla"/>
          <w:sz w:val="32"/>
          <w:szCs w:val="32"/>
          <w:rtl/>
        </w:rPr>
        <w:t>قَالَ</w:t>
      </w:r>
      <w:r w:rsidRPr="001A7F99">
        <w:rPr>
          <w:rFonts w:ascii="Sakkal Majalla" w:hAnsi="Sakkal Majalla" w:cs="Sakkal Majalla"/>
          <w:sz w:val="32"/>
          <w:szCs w:val="32"/>
        </w:rPr>
        <w:t>: </w:t>
      </w:r>
      <w:r w:rsidRPr="001A7F99">
        <w:rPr>
          <w:rFonts w:ascii="Sakkal Majalla" w:hAnsi="Sakkal Majalla" w:cs="Sakkal Majalla"/>
          <w:sz w:val="32"/>
          <w:szCs w:val="32"/>
          <w:rtl/>
        </w:rPr>
        <w:t>فَأَسْلَمْتُ وَشَهِدْتُ شَهَادَةَ الْحَقِّ، وَقُلْتُ</w:t>
      </w:r>
      <w:r w:rsidRPr="001A7F99">
        <w:rPr>
          <w:rFonts w:ascii="Sakkal Majalla" w:hAnsi="Sakkal Majalla" w:cs="Sakkal Majalla"/>
          <w:sz w:val="32"/>
          <w:szCs w:val="32"/>
        </w:rPr>
        <w:t>: </w:t>
      </w:r>
      <w:r w:rsidRPr="001A7F99">
        <w:rPr>
          <w:rFonts w:ascii="Sakkal Majalla" w:hAnsi="Sakkal Majalla" w:cs="Sakkal Majalla"/>
          <w:sz w:val="32"/>
          <w:szCs w:val="32"/>
          <w:rtl/>
        </w:rPr>
        <w:t>يَا نَبِيَّ اللَّهِ، إِنِّي امْرُؤٌ مُطَاعٌ فِي قَوْمِي، وَإِنِّي رَاجِعٌ إِلَيْهِمْ، وَدَاعِيهِمْ إِلَى الْإِسْلَامِ، فَادْعُ اللَّهَ أَنْ يَجْعَلَ لِي آيَةً تَكُونُ لِي عَوْنًا عَلَيْهِمْ فِيمَا أَدْعُوهُمْ إِلَيْهِ</w:t>
      </w:r>
      <w:r w:rsidRPr="001A7F99">
        <w:rPr>
          <w:rFonts w:ascii="Sakkal Majalla" w:hAnsi="Sakkal Majalla" w:cs="Sakkal Majalla"/>
          <w:sz w:val="32"/>
          <w:szCs w:val="32"/>
        </w:rPr>
        <w:t>. </w:t>
      </w:r>
      <w:r w:rsidRPr="001A7F99">
        <w:rPr>
          <w:rFonts w:ascii="Sakkal Majalla" w:hAnsi="Sakkal Majalla" w:cs="Sakkal Majalla"/>
          <w:sz w:val="32"/>
          <w:szCs w:val="32"/>
          <w:rtl/>
        </w:rPr>
        <w:t>قَالَ</w:t>
      </w:r>
      <w:r w:rsidRPr="001A7F99">
        <w:rPr>
          <w:rFonts w:ascii="Sakkal Majalla" w:hAnsi="Sakkal Majalla" w:cs="Sakkal Majalla"/>
          <w:sz w:val="32"/>
          <w:szCs w:val="32"/>
        </w:rPr>
        <w:t>: </w:t>
      </w:r>
      <w:r w:rsidRPr="001A7F99">
        <w:rPr>
          <w:rFonts w:ascii="Sakkal Majalla" w:hAnsi="Sakkal Majalla" w:cs="Sakkal Majalla"/>
          <w:sz w:val="32"/>
          <w:szCs w:val="32"/>
          <w:rtl/>
        </w:rPr>
        <w:t>فَقَالَ</w:t>
      </w:r>
      <w:r w:rsidRPr="001A7F99">
        <w:rPr>
          <w:rFonts w:ascii="Sakkal Majalla" w:hAnsi="Sakkal Majalla" w:cs="Sakkal Majalla"/>
          <w:b/>
          <w:bCs/>
          <w:color w:val="00B050"/>
          <w:sz w:val="32"/>
          <w:szCs w:val="32"/>
        </w:rPr>
        <w:t>: «</w:t>
      </w:r>
      <w:r w:rsidRPr="001A7F99">
        <w:rPr>
          <w:rFonts w:ascii="Sakkal Majalla" w:hAnsi="Sakkal Majalla" w:cs="Sakkal Majalla"/>
          <w:b/>
          <w:bCs/>
          <w:color w:val="00B050"/>
          <w:sz w:val="32"/>
          <w:szCs w:val="32"/>
          <w:rtl/>
        </w:rPr>
        <w:t>اللَّهُمَّ اجْعَلْ لَهُ آيَةً</w:t>
      </w:r>
      <w:r w:rsidRPr="001A7F99">
        <w:rPr>
          <w:rFonts w:ascii="Sakkal Majalla" w:hAnsi="Sakkal Majalla" w:cs="Sakkal Majalla"/>
          <w:sz w:val="32"/>
          <w:szCs w:val="32"/>
        </w:rPr>
        <w:t>». </w:t>
      </w:r>
      <w:r w:rsidRPr="001A7F99">
        <w:rPr>
          <w:rFonts w:ascii="Sakkal Majalla" w:hAnsi="Sakkal Majalla" w:cs="Sakkal Majalla"/>
          <w:sz w:val="32"/>
          <w:szCs w:val="32"/>
          <w:rtl/>
        </w:rPr>
        <w:t>قَالَ</w:t>
      </w:r>
      <w:r w:rsidRPr="001A7F99">
        <w:rPr>
          <w:rFonts w:ascii="Sakkal Majalla" w:hAnsi="Sakkal Majalla" w:cs="Sakkal Majalla" w:hint="cs"/>
          <w:sz w:val="32"/>
          <w:szCs w:val="32"/>
          <w:rtl/>
          <w:lang w:bidi="ar-EG"/>
        </w:rPr>
        <w:t xml:space="preserve">: </w:t>
      </w:r>
      <w:r w:rsidRPr="001A7F99">
        <w:rPr>
          <w:rFonts w:ascii="Sakkal Majalla" w:hAnsi="Sakkal Majalla" w:cs="Sakkal Majalla"/>
          <w:sz w:val="32"/>
          <w:szCs w:val="32"/>
          <w:rtl/>
        </w:rPr>
        <w:t>وَقَعَ نُورٌ بَيْنَ عَيْنَيَّ مِثْلُ الْمِصْبَاحِ</w:t>
      </w:r>
      <w:r w:rsidRPr="001A7F99">
        <w:rPr>
          <w:rFonts w:ascii="Sakkal Majalla" w:hAnsi="Sakkal Majalla" w:cs="Sakkal Majalla"/>
          <w:sz w:val="32"/>
          <w:szCs w:val="32"/>
        </w:rPr>
        <w:t>.</w:t>
      </w:r>
      <w:r w:rsidRPr="001A7F99">
        <w:rPr>
          <w:rFonts w:ascii="Sakkal Majalla" w:hAnsi="Sakkal Majalla" w:cs="Sakkal Majalla" w:hint="cs"/>
          <w:sz w:val="32"/>
          <w:szCs w:val="32"/>
          <w:rtl/>
        </w:rPr>
        <w:t>..</w:t>
      </w:r>
      <w:proofErr w:type="gramStart"/>
      <w:r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w:t>
      </w:r>
      <w:proofErr w:type="gramEnd"/>
      <w:r w:rsidRPr="001A7F99">
        <w:rPr>
          <w:rFonts w:ascii="Sakkal Majalla" w:hAnsi="Sakkal Majalla" w:cs="Sakkal Majalla"/>
          <w:sz w:val="32"/>
          <w:szCs w:val="32"/>
          <w:rtl/>
        </w:rPr>
        <w:t xml:space="preserve"> ثُمَّ جِئْتُ رَسُولَ اللَّهِ ﷺ بِمَكَّةَ، فَقُلْتُ</w:t>
      </w:r>
      <w:r w:rsidRPr="001A7F99">
        <w:rPr>
          <w:rFonts w:ascii="Sakkal Majalla" w:hAnsi="Sakkal Majalla" w:cs="Sakkal Majalla"/>
          <w:sz w:val="32"/>
          <w:szCs w:val="32"/>
        </w:rPr>
        <w:t>: </w:t>
      </w:r>
      <w:r w:rsidRPr="001A7F99">
        <w:rPr>
          <w:rFonts w:ascii="Sakkal Majalla" w:hAnsi="Sakkal Majalla" w:cs="Sakkal Majalla"/>
          <w:sz w:val="32"/>
          <w:szCs w:val="32"/>
          <w:rtl/>
        </w:rPr>
        <w:t>يَا رَسُولَ اللَّهِ، إِنَّهُ قَدْ غَلَبَنِي عَلَى دَوْسٍ الزِّنَا فَادْعُ اللَّهَ عَلَيْهِمْ</w:t>
      </w:r>
      <w:r w:rsidRPr="001A7F99">
        <w:rPr>
          <w:rFonts w:ascii="Sakkal Majalla" w:hAnsi="Sakkal Majalla" w:cs="Sakkal Majalla"/>
          <w:sz w:val="32"/>
          <w:szCs w:val="32"/>
        </w:rPr>
        <w:t>. </w:t>
      </w:r>
      <w:r w:rsidRPr="001A7F99">
        <w:rPr>
          <w:rFonts w:ascii="Sakkal Majalla" w:hAnsi="Sakkal Majalla" w:cs="Sakkal Majalla"/>
          <w:sz w:val="32"/>
          <w:szCs w:val="32"/>
          <w:rtl/>
        </w:rPr>
        <w:t>قَالَ</w:t>
      </w:r>
      <w:r w:rsidRPr="001A7F99">
        <w:rPr>
          <w:rFonts w:ascii="Sakkal Majalla" w:hAnsi="Sakkal Majalla" w:cs="Sakkal Majalla"/>
          <w:sz w:val="32"/>
          <w:szCs w:val="32"/>
        </w:rPr>
        <w:t>: «</w:t>
      </w:r>
      <w:r w:rsidRPr="001A7F99">
        <w:rPr>
          <w:rFonts w:ascii="Sakkal Majalla" w:hAnsi="Sakkal Majalla" w:cs="Sakkal Majalla"/>
          <w:sz w:val="32"/>
          <w:szCs w:val="32"/>
          <w:rtl/>
        </w:rPr>
        <w:t>ا</w:t>
      </w:r>
      <w:r w:rsidRPr="001A7F99">
        <w:rPr>
          <w:rFonts w:ascii="Sakkal Majalla" w:hAnsi="Sakkal Majalla" w:cs="Sakkal Majalla"/>
          <w:b/>
          <w:bCs/>
          <w:color w:val="00B050"/>
          <w:sz w:val="32"/>
          <w:szCs w:val="32"/>
          <w:rtl/>
        </w:rPr>
        <w:t>للَّهُمَّ اهْدِ دَوْسًا، ارْجِعْ إِلَى قَوْمِكَ فَادْعُهُمْ وَارْفُقْ بِهِمْ</w:t>
      </w:r>
      <w:r w:rsidRPr="001A7F99">
        <w:rPr>
          <w:rFonts w:ascii="Sakkal Majalla" w:hAnsi="Sakkal Majalla" w:cs="Sakkal Majalla" w:hint="cs"/>
          <w:b/>
          <w:bCs/>
          <w:color w:val="00B050"/>
          <w:sz w:val="32"/>
          <w:szCs w:val="32"/>
          <w:rtl/>
        </w:rPr>
        <w:t>"</w:t>
      </w:r>
      <w:r w:rsidRPr="001A7F99">
        <w:rPr>
          <w:rFonts w:ascii="Sakkal Majalla" w:hAnsi="Sakkal Majalla" w:cs="Sakkal Majalla" w:hint="cs"/>
          <w:sz w:val="32"/>
          <w:szCs w:val="32"/>
          <w:rtl/>
        </w:rPr>
        <w:t>. البداية والنهاية ابن كثير ج4، ص243- 245 باختصار.</w:t>
      </w:r>
    </w:p>
    <w:p w14:paraId="79DBC067" w14:textId="009F852A" w:rsidR="003D41C5" w:rsidRPr="001A7F99" w:rsidRDefault="003D41C5" w:rsidP="001A7F99">
      <w:pPr>
        <w:spacing w:after="0" w:line="216" w:lineRule="auto"/>
        <w:jc w:val="both"/>
        <w:rPr>
          <w:rFonts w:ascii="Sakkal Majalla" w:hAnsi="Sakkal Majalla" w:cs="Sakkal Majalla"/>
          <w:sz w:val="34"/>
          <w:szCs w:val="34"/>
          <w:lang w:bidi="ar-EG"/>
        </w:rPr>
      </w:pPr>
      <w:r w:rsidRPr="001A7F99">
        <w:rPr>
          <w:rFonts w:ascii="Sakkal Majalla" w:hAnsi="Sakkal Majalla" w:cs="Sakkal Majalla"/>
          <w:sz w:val="34"/>
          <w:szCs w:val="34"/>
          <w:rtl/>
          <w:lang w:bidi="ar-EG"/>
        </w:rPr>
        <w:t>فهنا يتبينُ المعيارُ؛ قريشٌ حجابٌ وصدٌ، والنبيُ ﷺ هدايةٌ وفتحٌ، فلا تكنْ حجابًا بين الناسِ وبين اللهِ، وكنْ جسرًا للنورِ على نهجِ النبيُ ﷺ</w:t>
      </w:r>
      <w:r w:rsidRPr="001A7F99">
        <w:rPr>
          <w:rFonts w:ascii="Sakkal Majalla" w:hAnsi="Sakkal Majalla" w:cs="Sakkal Majalla"/>
          <w:sz w:val="34"/>
          <w:szCs w:val="34"/>
          <w:lang w:bidi="ar-EG"/>
        </w:rPr>
        <w:t>.</w:t>
      </w:r>
      <w:r w:rsidR="006D06BB"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فكان الرفقُ والإحسانُ سببًا في رفعِ الحجابِ، وفتحِ القلبِ، وإظهارِ ثمرةِ الهدى</w:t>
      </w:r>
      <w:r w:rsidRPr="001A7F99">
        <w:rPr>
          <w:rFonts w:ascii="Sakkal Majalla" w:hAnsi="Sakkal Majalla" w:cs="Sakkal Majalla"/>
          <w:sz w:val="34"/>
          <w:szCs w:val="34"/>
          <w:lang w:bidi="ar-EG"/>
        </w:rPr>
        <w:t>.</w:t>
      </w:r>
    </w:p>
    <w:p w14:paraId="7E71298C" w14:textId="77777777" w:rsidR="003D41C5" w:rsidRPr="001A7F99" w:rsidRDefault="003D41C5" w:rsidP="001A7F99">
      <w:pPr>
        <w:spacing w:after="0" w:line="216" w:lineRule="auto"/>
        <w:jc w:val="both"/>
        <w:rPr>
          <w:rFonts w:ascii="Sakkal Majalla" w:hAnsi="Sakkal Majalla" w:cs="Sakkal Majalla"/>
          <w:b/>
          <w:bCs/>
          <w:sz w:val="34"/>
          <w:szCs w:val="34"/>
          <w:lang w:bidi="ar-EG"/>
        </w:rPr>
      </w:pPr>
      <w:r w:rsidRPr="001A7F99">
        <w:rPr>
          <w:rFonts w:ascii="Sakkal Majalla" w:hAnsi="Sakkal Majalla" w:cs="Sakkal Majalla"/>
          <w:b/>
          <w:bCs/>
          <w:sz w:val="34"/>
          <w:szCs w:val="34"/>
          <w:rtl/>
          <w:lang w:bidi="ar-EG"/>
        </w:rPr>
        <w:t>ثَانِيًا: مَعْنَى أَنْ تَكُونَ سَبَبًا لِلصُّدُودِ</w:t>
      </w:r>
    </w:p>
    <w:p w14:paraId="5653E30F" w14:textId="77777777" w:rsidR="003D41C5" w:rsidRPr="001A7F99" w:rsidRDefault="003D41C5" w:rsidP="001A7F99">
      <w:pPr>
        <w:spacing w:after="0" w:line="216" w:lineRule="auto"/>
        <w:jc w:val="both"/>
        <w:rPr>
          <w:rFonts w:ascii="Sakkal Majalla" w:hAnsi="Sakkal Majalla" w:cs="Sakkal Majalla"/>
          <w:sz w:val="34"/>
          <w:szCs w:val="34"/>
        </w:rPr>
      </w:pPr>
      <w:r w:rsidRPr="001A7F99">
        <w:rPr>
          <w:rFonts w:ascii="Sakkal Majalla" w:hAnsi="Sakkal Majalla" w:cs="Sakkal Majalla"/>
          <w:sz w:val="34"/>
          <w:szCs w:val="34"/>
          <w:rtl/>
          <w:lang w:bidi="ar-EG"/>
        </w:rPr>
        <w:t>وعلى الضدِّ من ذلك... فقد يكونُ الإنسانُ حجابًا بين الناسِ وبين ربِّهم، بسوءِ خلقٍ، أو تعسيرٍ في الدينِ، أو رياءٍ وتصنعٍ، فيكونُ ذلك سببًا لنفورِهم وصدودِهم</w:t>
      </w:r>
      <w:r w:rsidRPr="001A7F99">
        <w:rPr>
          <w:rFonts w:ascii="Sakkal Majalla" w:hAnsi="Sakkal Majalla" w:cs="Sakkal Majalla"/>
          <w:sz w:val="34"/>
          <w:szCs w:val="34"/>
        </w:rPr>
        <w:t>.</w:t>
      </w:r>
    </w:p>
    <w:p w14:paraId="6B3A9262"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أيها الإخوةُ</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لو تأملنا في السنةِ لوجدنا النبيَّ ﷺ قد حذّر من أن يكون المسلمُ سببًا في نفورِ الناسِ عن الدينِ. فعن جابرٍ رضي الله عنه قال</w:t>
      </w:r>
      <w:r w:rsidRPr="001A7F99">
        <w:rPr>
          <w:rFonts w:ascii="Sakkal Majalla" w:hAnsi="Sakkal Majalla" w:cs="Sakkal Majalla" w:hint="cs"/>
          <w:sz w:val="34"/>
          <w:szCs w:val="34"/>
          <w:rtl/>
          <w:lang w:bidi="ar-EG"/>
        </w:rPr>
        <w:t xml:space="preserve">: </w:t>
      </w:r>
      <w:r w:rsidRPr="001A7F99">
        <w:rPr>
          <w:rFonts w:ascii="Sakkal Majalla" w:hAnsi="Sakkal Majalla" w:cs="Sakkal Majalla" w:hint="cs"/>
          <w:b/>
          <w:bCs/>
          <w:color w:val="00B050"/>
          <w:sz w:val="34"/>
          <w:szCs w:val="34"/>
          <w:rtl/>
          <w:lang w:bidi="ar-EG"/>
        </w:rPr>
        <w:t>"</w:t>
      </w:r>
      <w:r w:rsidRPr="001A7F99">
        <w:rPr>
          <w:rFonts w:ascii="Sakkal Majalla" w:hAnsi="Sakkal Majalla" w:cs="Sakkal Majalla"/>
          <w:b/>
          <w:bCs/>
          <w:color w:val="00B050"/>
          <w:sz w:val="34"/>
          <w:szCs w:val="34"/>
          <w:rtl/>
        </w:rPr>
        <w:t>أن معاذ بن جبل كانَ يُصَلِّي مع النَّبيِّ صَلَّى اللهُ عليه وسلَّمَ، ثُمَّ يَأْتي قَوْمَهُ فيُصَلِّي بهِمُ الصَّلَاةَ، فَقَرَأَ بهِمُ البَقَرَةَ، قالَ: فَتَجَوَّزَ رَجُلٌ فَصَلَّى صَلَاةً خَفِيفَةً، فَبَلَغَ ذلكَ مُعَاذًا، فَقالَ: إنَّه مُنَافِقٌ، فَبَلَغَ ذلكَ الرَّجُلَ، فأتَى النَّبيَّ صَلَّى اللهُ عليه وسلَّمَ فَقالَ: يا رَسولَ اللَّهِ، إنَّا قَوْمٌ نَعْمَلُ بأَيْدِينَا، ونَسْقِي بنَوَاضِحِنَا، وإنَّ مُعَاذًا صَلَّى بنَا البَارِحَةَ، فَقَرَأَ البَقَرَةَ، فَتَجَوَّزْتُ، فَزَعَمَ أنِّي مُنَافِقٌ، فَقالَ النَّبيُّ صَلَّى اللهُ عليه وسلَّمَ: يا مُعَاذُ، أفَتَّانٌ أنْتَ؟! -ثَلَاثًا- اقْرَأْ: والشَّمْسِ وضُحَاهَا، وسَبِّحِ اسْمَ رَبِّكَ الأعْلَى، ونَحْوَهَا</w:t>
      </w:r>
      <w:r w:rsidRPr="001A7F99">
        <w:rPr>
          <w:rFonts w:ascii="Sakkal Majalla" w:hAnsi="Sakkal Majalla" w:cs="Sakkal Majalla"/>
          <w:b/>
          <w:bCs/>
          <w:color w:val="00B050"/>
          <w:sz w:val="34"/>
          <w:szCs w:val="34"/>
          <w:rtl/>
          <w:lang w:bidi="ar-EG"/>
        </w:rPr>
        <w:t>»</w:t>
      </w:r>
      <w:r w:rsidRPr="001A7F99">
        <w:rPr>
          <w:rFonts w:ascii="Sakkal Majalla" w:hAnsi="Sakkal Majalla" w:cs="Sakkal Majalla"/>
          <w:sz w:val="34"/>
          <w:szCs w:val="34"/>
          <w:rtl/>
          <w:lang w:bidi="ar-EG"/>
        </w:rPr>
        <w:t xml:space="preserve"> (البخاري </w:t>
      </w:r>
      <w:r w:rsidRPr="001A7F99">
        <w:rPr>
          <w:rFonts w:ascii="Sakkal Majalla" w:hAnsi="Sakkal Majalla" w:cs="Sakkal Majalla" w:hint="cs"/>
          <w:sz w:val="34"/>
          <w:szCs w:val="34"/>
          <w:rtl/>
          <w:lang w:bidi="ar-EG"/>
        </w:rPr>
        <w:t>6160</w:t>
      </w:r>
      <w:r w:rsidRPr="001A7F99">
        <w:rPr>
          <w:rFonts w:ascii="Sakkal Majalla" w:hAnsi="Sakkal Majalla" w:cs="Sakkal Majalla"/>
          <w:sz w:val="34"/>
          <w:szCs w:val="34"/>
          <w:rtl/>
          <w:lang w:bidi="ar-EG"/>
        </w:rPr>
        <w:t>، مسلم 465)</w:t>
      </w:r>
      <w:r w:rsidRPr="001A7F99">
        <w:rPr>
          <w:rFonts w:ascii="Sakkal Majalla" w:hAnsi="Sakkal Majalla" w:cs="Sakkal Majalla" w:hint="cs"/>
          <w:sz w:val="34"/>
          <w:szCs w:val="34"/>
          <w:rtl/>
          <w:lang w:bidi="ar-EG"/>
        </w:rPr>
        <w:t>.</w:t>
      </w:r>
    </w:p>
    <w:p w14:paraId="410EB4EF" w14:textId="77777777" w:rsidR="003D41C5" w:rsidRPr="001A7F99" w:rsidRDefault="003D41C5" w:rsidP="001A7F99">
      <w:pPr>
        <w:spacing w:after="0" w:line="216"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فهنا بيّن النبي ﷺ أن مجردَ إطالةِ القراءةِ صارت حجابًا يمنع الناسَ من أداء الصلاةِ بخشوعٍ، فكيف بالقسوةِ والظلمِ والتنفيرِ؟</w:t>
      </w:r>
    </w:p>
    <w:p w14:paraId="75303958" w14:textId="73E76402" w:rsidR="004D473F" w:rsidRPr="001A7F99" w:rsidRDefault="003D41C5" w:rsidP="001A7F99">
      <w:pPr>
        <w:spacing w:after="0" w:line="192" w:lineRule="auto"/>
        <w:jc w:val="both"/>
        <w:rPr>
          <w:rFonts w:ascii="Sakkal Majalla" w:hAnsi="Sakkal Majalla" w:cs="Sakkal Majalla"/>
          <w:sz w:val="31"/>
          <w:szCs w:val="31"/>
          <w:rtl/>
        </w:rPr>
      </w:pPr>
      <w:r w:rsidRPr="001A7F99">
        <w:rPr>
          <w:rFonts w:ascii="Sakkal Majalla" w:hAnsi="Sakkal Majalla" w:cs="Sakkal Majalla"/>
          <w:sz w:val="31"/>
          <w:szCs w:val="31"/>
          <w:rtl/>
          <w:lang w:bidi="ar-EG"/>
        </w:rPr>
        <w:t xml:space="preserve">وقال ﷺ: </w:t>
      </w:r>
      <w:r w:rsidRPr="001A7F99">
        <w:rPr>
          <w:rFonts w:ascii="Sakkal Majalla" w:hAnsi="Sakkal Majalla" w:cs="Sakkal Majalla"/>
          <w:b/>
          <w:bCs/>
          <w:color w:val="00B050"/>
          <w:sz w:val="31"/>
          <w:szCs w:val="31"/>
          <w:rtl/>
          <w:lang w:bidi="ar-EG"/>
        </w:rPr>
        <w:t>«مَنْ غَشَّ فَلَيْسَ مِنَّا»</w:t>
      </w:r>
      <w:r w:rsidRPr="001A7F99">
        <w:rPr>
          <w:rFonts w:ascii="Sakkal Majalla" w:hAnsi="Sakkal Majalla" w:cs="Sakkal Majalla"/>
          <w:sz w:val="31"/>
          <w:szCs w:val="31"/>
          <w:rtl/>
          <w:lang w:bidi="ar-EG"/>
        </w:rPr>
        <w:t xml:space="preserve"> (مسلم 102). والغشُّ أنواعٌ، في البيعِ والشراءِ، وفي العملِ، وفي الكلامِ. وكم نفر أناسٌ من الدينِ لما رأوا مسلمًا يغشُّ ويخدعُ</w:t>
      </w:r>
      <w:r w:rsidRPr="001A7F99">
        <w:rPr>
          <w:rFonts w:ascii="Sakkal Majalla" w:hAnsi="Sakkal Majalla" w:cs="Sakkal Majalla"/>
          <w:sz w:val="31"/>
          <w:szCs w:val="31"/>
        </w:rPr>
        <w:t>.</w:t>
      </w:r>
      <w:r w:rsidR="001A7F99" w:rsidRPr="001A7F99">
        <w:rPr>
          <w:rFonts w:ascii="Sakkal Majalla" w:hAnsi="Sakkal Majalla" w:cs="Sakkal Majalla" w:hint="cs"/>
          <w:sz w:val="31"/>
          <w:szCs w:val="31"/>
          <w:rtl/>
        </w:rPr>
        <w:t xml:space="preserve"> </w:t>
      </w:r>
      <w:r w:rsidRPr="001A7F99">
        <w:rPr>
          <w:rFonts w:ascii="Sakkal Majalla" w:hAnsi="Sakkal Majalla" w:cs="Sakkal Majalla"/>
          <w:sz w:val="31"/>
          <w:szCs w:val="31"/>
          <w:rtl/>
          <w:lang w:bidi="ar-EG"/>
        </w:rPr>
        <w:t xml:space="preserve">قال ابنُ القيمِ رحمه اللهُ: </w:t>
      </w:r>
      <w:r w:rsidR="004D473F" w:rsidRPr="001A7F99">
        <w:rPr>
          <w:rFonts w:ascii="Sakkal Majalla" w:hAnsi="Sakkal Majalla" w:cs="Sakkal Majalla" w:hint="cs"/>
          <w:sz w:val="31"/>
          <w:szCs w:val="31"/>
          <w:rtl/>
          <w:lang w:bidi="ar-EG"/>
        </w:rPr>
        <w:t>"</w:t>
      </w:r>
      <w:r w:rsidR="004D473F" w:rsidRPr="001A7F99">
        <w:rPr>
          <w:rFonts w:ascii="Sakkal Majalla" w:hAnsi="Sakkal Majalla" w:cs="Sakkal Majalla"/>
          <w:sz w:val="31"/>
          <w:szCs w:val="31"/>
          <w:rtl/>
        </w:rPr>
        <w:t>ومن أعظم الضُّرِّ</w:t>
      </w:r>
      <w:r w:rsidR="004D473F" w:rsidRPr="001A7F99">
        <w:rPr>
          <w:rFonts w:ascii="Sakkal Majalla" w:hAnsi="Sakkal Majalla" w:cs="Sakkal Majalla"/>
          <w:sz w:val="31"/>
          <w:szCs w:val="31"/>
          <w:lang w:bidi="ar-EG"/>
        </w:rPr>
        <w:t>: </w:t>
      </w:r>
      <w:r w:rsidR="004D473F" w:rsidRPr="001A7F99">
        <w:rPr>
          <w:rFonts w:ascii="Sakkal Majalla" w:hAnsi="Sakkal Majalla" w:cs="Sakkal Majalla"/>
          <w:sz w:val="31"/>
          <w:szCs w:val="31"/>
          <w:rtl/>
        </w:rPr>
        <w:t>حجابُ القلب عن الرّبِّ، وهو أعظم عذابًا من الجحيم، قال تعالى</w:t>
      </w:r>
      <w:proofErr w:type="gramStart"/>
      <w:r w:rsidR="004D473F" w:rsidRPr="001A7F99">
        <w:rPr>
          <w:rFonts w:ascii="Sakkal Majalla" w:hAnsi="Sakkal Majalla" w:cs="Sakkal Majalla" w:hint="cs"/>
          <w:sz w:val="31"/>
          <w:szCs w:val="31"/>
          <w:rtl/>
        </w:rPr>
        <w:t xml:space="preserve">: </w:t>
      </w:r>
      <w:r w:rsidR="004D473F" w:rsidRPr="001A7F99">
        <w:rPr>
          <w:rFonts w:ascii="Sakkal Majalla" w:hAnsi="Sakkal Majalla" w:cs="Sakkal Majalla"/>
          <w:b/>
          <w:bCs/>
          <w:color w:val="EE0000"/>
          <w:sz w:val="31"/>
          <w:szCs w:val="31"/>
        </w:rPr>
        <w:t>}</w:t>
      </w:r>
      <w:r w:rsidR="004D473F" w:rsidRPr="001A7F99">
        <w:rPr>
          <w:rFonts w:ascii="Sakkal Majalla" w:hAnsi="Sakkal Majalla" w:cs="Sakkal Majalla"/>
          <w:b/>
          <w:bCs/>
          <w:color w:val="EE0000"/>
          <w:sz w:val="31"/>
          <w:szCs w:val="31"/>
          <w:rtl/>
        </w:rPr>
        <w:t>كَلَّا</w:t>
      </w:r>
      <w:proofErr w:type="gramEnd"/>
      <w:r w:rsidR="004D473F" w:rsidRPr="001A7F99">
        <w:rPr>
          <w:rFonts w:ascii="Sakkal Majalla" w:hAnsi="Sakkal Majalla" w:cs="Sakkal Majalla"/>
          <w:b/>
          <w:bCs/>
          <w:color w:val="EE0000"/>
          <w:sz w:val="31"/>
          <w:szCs w:val="31"/>
          <w:rtl/>
        </w:rPr>
        <w:t xml:space="preserve"> إِنَّهُمْ عَنْ رَبِّهِمْ يَوْمَئِذٍ لَمَحْجُوبُونَ ثُمَّ إِنَّهُمْ </w:t>
      </w:r>
      <w:proofErr w:type="spellStart"/>
      <w:r w:rsidR="004D473F" w:rsidRPr="001A7F99">
        <w:rPr>
          <w:rFonts w:ascii="Sakkal Majalla" w:hAnsi="Sakkal Majalla" w:cs="Sakkal Majalla"/>
          <w:b/>
          <w:bCs/>
          <w:color w:val="EE0000"/>
          <w:sz w:val="31"/>
          <w:szCs w:val="31"/>
          <w:rtl/>
        </w:rPr>
        <w:t>لَصَالُو</w:t>
      </w:r>
      <w:proofErr w:type="spellEnd"/>
      <w:r w:rsidR="004D473F" w:rsidRPr="001A7F99">
        <w:rPr>
          <w:rFonts w:ascii="Sakkal Majalla" w:hAnsi="Sakkal Majalla" w:cs="Sakkal Majalla"/>
          <w:b/>
          <w:bCs/>
          <w:color w:val="EE0000"/>
          <w:sz w:val="31"/>
          <w:szCs w:val="31"/>
          <w:rtl/>
        </w:rPr>
        <w:t xml:space="preserve"> </w:t>
      </w:r>
      <w:r w:rsidR="0098300F" w:rsidRPr="001A7F99">
        <w:rPr>
          <w:rFonts w:ascii="Sakkal Majalla" w:hAnsi="Sakkal Majalla" w:cs="Sakkal Majalla" w:hint="cs"/>
          <w:b/>
          <w:bCs/>
          <w:color w:val="EE0000"/>
          <w:sz w:val="31"/>
          <w:szCs w:val="31"/>
          <w:rtl/>
        </w:rPr>
        <w:t>الْجَحِيمِ</w:t>
      </w:r>
      <w:r w:rsidR="0098300F" w:rsidRPr="001A7F99">
        <w:rPr>
          <w:rFonts w:ascii="Sakkal Majalla" w:hAnsi="Sakkal Majalla" w:cs="Sakkal Majalla"/>
          <w:b/>
          <w:bCs/>
          <w:color w:val="EE0000"/>
          <w:sz w:val="31"/>
          <w:szCs w:val="31"/>
        </w:rPr>
        <w:t xml:space="preserve"> {</w:t>
      </w:r>
      <w:r w:rsidR="0098300F" w:rsidRPr="001A7F99">
        <w:rPr>
          <w:rFonts w:ascii="Sakkal Majalla" w:hAnsi="Sakkal Majalla" w:cs="Sakkal Majalla"/>
          <w:b/>
          <w:bCs/>
          <w:color w:val="EE0000"/>
          <w:sz w:val="31"/>
          <w:szCs w:val="31"/>
          <w:rtl/>
        </w:rPr>
        <w:t>المطففين</w:t>
      </w:r>
      <w:r w:rsidR="004D473F" w:rsidRPr="001A7F99">
        <w:rPr>
          <w:rFonts w:ascii="Sakkal Majalla" w:hAnsi="Sakkal Majalla" w:cs="Sakkal Majalla"/>
          <w:sz w:val="31"/>
          <w:szCs w:val="31"/>
          <w:rtl/>
        </w:rPr>
        <w:t xml:space="preserve">: </w:t>
      </w:r>
      <w:r w:rsidR="004D473F" w:rsidRPr="001A7F99">
        <w:rPr>
          <w:rFonts w:ascii="Sakkal Majalla" w:hAnsi="Sakkal Majalla" w:cs="Sakkal Majalla" w:hint="cs"/>
          <w:sz w:val="31"/>
          <w:szCs w:val="31"/>
          <w:rtl/>
        </w:rPr>
        <w:t>15- 16</w:t>
      </w:r>
      <w:r w:rsidR="004D473F" w:rsidRPr="001A7F99">
        <w:rPr>
          <w:rFonts w:ascii="Sakkal Majalla" w:hAnsi="Sakkal Majalla" w:cs="Sakkal Majalla"/>
          <w:sz w:val="31"/>
          <w:szCs w:val="31"/>
          <w:rtl/>
        </w:rPr>
        <w:t xml:space="preserve"> – ١٦</w:t>
      </w:r>
      <w:r w:rsidR="004D473F" w:rsidRPr="001A7F99">
        <w:rPr>
          <w:rFonts w:ascii="Sakkal Majalla" w:hAnsi="Sakkal Majalla" w:cs="Sakkal Majalla" w:hint="cs"/>
          <w:sz w:val="31"/>
          <w:szCs w:val="31"/>
          <w:rtl/>
          <w:lang w:bidi="ar-EG"/>
        </w:rPr>
        <w:t xml:space="preserve">. </w:t>
      </w:r>
      <w:r w:rsidR="004D473F" w:rsidRPr="001A7F99">
        <w:rPr>
          <w:rFonts w:ascii="Sakkal Majalla" w:hAnsi="Sakkal Majalla" w:cs="Sakkal Majalla"/>
          <w:sz w:val="31"/>
          <w:szCs w:val="31"/>
          <w:rtl/>
          <w:lang w:bidi="ar-EG"/>
        </w:rPr>
        <w:t xml:space="preserve">(مدارج السالكين، </w:t>
      </w:r>
      <w:r w:rsidR="004D473F" w:rsidRPr="001A7F99">
        <w:rPr>
          <w:rFonts w:ascii="Sakkal Majalla" w:hAnsi="Sakkal Majalla" w:cs="Sakkal Majalla" w:hint="cs"/>
          <w:sz w:val="31"/>
          <w:szCs w:val="31"/>
          <w:rtl/>
          <w:lang w:bidi="ar-EG"/>
        </w:rPr>
        <w:t>4</w:t>
      </w:r>
      <w:r w:rsidR="004D473F" w:rsidRPr="001A7F99">
        <w:rPr>
          <w:rFonts w:ascii="Sakkal Majalla" w:hAnsi="Sakkal Majalla" w:cs="Sakkal Majalla"/>
          <w:sz w:val="31"/>
          <w:szCs w:val="31"/>
          <w:rtl/>
          <w:lang w:bidi="ar-EG"/>
        </w:rPr>
        <w:t>/</w:t>
      </w:r>
      <w:r w:rsidR="004D473F" w:rsidRPr="001A7F99">
        <w:rPr>
          <w:rFonts w:ascii="Sakkal Majalla" w:hAnsi="Sakkal Majalla" w:cs="Sakkal Majalla" w:hint="cs"/>
          <w:sz w:val="31"/>
          <w:szCs w:val="31"/>
          <w:rtl/>
          <w:lang w:bidi="ar-EG"/>
        </w:rPr>
        <w:t>106</w:t>
      </w:r>
      <w:r w:rsidR="004D473F" w:rsidRPr="001A7F99">
        <w:rPr>
          <w:rFonts w:ascii="Sakkal Majalla" w:hAnsi="Sakkal Majalla" w:cs="Sakkal Majalla"/>
          <w:sz w:val="31"/>
          <w:szCs w:val="31"/>
          <w:rtl/>
          <w:lang w:bidi="ar-EG"/>
        </w:rPr>
        <w:t>)</w:t>
      </w:r>
    </w:p>
    <w:p w14:paraId="0681DE51" w14:textId="7EA04095" w:rsidR="003D41C5" w:rsidRPr="001A7F99" w:rsidRDefault="003D41C5" w:rsidP="001A7F99">
      <w:pPr>
        <w:spacing w:after="0" w:line="192"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فالمؤمنُ ـ يا أحبةَ الإيمانِ ـ لا ينفكُّ عن أن يكونَ أحدَ اثنينِ</w:t>
      </w:r>
      <w:r w:rsidR="00E25A4C"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إمَّا جسرًا للنورِ، يقربُ الناسَ من اللهِ</w:t>
      </w:r>
      <w:r w:rsidR="00E25A4C"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 xml:space="preserve">وإمَّا حجابًا للظلمةِ، يصدُّهم عن رحمةِ </w:t>
      </w:r>
      <w:r w:rsidR="0098300F" w:rsidRPr="001A7F99">
        <w:rPr>
          <w:rFonts w:ascii="Sakkal Majalla" w:hAnsi="Sakkal Majalla" w:cs="Sakkal Majalla" w:hint="cs"/>
          <w:sz w:val="34"/>
          <w:szCs w:val="34"/>
          <w:rtl/>
          <w:lang w:bidi="ar-EG"/>
        </w:rPr>
        <w:t>اللهِ</w:t>
      </w:r>
      <w:r w:rsidR="0098300F" w:rsidRPr="001A7F99">
        <w:rPr>
          <w:rFonts w:ascii="Sakkal Majalla" w:hAnsi="Sakkal Majalla" w:cs="Sakkal Majalla"/>
          <w:sz w:val="34"/>
          <w:szCs w:val="34"/>
        </w:rPr>
        <w:t>.</w:t>
      </w:r>
      <w:r w:rsidR="0098300F" w:rsidRPr="001A7F99">
        <w:rPr>
          <w:rFonts w:ascii="Sakkal Majalla" w:hAnsi="Sakkal Majalla" w:cs="Sakkal Majalla" w:hint="cs"/>
          <w:sz w:val="34"/>
          <w:szCs w:val="34"/>
          <w:rtl/>
          <w:lang w:bidi="ar-EG"/>
        </w:rPr>
        <w:t xml:space="preserve"> فاختَر</w:t>
      </w:r>
      <w:r w:rsidR="0098300F" w:rsidRPr="001A7F99">
        <w:rPr>
          <w:rFonts w:ascii="Sakkal Majalla" w:hAnsi="Sakkal Majalla" w:cs="Sakkal Majalla" w:hint="eastAsia"/>
          <w:sz w:val="34"/>
          <w:szCs w:val="34"/>
          <w:rtl/>
          <w:lang w:bidi="ar-EG"/>
        </w:rPr>
        <w:t>ْ</w:t>
      </w:r>
      <w:r w:rsidRPr="001A7F99">
        <w:rPr>
          <w:rFonts w:ascii="Sakkal Majalla" w:hAnsi="Sakkal Majalla" w:cs="Sakkal Majalla"/>
          <w:sz w:val="34"/>
          <w:szCs w:val="34"/>
          <w:rtl/>
          <w:lang w:bidi="ar-EG"/>
        </w:rPr>
        <w:t xml:space="preserve"> لنفسِك مكانَها... وكنْ سببًا للهدى لا سببًا للصدودِ</w:t>
      </w:r>
    </w:p>
    <w:p w14:paraId="3F3A8764" w14:textId="77777777" w:rsidR="003D41C5" w:rsidRPr="001A7F99" w:rsidRDefault="003D41C5" w:rsidP="001A7F99">
      <w:pPr>
        <w:spacing w:after="0" w:line="216" w:lineRule="auto"/>
        <w:jc w:val="center"/>
        <w:rPr>
          <w:rFonts w:ascii="Sakkal Majalla" w:hAnsi="Sakkal Majalla" w:cs="PT Bold Heading"/>
          <w:color w:val="7030A0"/>
          <w:sz w:val="34"/>
          <w:szCs w:val="34"/>
        </w:rPr>
      </w:pPr>
      <w:r w:rsidRPr="001A7F99">
        <w:rPr>
          <w:rFonts w:ascii="Sakkal Majalla" w:hAnsi="Sakkal Majalla" w:cs="PT Bold Heading"/>
          <w:color w:val="7030A0"/>
          <w:sz w:val="34"/>
          <w:szCs w:val="34"/>
          <w:rtl/>
          <w:lang w:bidi="ar-EG"/>
        </w:rPr>
        <w:lastRenderedPageBreak/>
        <w:t>العنصر الثاني: الدِّينُ مُعَامَلَةٌ وَرَحْمَةٌ</w:t>
      </w:r>
    </w:p>
    <w:p w14:paraId="4368E97C" w14:textId="77777777" w:rsidR="003D41C5" w:rsidRPr="001A7F99" w:rsidRDefault="003D41C5" w:rsidP="001A7F99">
      <w:pPr>
        <w:spacing w:after="0" w:line="216"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أيُّها الإخوةُ الكرامُ</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كثيرٌ من الناسِ يظنُّ أنَّ الدينَ محصورٌ في عباداتٍ شكليةٍ أو شعائرَ ظاهريةٍ، مع أنَّ جوهرَهُ الأكبرَ وأساسَه الأعمقَ هو الرحمةُ وحُسنُ المعاملةِ. فالإسلامُ ليس دينَ طقوسٍ جامدةٍ، وإنما دينُ حياةٍ كاملةٍ، يزرعُ في القلبِ خشيةَ اللهِ، ويزرعُ في السلوكِ رحمةَ الخلقِ</w:t>
      </w:r>
      <w:r w:rsidRPr="001A7F99">
        <w:rPr>
          <w:rFonts w:ascii="Sakkal Majalla" w:hAnsi="Sakkal Majalla" w:cs="Sakkal Majalla" w:hint="cs"/>
          <w:sz w:val="34"/>
          <w:szCs w:val="34"/>
          <w:rtl/>
        </w:rPr>
        <w:t>.</w:t>
      </w:r>
    </w:p>
    <w:p w14:paraId="2AD211F0" w14:textId="48AD84F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قال رسولُ اللهِ ﷺ في الحديثِ الجامعِ: «</w:t>
      </w:r>
      <w:r w:rsidRPr="001A7F99">
        <w:rPr>
          <w:rFonts w:ascii="Sakkal Majalla" w:hAnsi="Sakkal Majalla" w:cs="Sakkal Majalla"/>
          <w:b/>
          <w:bCs/>
          <w:color w:val="00B050"/>
          <w:sz w:val="34"/>
          <w:szCs w:val="34"/>
          <w:rtl/>
          <w:lang w:bidi="ar-EG"/>
        </w:rPr>
        <w:t>إنما بُعثتُ لأتممَ مكارمَ الأخلاقِ»</w:t>
      </w:r>
      <w:r w:rsidRPr="001A7F99">
        <w:rPr>
          <w:rFonts w:ascii="Sakkal Majalla" w:hAnsi="Sakkal Majalla" w:cs="Sakkal Majalla"/>
          <w:sz w:val="34"/>
          <w:szCs w:val="34"/>
          <w:rtl/>
          <w:lang w:bidi="ar-EG"/>
        </w:rPr>
        <w:t xml:space="preserve"> (</w:t>
      </w:r>
      <w:r w:rsidR="00B83C75" w:rsidRPr="001A7F99">
        <w:rPr>
          <w:rFonts w:ascii="Sakkal Majalla" w:hAnsi="Sakkal Majalla" w:cs="Sakkal Majalla" w:hint="cs"/>
          <w:sz w:val="34"/>
          <w:szCs w:val="34"/>
          <w:rtl/>
          <w:lang w:bidi="ar-EG"/>
        </w:rPr>
        <w:t>أحمد</w:t>
      </w:r>
      <w:r w:rsidRPr="001A7F99">
        <w:rPr>
          <w:rFonts w:ascii="Sakkal Majalla" w:hAnsi="Sakkal Majalla" w:cs="Sakkal Majalla"/>
          <w:sz w:val="34"/>
          <w:szCs w:val="34"/>
          <w:rtl/>
          <w:lang w:bidi="ar-EG"/>
        </w:rPr>
        <w:t>، ج2/ ص381، ح/8952، حسن)</w:t>
      </w:r>
      <w:r w:rsidRPr="001A7F99">
        <w:rPr>
          <w:rFonts w:ascii="Sakkal Majalla" w:hAnsi="Sakkal Majalla" w:cs="Sakkal Majalla" w:hint="cs"/>
          <w:sz w:val="34"/>
          <w:szCs w:val="34"/>
          <w:rtl/>
          <w:lang w:bidi="ar-EG"/>
        </w:rPr>
        <w:t>.</w:t>
      </w:r>
    </w:p>
    <w:p w14:paraId="5807007F"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 xml:space="preserve">فجوهرُ الرسالةِ المحمديةِ هو مكارمُ الأخلاقِ؛ وكلُّ عبادةٍ لا تُثمرُ خُلُقًا ولا رحمةً، فثمرتُها ناقصةٌ </w:t>
      </w:r>
      <w:proofErr w:type="spellStart"/>
      <w:r w:rsidRPr="001A7F99">
        <w:rPr>
          <w:rFonts w:ascii="Sakkal Majalla" w:hAnsi="Sakkal Majalla" w:cs="Sakkal Majalla"/>
          <w:sz w:val="34"/>
          <w:szCs w:val="34"/>
          <w:rtl/>
          <w:lang w:bidi="ar-EG"/>
        </w:rPr>
        <w:t>ومقصودُها</w:t>
      </w:r>
      <w:proofErr w:type="spellEnd"/>
      <w:r w:rsidRPr="001A7F99">
        <w:rPr>
          <w:rFonts w:ascii="Sakkal Majalla" w:hAnsi="Sakkal Majalla" w:cs="Sakkal Majalla"/>
          <w:sz w:val="34"/>
          <w:szCs w:val="34"/>
          <w:rtl/>
          <w:lang w:bidi="ar-EG"/>
        </w:rPr>
        <w:t xml:space="preserve"> معطّلٌ</w:t>
      </w:r>
      <w:r w:rsidRPr="001A7F99">
        <w:rPr>
          <w:rFonts w:ascii="Sakkal Majalla" w:hAnsi="Sakkal Majalla" w:cs="Sakkal Majalla" w:hint="cs"/>
          <w:sz w:val="34"/>
          <w:szCs w:val="34"/>
          <w:rtl/>
          <w:lang w:bidi="ar-EG"/>
        </w:rPr>
        <w:t>.</w:t>
      </w:r>
    </w:p>
    <w:p w14:paraId="1FAAFFF3" w14:textId="77777777" w:rsidR="003D41C5" w:rsidRPr="001A7F99" w:rsidRDefault="003D41C5" w:rsidP="001A7F99">
      <w:pPr>
        <w:spacing w:after="0" w:line="216" w:lineRule="auto"/>
        <w:jc w:val="both"/>
        <w:rPr>
          <w:rFonts w:ascii="Sakkal Majalla" w:hAnsi="Sakkal Majalla" w:cs="Sakkal Majalla"/>
          <w:b/>
          <w:bCs/>
          <w:sz w:val="34"/>
          <w:szCs w:val="34"/>
        </w:rPr>
      </w:pPr>
      <w:r w:rsidRPr="001A7F99">
        <w:rPr>
          <w:rFonts w:ascii="Sakkal Majalla" w:hAnsi="Sakkal Majalla" w:cs="Sakkal Majalla"/>
          <w:b/>
          <w:bCs/>
          <w:sz w:val="34"/>
          <w:szCs w:val="34"/>
          <w:rtl/>
          <w:lang w:bidi="ar-EG"/>
        </w:rPr>
        <w:t>كمال الإيمان وحُسن الخُلق</w:t>
      </w:r>
    </w:p>
    <w:p w14:paraId="155A46AB" w14:textId="1A039D64"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 xml:space="preserve">قال ﷺ: </w:t>
      </w:r>
      <w:r w:rsidRPr="001A7F99">
        <w:rPr>
          <w:rFonts w:ascii="Sakkal Majalla" w:hAnsi="Sakkal Majalla" w:cs="Sakkal Majalla"/>
          <w:b/>
          <w:bCs/>
          <w:color w:val="00B050"/>
          <w:sz w:val="34"/>
          <w:szCs w:val="34"/>
          <w:rtl/>
          <w:lang w:bidi="ar-EG"/>
        </w:rPr>
        <w:t>«أقربُكم منّي مجلسًا يومَ القيامةِ أحاسنُكم أخلاقًا»</w:t>
      </w:r>
      <w:r w:rsidRPr="001A7F99">
        <w:rPr>
          <w:rFonts w:ascii="Sakkal Majalla" w:hAnsi="Sakkal Majalla" w:cs="Sakkal Majalla"/>
          <w:sz w:val="34"/>
          <w:szCs w:val="34"/>
          <w:rtl/>
          <w:lang w:bidi="ar-EG"/>
        </w:rPr>
        <w:t xml:space="preserve"> (سنن الترمذي، ج4/ ص370، ح/2018، صح</w:t>
      </w:r>
      <w:r w:rsidRPr="001A7F99">
        <w:rPr>
          <w:rFonts w:ascii="Sakkal Majalla" w:hAnsi="Sakkal Majalla" w:cs="Sakkal Majalla" w:hint="cs"/>
          <w:sz w:val="34"/>
          <w:szCs w:val="34"/>
          <w:rtl/>
          <w:lang w:bidi="ar-EG"/>
        </w:rPr>
        <w:t>ي</w:t>
      </w:r>
      <w:r w:rsidRPr="001A7F99">
        <w:rPr>
          <w:rFonts w:ascii="Sakkal Majalla" w:hAnsi="Sakkal Majalla" w:cs="Sakkal Majalla"/>
          <w:sz w:val="34"/>
          <w:szCs w:val="34"/>
          <w:rtl/>
          <w:lang w:bidi="ar-EG"/>
        </w:rPr>
        <w:t>ح)</w:t>
      </w:r>
      <w:r w:rsidRPr="001A7F99">
        <w:rPr>
          <w:rFonts w:ascii="Sakkal Majalla" w:hAnsi="Sakkal Majalla" w:cs="Sakkal Majalla" w:hint="cs"/>
          <w:sz w:val="34"/>
          <w:szCs w:val="34"/>
          <w:rtl/>
          <w:lang w:bidi="ar-EG"/>
        </w:rPr>
        <w:t>.</w:t>
      </w:r>
    </w:p>
    <w:p w14:paraId="4355C545"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فالقربُ من رسولِ اللهِ يومَ القيامةِ لا يُنالُ بالمالِ ولا بالمظاهرِ، وإنما بحسنِ المعاملةِ مع الخلقِ</w:t>
      </w:r>
      <w:r w:rsidRPr="001A7F99">
        <w:rPr>
          <w:rFonts w:ascii="Sakkal Majalla" w:hAnsi="Sakkal Majalla" w:cs="Sakkal Majalla" w:hint="cs"/>
          <w:sz w:val="34"/>
          <w:szCs w:val="34"/>
          <w:rtl/>
          <w:lang w:bidi="ar-EG"/>
        </w:rPr>
        <w:t>.</w:t>
      </w:r>
    </w:p>
    <w:p w14:paraId="787D5A10" w14:textId="77777777" w:rsidR="003D41C5" w:rsidRPr="001A7F99" w:rsidRDefault="003D41C5" w:rsidP="001A7F99">
      <w:pPr>
        <w:spacing w:after="0" w:line="216" w:lineRule="auto"/>
        <w:jc w:val="both"/>
        <w:rPr>
          <w:rFonts w:ascii="Sakkal Majalla" w:hAnsi="Sakkal Majalla" w:cs="Sakkal Majalla"/>
          <w:b/>
          <w:bCs/>
          <w:sz w:val="34"/>
          <w:szCs w:val="34"/>
          <w:lang w:bidi="ar-EG"/>
        </w:rPr>
      </w:pPr>
      <w:r w:rsidRPr="001A7F99">
        <w:rPr>
          <w:rFonts w:ascii="Sakkal Majalla" w:hAnsi="Sakkal Majalla" w:cs="Sakkal Majalla"/>
          <w:b/>
          <w:bCs/>
          <w:sz w:val="34"/>
          <w:szCs w:val="34"/>
        </w:rPr>
        <w:t xml:space="preserve"> </w:t>
      </w:r>
      <w:r w:rsidRPr="001A7F99">
        <w:rPr>
          <w:rFonts w:ascii="Sakkal Majalla" w:hAnsi="Sakkal Majalla" w:cs="Sakkal Majalla"/>
          <w:b/>
          <w:bCs/>
          <w:sz w:val="34"/>
          <w:szCs w:val="34"/>
          <w:rtl/>
          <w:lang w:bidi="ar-EG"/>
        </w:rPr>
        <w:t>رحمته ﷺ مع غير المسلمين</w:t>
      </w:r>
    </w:p>
    <w:p w14:paraId="622DD517" w14:textId="4D57CCF6"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 xml:space="preserve">روى البخاري عن أنسٍ رضي الله عنه: </w:t>
      </w:r>
      <w:r w:rsidRPr="001A7F99">
        <w:rPr>
          <w:rFonts w:ascii="Sakkal Majalla" w:hAnsi="Sakkal Majalla" w:cs="Sakkal Majalla"/>
          <w:b/>
          <w:bCs/>
          <w:color w:val="00B050"/>
          <w:sz w:val="34"/>
          <w:szCs w:val="34"/>
          <w:rtl/>
          <w:lang w:bidi="ar-EG"/>
        </w:rPr>
        <w:t>"</w:t>
      </w:r>
      <w:r w:rsidR="00E25A4C" w:rsidRPr="001A7F99">
        <w:rPr>
          <w:rFonts w:ascii="Sakkal Majalla" w:hAnsi="Sakkal Majalla" w:cs="Sakkal Majalla"/>
          <w:b/>
          <w:bCs/>
          <w:color w:val="00B050"/>
          <w:sz w:val="34"/>
          <w:szCs w:val="34"/>
          <w:rtl/>
        </w:rPr>
        <w:t>كانَ غُلَامٌ يَهُودِيٌّ يَخْدُمُ النبيَّ صَلَّى اللهُ عليه وسلَّمَ، فَمَرِضَ، فأتَاهُ النبيُّ صَلَّى اللهُ عليه وسلَّمَ يَعُودُهُ، فَقَعَدَ عِنْدَ رَأْسِهِ، فَقالَ له: أسْلِمْ، فَنَظَرَ إلى أبِيهِ وهو عِنْدَهُ فَقالَ له: أطِعْ أبَا القَاسِمِ صَلَّى اللهُ عليه وسلَّمَ، فأسْلَمَ، فَخَرَجَ النبيُّ صَلَّى اللهُ عليه وسلَّمَ وهو يقولُ: الحَمْدُ لِلَّهِ الذي أنْقَذَهُ مِنَ النَّارِ</w:t>
      </w:r>
      <w:r w:rsidRPr="001A7F99">
        <w:rPr>
          <w:rFonts w:ascii="Sakkal Majalla" w:hAnsi="Sakkal Majalla" w:cs="Sakkal Majalla"/>
          <w:b/>
          <w:bCs/>
          <w:color w:val="00B050"/>
          <w:sz w:val="34"/>
          <w:szCs w:val="34"/>
          <w:rtl/>
          <w:lang w:bidi="ar-EG"/>
        </w:rPr>
        <w:t>»"</w:t>
      </w:r>
      <w:r w:rsidRPr="001A7F99">
        <w:rPr>
          <w:rFonts w:ascii="Sakkal Majalla" w:hAnsi="Sakkal Majalla" w:cs="Sakkal Majalla"/>
          <w:sz w:val="34"/>
          <w:szCs w:val="34"/>
          <w:rtl/>
          <w:lang w:bidi="ar-EG"/>
        </w:rPr>
        <w:t xml:space="preserve"> (صحيح البخاري: ح/1356)</w:t>
      </w:r>
      <w:r w:rsidRPr="001A7F99">
        <w:rPr>
          <w:rFonts w:ascii="Sakkal Majalla" w:hAnsi="Sakkal Majalla" w:cs="Sakkal Majalla" w:hint="cs"/>
          <w:sz w:val="34"/>
          <w:szCs w:val="34"/>
          <w:rtl/>
          <w:lang w:bidi="ar-EG"/>
        </w:rPr>
        <w:t>.</w:t>
      </w:r>
      <w:r w:rsid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هذه هي روحُ الدينِ: رحمةٌ وعدلٌ وبذلٌ، لا قسوةَ ولا غلظةَ</w:t>
      </w:r>
      <w:r w:rsidRPr="001A7F99">
        <w:rPr>
          <w:rFonts w:ascii="Sakkal Majalla" w:hAnsi="Sakkal Majalla" w:cs="Sakkal Majalla" w:hint="cs"/>
          <w:sz w:val="34"/>
          <w:szCs w:val="34"/>
          <w:rtl/>
          <w:lang w:bidi="ar-EG"/>
        </w:rPr>
        <w:t>.</w:t>
      </w:r>
    </w:p>
    <w:p w14:paraId="523607F6" w14:textId="1D7782D1"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 xml:space="preserve">قال الفضيلُ بنُ عياضٍ رحمه الله: "المؤمنُ يرفقُ </w:t>
      </w:r>
      <w:r w:rsidR="0041504B" w:rsidRPr="001A7F99">
        <w:rPr>
          <w:rFonts w:ascii="Sakkal Majalla" w:hAnsi="Sakkal Majalla" w:cs="Sakkal Majalla" w:hint="cs"/>
          <w:sz w:val="34"/>
          <w:szCs w:val="34"/>
          <w:rtl/>
          <w:lang w:bidi="ar-EG"/>
        </w:rPr>
        <w:t>ويترفق</w:t>
      </w:r>
      <w:r w:rsidRPr="001A7F99">
        <w:rPr>
          <w:rFonts w:ascii="Sakkal Majalla" w:hAnsi="Sakkal Majalla" w:cs="Sakkal Majalla"/>
          <w:sz w:val="34"/>
          <w:szCs w:val="34"/>
          <w:rtl/>
          <w:lang w:bidi="ar-EG"/>
        </w:rPr>
        <w:t>، ولا يكونُ فظًّا غليظًا" (حلية الأولياء، ج8/ ص</w:t>
      </w:r>
      <w:r w:rsidR="0041504B" w:rsidRPr="001A7F99">
        <w:rPr>
          <w:rFonts w:ascii="Sakkal Majalla" w:hAnsi="Sakkal Majalla" w:cs="Sakkal Majalla" w:hint="cs"/>
          <w:sz w:val="34"/>
          <w:szCs w:val="34"/>
          <w:rtl/>
          <w:lang w:bidi="ar-EG"/>
        </w:rPr>
        <w:t>92</w:t>
      </w:r>
      <w:r w:rsidRPr="001A7F99">
        <w:rPr>
          <w:rFonts w:ascii="Sakkal Majalla" w:hAnsi="Sakkal Majalla" w:cs="Sakkal Majalla"/>
          <w:sz w:val="34"/>
          <w:szCs w:val="34"/>
          <w:rtl/>
          <w:lang w:bidi="ar-EG"/>
        </w:rPr>
        <w:t>)</w:t>
      </w:r>
      <w:r w:rsidRPr="001A7F99">
        <w:rPr>
          <w:rFonts w:ascii="Sakkal Majalla" w:hAnsi="Sakkal Majalla" w:cs="Sakkal Majalla"/>
          <w:sz w:val="34"/>
          <w:szCs w:val="34"/>
        </w:rPr>
        <w:t>.</w:t>
      </w:r>
      <w:r w:rsidR="0041504B" w:rsidRPr="001A7F99">
        <w:rPr>
          <w:rFonts w:ascii="Sakkal Majalla" w:hAnsi="Sakkal Majalla" w:cs="Sakkal Majalla" w:hint="cs"/>
          <w:sz w:val="34"/>
          <w:szCs w:val="34"/>
          <w:rtl/>
        </w:rPr>
        <w:t xml:space="preserve"> وقال أيضًا: "</w:t>
      </w:r>
      <w:r w:rsidR="0041504B" w:rsidRPr="001A7F99">
        <w:rPr>
          <w:rFonts w:ascii="Sakkal Majalla" w:hAnsi="Sakkal Majalla" w:cs="Sakkal Majalla"/>
          <w:sz w:val="34"/>
          <w:szCs w:val="34"/>
          <w:rtl/>
          <w:lang w:bidi="ar-EG"/>
        </w:rPr>
        <w:t>إنَّما يريدُ اللهُ عز وجل من العبادِ الرِّفقَ وحسنَ الخلق</w:t>
      </w:r>
      <w:r w:rsidR="0041504B" w:rsidRPr="001A7F99">
        <w:rPr>
          <w:rFonts w:ascii="Sakkal Majalla" w:hAnsi="Sakkal Majalla" w:cs="Sakkal Majalla" w:hint="cs"/>
          <w:sz w:val="34"/>
          <w:szCs w:val="34"/>
          <w:rtl/>
          <w:lang w:bidi="ar-EG"/>
        </w:rPr>
        <w:t xml:space="preserve">". </w:t>
      </w:r>
      <w:r w:rsidR="0041504B" w:rsidRPr="001A7F99">
        <w:rPr>
          <w:rFonts w:ascii="Sakkal Majalla" w:hAnsi="Sakkal Majalla" w:cs="Sakkal Majalla"/>
          <w:sz w:val="34"/>
          <w:szCs w:val="34"/>
          <w:rtl/>
          <w:lang w:bidi="ar-EG"/>
        </w:rPr>
        <w:t xml:space="preserve">(حلية الأولياء، ج8/ </w:t>
      </w:r>
      <w:r w:rsidR="0041504B" w:rsidRPr="001A7F99">
        <w:rPr>
          <w:rFonts w:ascii="Sakkal Majalla" w:hAnsi="Sakkal Majalla" w:cs="Sakkal Majalla" w:hint="cs"/>
          <w:sz w:val="34"/>
          <w:szCs w:val="34"/>
          <w:rtl/>
          <w:lang w:bidi="ar-EG"/>
        </w:rPr>
        <w:t>ص93).</w:t>
      </w:r>
      <w:r w:rsid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 xml:space="preserve">وقال عمرُ بن الخطاب رضي الله عنه: "إني لأكره أن أرى أحدَكم سبعًا، لا في أهلِ ولا في </w:t>
      </w:r>
      <w:r w:rsidR="0041504B" w:rsidRPr="001A7F99">
        <w:rPr>
          <w:rFonts w:ascii="Sakkal Majalla" w:hAnsi="Sakkal Majalla" w:cs="Sakkal Majalla" w:hint="cs"/>
          <w:sz w:val="34"/>
          <w:szCs w:val="34"/>
          <w:rtl/>
          <w:lang w:bidi="ar-EG"/>
        </w:rPr>
        <w:t>مال</w:t>
      </w:r>
      <w:r w:rsidRPr="001A7F99">
        <w:rPr>
          <w:rFonts w:ascii="Sakkal Majalla" w:hAnsi="Sakkal Majalla" w:cs="Sakkal Majalla"/>
          <w:sz w:val="34"/>
          <w:szCs w:val="34"/>
          <w:rtl/>
          <w:lang w:bidi="ar-EG"/>
        </w:rPr>
        <w:t>" (مصنف ابن أبي شيبة، ج6/ ص125)</w:t>
      </w:r>
      <w:r w:rsidRPr="001A7F99">
        <w:rPr>
          <w:rFonts w:ascii="Sakkal Majalla" w:hAnsi="Sakkal Majalla" w:cs="Sakkal Majalla" w:hint="cs"/>
          <w:sz w:val="34"/>
          <w:szCs w:val="34"/>
          <w:rtl/>
        </w:rPr>
        <w:t>.</w:t>
      </w:r>
    </w:p>
    <w:p w14:paraId="30BCBA49" w14:textId="4943CB76" w:rsidR="003D41C5" w:rsidRPr="001A7F99" w:rsidRDefault="003D41C5" w:rsidP="001A7F99">
      <w:pPr>
        <w:spacing w:after="0" w:line="216" w:lineRule="auto"/>
        <w:jc w:val="both"/>
        <w:rPr>
          <w:rFonts w:ascii="Sakkal Majalla" w:hAnsi="Sakkal Majalla" w:cs="Sakkal Majalla" w:hint="cs"/>
          <w:sz w:val="34"/>
          <w:szCs w:val="34"/>
          <w:rtl/>
          <w:lang w:bidi="ar-EG"/>
        </w:rPr>
      </w:pPr>
      <w:r w:rsidRPr="001A7F99">
        <w:rPr>
          <w:rFonts w:ascii="Sakkal Majalla" w:hAnsi="Sakkal Majalla" w:cs="Sakkal Majalla"/>
          <w:sz w:val="34"/>
          <w:szCs w:val="34"/>
        </w:rPr>
        <w:t xml:space="preserve"> </w:t>
      </w:r>
      <w:r w:rsidRPr="001A7F99">
        <w:rPr>
          <w:rFonts w:ascii="Sakkal Majalla" w:hAnsi="Sakkal Majalla" w:cs="Sakkal Majalla"/>
          <w:b/>
          <w:bCs/>
          <w:sz w:val="34"/>
          <w:szCs w:val="34"/>
          <w:rtl/>
          <w:lang w:bidi="ar-EG"/>
        </w:rPr>
        <w:t>الدينُ في جوهره رحمةٌ</w:t>
      </w:r>
      <w:r w:rsidR="0041504B"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 xml:space="preserve">قال تعالى: </w:t>
      </w:r>
      <w:r w:rsidRPr="001A7F99">
        <w:rPr>
          <w:rFonts w:ascii="Sakkal Majalla" w:hAnsi="Sakkal Majalla" w:cs="Sakkal Majalla"/>
          <w:b/>
          <w:bCs/>
          <w:color w:val="EE0000"/>
          <w:sz w:val="34"/>
          <w:szCs w:val="34"/>
          <w:rtl/>
          <w:lang w:bidi="ar-EG"/>
        </w:rPr>
        <w:t>﴿وَمَا أَرْسَلْنَاكَ إِلَّا رَحْمَةً لِلْعَالَمِينَ﴾</w:t>
      </w:r>
      <w:r w:rsidRPr="001A7F99">
        <w:rPr>
          <w:rFonts w:ascii="Sakkal Majalla" w:hAnsi="Sakkal Majalla" w:cs="Sakkal Majalla"/>
          <w:sz w:val="34"/>
          <w:szCs w:val="34"/>
          <w:rtl/>
          <w:lang w:bidi="ar-EG"/>
        </w:rPr>
        <w:t xml:space="preserve"> [الأنبياء: 107]</w:t>
      </w:r>
      <w:r w:rsidRPr="001A7F99">
        <w:rPr>
          <w:rFonts w:ascii="Sakkal Majalla" w:hAnsi="Sakkal Majalla" w:cs="Sakkal Majalla"/>
          <w:sz w:val="34"/>
          <w:szCs w:val="34"/>
        </w:rPr>
        <w:t>.</w:t>
      </w:r>
      <w:r w:rsidR="00B83C75"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فكلُّ ما يخالفُ الرحمةَ، وينشرُ القسوةَ والفظاظةَ، فهو خروجٌ عن مقصدِ الرسالةِ المحمديةِ</w:t>
      </w:r>
      <w:r w:rsidRPr="001A7F99">
        <w:rPr>
          <w:rFonts w:ascii="Sakkal Majalla" w:hAnsi="Sakkal Majalla" w:cs="Sakkal Majalla" w:hint="cs"/>
          <w:sz w:val="34"/>
          <w:szCs w:val="34"/>
          <w:rtl/>
        </w:rPr>
        <w:t>.</w:t>
      </w:r>
    </w:p>
    <w:p w14:paraId="61A5DA5D" w14:textId="2D28229F" w:rsidR="003D41C5" w:rsidRPr="001A7F99" w:rsidRDefault="003D41C5" w:rsidP="001A7F99">
      <w:pPr>
        <w:spacing w:after="0" w:line="216" w:lineRule="auto"/>
        <w:rPr>
          <w:rFonts w:ascii="Sakkal Majalla" w:hAnsi="Sakkal Majalla" w:cs="Sakkal Majalla"/>
          <w:b/>
          <w:bCs/>
          <w:sz w:val="34"/>
          <w:szCs w:val="34"/>
          <w:rtl/>
        </w:rPr>
      </w:pPr>
      <w:r w:rsidRPr="001A7F99">
        <w:rPr>
          <w:rFonts w:ascii="Sakkal Majalla" w:hAnsi="Sakkal Majalla" w:cs="Sakkal Majalla"/>
          <w:b/>
          <w:bCs/>
          <w:sz w:val="34"/>
          <w:szCs w:val="34"/>
          <w:rtl/>
        </w:rPr>
        <w:t>أخلاقُ التجارِ سببُ دخولِ أممٍ كاملةٍ</w:t>
      </w:r>
      <w:r w:rsidR="001A7F99">
        <w:rPr>
          <w:rFonts w:ascii="Sakkal Majalla" w:hAnsi="Sakkal Majalla" w:cs="Sakkal Majalla" w:hint="cs"/>
          <w:b/>
          <w:bCs/>
          <w:sz w:val="34"/>
          <w:szCs w:val="34"/>
          <w:rtl/>
        </w:rPr>
        <w:t xml:space="preserve">... </w:t>
      </w:r>
      <w:r w:rsidRPr="001A7F99">
        <w:rPr>
          <w:rFonts w:ascii="Sakkal Majalla" w:hAnsi="Sakkal Majalla" w:cs="Sakkal Majalla"/>
          <w:b/>
          <w:bCs/>
          <w:sz w:val="34"/>
          <w:szCs w:val="34"/>
          <w:rtl/>
        </w:rPr>
        <w:t>إندونيسيا والملايو</w:t>
      </w:r>
      <w:r w:rsidRPr="001A7F99">
        <w:rPr>
          <w:rFonts w:ascii="Sakkal Majalla" w:hAnsi="Sakkal Majalla" w:cs="Sakkal Majalla"/>
          <w:b/>
          <w:bCs/>
          <w:sz w:val="34"/>
          <w:szCs w:val="34"/>
        </w:rPr>
        <w:t xml:space="preserve">… </w:t>
      </w:r>
      <w:r w:rsidRPr="001A7F99">
        <w:rPr>
          <w:rFonts w:ascii="Sakkal Majalla" w:hAnsi="Sakkal Majalla" w:cs="Sakkal Majalla"/>
          <w:b/>
          <w:bCs/>
          <w:sz w:val="34"/>
          <w:szCs w:val="34"/>
          <w:rtl/>
        </w:rPr>
        <w:t>أممٌ أسلمتْ بالتجارِ والأخلاقِ</w:t>
      </w:r>
    </w:p>
    <w:p w14:paraId="30AF1CFF" w14:textId="062CFBD3" w:rsidR="003D41C5" w:rsidRPr="001A7F99" w:rsidRDefault="003D41C5" w:rsidP="001A7F99">
      <w:pPr>
        <w:spacing w:after="0" w:line="216" w:lineRule="auto"/>
        <w:jc w:val="both"/>
        <w:rPr>
          <w:rFonts w:ascii="Sakkal Majalla" w:hAnsi="Sakkal Majalla" w:cs="Sakkal Majalla"/>
          <w:sz w:val="32"/>
          <w:szCs w:val="32"/>
          <w:rtl/>
          <w:lang w:bidi="ar-EG"/>
        </w:rPr>
      </w:pPr>
      <w:r w:rsidRPr="001A7F99">
        <w:rPr>
          <w:rFonts w:ascii="Sakkal Majalla" w:hAnsi="Sakkal Majalla" w:cs="Sakkal Majalla"/>
          <w:sz w:val="32"/>
          <w:szCs w:val="32"/>
          <w:rtl/>
        </w:rPr>
        <w:t>أيها الإخوةُ الكرامُ</w:t>
      </w:r>
      <w:r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 xml:space="preserve">إنَّ منْ أعجبِ ما يذكرُهُ التاريخُ أنَّ أكبرَ دولةٍ إسلاميةٍ اليومَ </w:t>
      </w:r>
      <w:r w:rsidRPr="001A7F99">
        <w:rPr>
          <w:rFonts w:ascii="Sakkal Majalla" w:hAnsi="Sakkal Majalla" w:cs="Sakkal Majalla"/>
          <w:sz w:val="32"/>
          <w:szCs w:val="32"/>
        </w:rPr>
        <w:t xml:space="preserve">— </w:t>
      </w:r>
      <w:r w:rsidRPr="001A7F99">
        <w:rPr>
          <w:rFonts w:ascii="Sakkal Majalla" w:hAnsi="Sakkal Majalla" w:cs="Sakkal Majalla"/>
          <w:sz w:val="32"/>
          <w:szCs w:val="32"/>
          <w:rtl/>
        </w:rPr>
        <w:t xml:space="preserve">إندونيسيا </w:t>
      </w:r>
      <w:r w:rsidRPr="001A7F99">
        <w:rPr>
          <w:rFonts w:ascii="Sakkal Majalla" w:hAnsi="Sakkal Majalla" w:cs="Sakkal Majalla"/>
          <w:sz w:val="32"/>
          <w:szCs w:val="32"/>
        </w:rPr>
        <w:t xml:space="preserve">— </w:t>
      </w:r>
      <w:r w:rsidRPr="001A7F99">
        <w:rPr>
          <w:rFonts w:ascii="Sakkal Majalla" w:hAnsi="Sakkal Majalla" w:cs="Sakkal Majalla"/>
          <w:sz w:val="32"/>
          <w:szCs w:val="32"/>
          <w:rtl/>
        </w:rPr>
        <w:t>لمْ يدخلْها جيشٌ ولا قائدٌ، بلْ دخلَها الإسلامُ على أيدي تجارٍ مسلمينَ كانوا يتصفونَ بالأمانةِ والصدقِ والعدلِ</w:t>
      </w:r>
      <w:r w:rsidRPr="001A7F99">
        <w:rPr>
          <w:rFonts w:ascii="Sakkal Majalla" w:hAnsi="Sakkal Majalla" w:cs="Sakkal Majalla" w:hint="cs"/>
          <w:sz w:val="32"/>
          <w:szCs w:val="32"/>
          <w:rtl/>
        </w:rPr>
        <w:t>.</w:t>
      </w:r>
      <w:r w:rsidR="001A7F99" w:rsidRPr="001A7F99">
        <w:rPr>
          <w:rFonts w:ascii="Sakkal Majalla" w:hAnsi="Sakkal Majalla" w:cs="Sakkal Majalla" w:hint="cs"/>
          <w:sz w:val="32"/>
          <w:szCs w:val="32"/>
          <w:rtl/>
          <w:lang w:bidi="ar-EG"/>
        </w:rPr>
        <w:t xml:space="preserve"> </w:t>
      </w:r>
      <w:r w:rsidRPr="001A7F99">
        <w:rPr>
          <w:rFonts w:ascii="Sakkal Majalla" w:hAnsi="Sakkal Majalla" w:cs="Sakkal Majalla"/>
          <w:sz w:val="32"/>
          <w:szCs w:val="32"/>
          <w:rtl/>
        </w:rPr>
        <w:t xml:space="preserve">يذكرُ ابنُ </w:t>
      </w:r>
      <w:r w:rsidRPr="001A7F99">
        <w:rPr>
          <w:rFonts w:ascii="Sakkal Majalla" w:hAnsi="Sakkal Majalla" w:cs="Sakkal Majalla" w:hint="cs"/>
          <w:sz w:val="32"/>
          <w:szCs w:val="32"/>
          <w:rtl/>
        </w:rPr>
        <w:t xml:space="preserve">خلدونَ </w:t>
      </w:r>
      <w:r w:rsidRPr="001A7F99">
        <w:rPr>
          <w:rFonts w:ascii="Sakkal Majalla" w:hAnsi="Sakkal Majalla" w:cs="Sakkal Majalla"/>
          <w:sz w:val="32"/>
          <w:szCs w:val="32"/>
        </w:rPr>
        <w:t>"</w:t>
      </w:r>
      <w:r w:rsidRPr="001A7F99">
        <w:rPr>
          <w:rFonts w:ascii="Sakkal Majalla" w:hAnsi="Sakkal Majalla" w:cs="Sakkal Majalla"/>
          <w:sz w:val="32"/>
          <w:szCs w:val="32"/>
          <w:rtl/>
        </w:rPr>
        <w:t xml:space="preserve">والإسلام لهذا العهد فاش فيهم، ولهم يومئذ </w:t>
      </w:r>
      <w:proofErr w:type="spellStart"/>
      <w:r w:rsidRPr="001A7F99">
        <w:rPr>
          <w:rFonts w:ascii="Sakkal Majalla" w:hAnsi="Sakkal Majalla" w:cs="Sakkal Majalla"/>
          <w:sz w:val="32"/>
          <w:szCs w:val="32"/>
          <w:rtl/>
        </w:rPr>
        <w:t>مقاشن</w:t>
      </w:r>
      <w:proofErr w:type="spellEnd"/>
      <w:r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على البحر الهندي يعمرها تجار المسلمين</w:t>
      </w:r>
      <w:r w:rsidRPr="001A7F99">
        <w:rPr>
          <w:rFonts w:ascii="Sakkal Majalla" w:hAnsi="Sakkal Majalla" w:cs="Sakkal Majalla" w:hint="cs"/>
          <w:sz w:val="32"/>
          <w:szCs w:val="32"/>
          <w:rtl/>
        </w:rPr>
        <w:t>". تاريخ ابن خلدون ج6 ص265.</w:t>
      </w:r>
      <w:r w:rsidRPr="001A7F99">
        <w:rPr>
          <w:rFonts w:ascii="Sakkal Majalla" w:hAnsi="Sakkal Majalla" w:cs="Sakkal Majalla"/>
          <w:sz w:val="32"/>
          <w:szCs w:val="32"/>
          <w:rtl/>
        </w:rPr>
        <w:t xml:space="preserve"> </w:t>
      </w:r>
      <w:r w:rsidRPr="001A7F99">
        <w:rPr>
          <w:rFonts w:ascii="Sakkal Majalla" w:hAnsi="Sakkal Majalla" w:cs="Sakkal Majalla" w:hint="cs"/>
          <w:sz w:val="32"/>
          <w:szCs w:val="32"/>
          <w:rtl/>
        </w:rPr>
        <w:t>و</w:t>
      </w:r>
      <w:r w:rsidRPr="001A7F99">
        <w:rPr>
          <w:rFonts w:ascii="Sakkal Majalla" w:hAnsi="Sakkal Majalla" w:cs="Sakkal Majalla"/>
          <w:sz w:val="32"/>
          <w:szCs w:val="32"/>
          <w:rtl/>
        </w:rPr>
        <w:t>أنَّ أهلَ جزائرِ الملايو وإندونيسيا قدْ أسلموا طوعًا حينَ رأوا أنَّ التجارَ المسلمينَ لا يكذبونَ ولا يغدرونَ، وأنَّهمْ يتعاملونَ بالإنصافِ في البيعِ والشراءِ</w:t>
      </w:r>
      <w:r w:rsidRPr="001A7F99">
        <w:rPr>
          <w:rFonts w:ascii="Sakkal Majalla" w:hAnsi="Sakkal Majalla" w:cs="Sakkal Majalla" w:hint="cs"/>
          <w:sz w:val="32"/>
          <w:szCs w:val="32"/>
          <w:rtl/>
        </w:rPr>
        <w:t>.</w:t>
      </w:r>
    </w:p>
    <w:p w14:paraId="59E8980F" w14:textId="23383C73" w:rsidR="003D41C5" w:rsidRPr="001A7F99" w:rsidRDefault="00A904DB" w:rsidP="001A7F99">
      <w:pPr>
        <w:spacing w:after="0" w:line="192" w:lineRule="auto"/>
        <w:rPr>
          <w:rFonts w:ascii="Sakkal Majalla" w:hAnsi="Sakkal Majalla" w:cs="Sakkal Majalla"/>
          <w:b/>
          <w:bCs/>
          <w:sz w:val="34"/>
          <w:szCs w:val="34"/>
        </w:rPr>
      </w:pPr>
      <w:r w:rsidRPr="001A7F99">
        <w:rPr>
          <w:rFonts w:ascii="Sakkal Majalla" w:hAnsi="Sakkal Majalla" w:cs="Sakkal Majalla"/>
          <w:b/>
          <w:bCs/>
          <w:sz w:val="34"/>
          <w:szCs w:val="34"/>
          <w:rtl/>
        </w:rPr>
        <w:t>إفريقيا الشرقيّةِ: تنزانيا وكينيا وجزائرُ زنجبار</w:t>
      </w:r>
    </w:p>
    <w:p w14:paraId="6A42B874" w14:textId="5C2DEAA5" w:rsidR="003D41C5" w:rsidRPr="001A7F99" w:rsidRDefault="003D41C5" w:rsidP="001A7F99">
      <w:pPr>
        <w:spacing w:after="0" w:line="192" w:lineRule="auto"/>
        <w:jc w:val="both"/>
        <w:rPr>
          <w:rFonts w:ascii="Sakkal Majalla" w:hAnsi="Sakkal Majalla" w:cs="Sakkal Majalla"/>
          <w:sz w:val="32"/>
          <w:szCs w:val="32"/>
        </w:rPr>
      </w:pPr>
      <w:r w:rsidRPr="001A7F99">
        <w:rPr>
          <w:rFonts w:ascii="Sakkal Majalla" w:hAnsi="Sakkal Majalla" w:cs="Sakkal Majalla"/>
          <w:sz w:val="32"/>
          <w:szCs w:val="32"/>
          <w:rtl/>
        </w:rPr>
        <w:t>أيها الإخوةُ الأفاضلُ</w:t>
      </w:r>
      <w:r w:rsidR="00E25A4C"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إنَّ أحدَ أبهى الشواهدِ على أنَّ الأخلاقَ والمعاملةَ هيَ السرُّ في دخولِ الناسِ في دينِ اللهِ، ما حدثَ في سواحلِ إفريقيا الشرقيّةِ: تنزانيا وكينيا وجزائرُ زنجبار</w:t>
      </w:r>
      <w:r w:rsidRPr="001A7F99">
        <w:rPr>
          <w:rFonts w:ascii="Sakkal Majalla" w:hAnsi="Sakkal Majalla" w:cs="Sakkal Majalla"/>
          <w:sz w:val="32"/>
          <w:szCs w:val="32"/>
        </w:rPr>
        <w:t>.</w:t>
      </w:r>
      <w:r w:rsidR="001A7F99" w:rsidRPr="001A7F99">
        <w:rPr>
          <w:rFonts w:ascii="Sakkal Majalla" w:hAnsi="Sakkal Majalla" w:cs="Sakkal Majalla" w:hint="cs"/>
          <w:sz w:val="32"/>
          <w:szCs w:val="32"/>
          <w:rtl/>
        </w:rPr>
        <w:t xml:space="preserve"> </w:t>
      </w:r>
      <w:r w:rsidRPr="001A7F99">
        <w:rPr>
          <w:rFonts w:ascii="Sakkal Majalla" w:hAnsi="Sakkal Majalla" w:cs="Sakkal Majalla"/>
          <w:sz w:val="32"/>
          <w:szCs w:val="32"/>
          <w:rtl/>
        </w:rPr>
        <w:t>ويقولُ ابنُ خلدونَ: «</w:t>
      </w:r>
      <w:r w:rsidR="00C72195" w:rsidRPr="001A7F99">
        <w:rPr>
          <w:rFonts w:ascii="Sakkal Majalla" w:hAnsi="Sakkal Majalla" w:cs="Sakkal Majalla"/>
          <w:sz w:val="32"/>
          <w:szCs w:val="32"/>
          <w:rtl/>
        </w:rPr>
        <w:t xml:space="preserve">وأمّا بلادُ السّودان فإنّ أكثرَها لهذا العهدِ قد غلبَ عليهِ الإسلامُ، وتولَّى ملوكُها الدّخولَ فيه طوعًا، ففشا فيهمُ الدينُ، واتّصلت شعائره، وسببُ ذلك </w:t>
      </w:r>
      <w:r w:rsidR="00C72195" w:rsidRPr="001A7F99">
        <w:rPr>
          <w:rFonts w:ascii="Sakkal Majalla" w:hAnsi="Sakkal Majalla" w:cs="Sakkal Majalla"/>
          <w:b/>
          <w:bCs/>
          <w:sz w:val="32"/>
          <w:szCs w:val="32"/>
          <w:rtl/>
        </w:rPr>
        <w:t>مجاورةُ المسلمين من أهل المغرب لهم وكثرةُ التّجّار الداخلين إليهم من المسلمين، فدُعوا إلى الإسلام فاستجابوا، وأذعنوا لأحكامه</w:t>
      </w:r>
      <w:r w:rsidRPr="001A7F99">
        <w:rPr>
          <w:rFonts w:ascii="Sakkal Majalla" w:hAnsi="Sakkal Majalla" w:cs="Sakkal Majalla"/>
          <w:sz w:val="32"/>
          <w:szCs w:val="32"/>
          <w:rtl/>
        </w:rPr>
        <w:t xml:space="preserve">» (المقدمةُ، ج1، ص </w:t>
      </w:r>
      <w:r w:rsidR="00C72195" w:rsidRPr="001A7F99">
        <w:rPr>
          <w:rFonts w:ascii="Sakkal Majalla" w:hAnsi="Sakkal Majalla" w:cs="Sakkal Majalla" w:hint="cs"/>
          <w:sz w:val="32"/>
          <w:szCs w:val="32"/>
          <w:rtl/>
        </w:rPr>
        <w:t>191</w:t>
      </w:r>
      <w:r w:rsidRPr="001A7F99">
        <w:rPr>
          <w:rFonts w:ascii="Sakkal Majalla" w:hAnsi="Sakkal Majalla" w:cs="Sakkal Majalla"/>
          <w:sz w:val="32"/>
          <w:szCs w:val="32"/>
          <w:rtl/>
        </w:rPr>
        <w:t>)</w:t>
      </w:r>
      <w:r w:rsidRPr="001A7F99">
        <w:rPr>
          <w:rFonts w:ascii="Sakkal Majalla" w:hAnsi="Sakkal Majalla" w:cs="Sakkal Majalla" w:hint="cs"/>
          <w:sz w:val="32"/>
          <w:szCs w:val="32"/>
          <w:rtl/>
        </w:rPr>
        <w:t>.</w:t>
      </w:r>
    </w:p>
    <w:p w14:paraId="1CAB21EB" w14:textId="77777777" w:rsidR="003D41C5" w:rsidRPr="001A7F99" w:rsidRDefault="003D41C5" w:rsidP="001A7F99">
      <w:pPr>
        <w:spacing w:after="0" w:line="216" w:lineRule="auto"/>
        <w:jc w:val="center"/>
        <w:rPr>
          <w:rFonts w:ascii="Sakkal Majalla" w:hAnsi="Sakkal Majalla" w:cs="PT Bold Heading"/>
          <w:color w:val="7030A0"/>
          <w:sz w:val="34"/>
          <w:szCs w:val="34"/>
        </w:rPr>
      </w:pPr>
      <w:r w:rsidRPr="001A7F99">
        <w:rPr>
          <w:rFonts w:ascii="Sakkal Majalla" w:hAnsi="Sakkal Majalla" w:cs="PT Bold Heading"/>
          <w:color w:val="7030A0"/>
          <w:sz w:val="34"/>
          <w:szCs w:val="34"/>
          <w:rtl/>
          <w:lang w:bidi="ar-EG"/>
        </w:rPr>
        <w:t>العنصر الثالث: القُدْوَةُ وَالرِّفْقُ جِسْرٌ لِلْهَدَايَةِ وَوَاجِبُنَا فِي رَفْعِ الحُجُبِ</w:t>
      </w:r>
    </w:p>
    <w:p w14:paraId="6C40FDCC"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أيها الإخوةُ الكرامُ</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العلاجُ لا يكونُ إلا بالضدِّ: القدوةُ الصالحةُ، والرِّفقُ بالخلقِ، وتحقيقُ واجبِنا في أن نكونَ جسورًا للهدايةِ لا حجبًا عن الحقِّ</w:t>
      </w:r>
      <w:r w:rsidRPr="001A7F99">
        <w:rPr>
          <w:rFonts w:ascii="Sakkal Majalla" w:hAnsi="Sakkal Majalla" w:cs="Sakkal Majalla" w:hint="cs"/>
          <w:sz w:val="34"/>
          <w:szCs w:val="34"/>
          <w:rtl/>
          <w:lang w:bidi="ar-EG"/>
        </w:rPr>
        <w:t>.</w:t>
      </w:r>
    </w:p>
    <w:p w14:paraId="14557B9D" w14:textId="77777777" w:rsidR="003D41C5" w:rsidRPr="001A7F99" w:rsidRDefault="003D41C5" w:rsidP="001A7F99">
      <w:pPr>
        <w:pStyle w:val="af6"/>
        <w:numPr>
          <w:ilvl w:val="0"/>
          <w:numId w:val="4"/>
        </w:numPr>
        <w:bidi/>
        <w:spacing w:after="0" w:line="216" w:lineRule="auto"/>
        <w:jc w:val="both"/>
        <w:rPr>
          <w:rFonts w:ascii="Sakkal Majalla" w:hAnsi="Sakkal Majalla" w:cs="Sakkal Majalla"/>
          <w:b/>
          <w:bCs/>
          <w:sz w:val="34"/>
          <w:szCs w:val="34"/>
        </w:rPr>
      </w:pPr>
      <w:r w:rsidRPr="001A7F99">
        <w:rPr>
          <w:rFonts w:ascii="Sakkal Majalla" w:hAnsi="Sakkal Majalla" w:cs="Sakkal Majalla"/>
          <w:b/>
          <w:bCs/>
          <w:sz w:val="34"/>
          <w:szCs w:val="34"/>
          <w:rtl/>
          <w:lang w:bidi="ar-EG"/>
        </w:rPr>
        <w:lastRenderedPageBreak/>
        <w:t>القُدْوَةُ أَعْظَمُ وَسَائِلِ الدَّعْوَةِ</w:t>
      </w:r>
    </w:p>
    <w:p w14:paraId="32C8F61F" w14:textId="68AD4289"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إن أعظمَ طريقٍ يفتحُ اللهُ به القلوبَ ليس كثرةَ الجدلِ ولا طولَ المواعظِ، وإنما القدوةُ العمليةُ</w:t>
      </w:r>
      <w:r w:rsidRPr="001A7F99">
        <w:rPr>
          <w:rFonts w:ascii="Sakkal Majalla" w:hAnsi="Sakkal Majalla" w:cs="Sakkal Majalla" w:hint="cs"/>
          <w:sz w:val="34"/>
          <w:szCs w:val="34"/>
          <w:rtl/>
          <w:lang w:bidi="ar-EG"/>
        </w:rPr>
        <w:t>.</w:t>
      </w:r>
      <w:r w:rsidR="005B6DBC"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قال تعالى مخاطبًا نبيَّه ﷺ</w:t>
      </w:r>
      <w:r w:rsidRPr="001A7F99">
        <w:rPr>
          <w:rFonts w:ascii="Sakkal Majalla" w:hAnsi="Sakkal Majalla" w:cs="Sakkal Majalla" w:hint="cs"/>
          <w:sz w:val="34"/>
          <w:szCs w:val="34"/>
          <w:rtl/>
          <w:lang w:bidi="ar-EG"/>
        </w:rPr>
        <w:t xml:space="preserve">: </w:t>
      </w:r>
      <w:r w:rsidRPr="001A7F99">
        <w:rPr>
          <w:rFonts w:ascii="Sakkal Majalla" w:hAnsi="Sakkal Majalla" w:cs="Sakkal Majalla"/>
          <w:b/>
          <w:bCs/>
          <w:color w:val="EE0000"/>
          <w:sz w:val="34"/>
          <w:szCs w:val="34"/>
          <w:rtl/>
          <w:lang w:bidi="ar-EG"/>
        </w:rPr>
        <w:t>﴿لَقَدْ كَانَ لَكُمْ فِي رَسُولِ اللَّهِ أُسْوَةٌ حَسَنَةٌ لِمَنْ كَانَ يَرْجُو اللَّهَ وَالْيَوْمَ الْآخِرَ﴾</w:t>
      </w:r>
      <w:r w:rsidRPr="001A7F99">
        <w:rPr>
          <w:rFonts w:ascii="Sakkal Majalla" w:hAnsi="Sakkal Majalla" w:cs="Sakkal Majalla"/>
          <w:sz w:val="34"/>
          <w:szCs w:val="34"/>
          <w:rtl/>
          <w:lang w:bidi="ar-EG"/>
        </w:rPr>
        <w:t xml:space="preserve"> [الأحزاب: 21]</w:t>
      </w:r>
      <w:r w:rsidRPr="001A7F99">
        <w:rPr>
          <w:rFonts w:ascii="Sakkal Majalla" w:hAnsi="Sakkal Majalla" w:cs="Sakkal Majalla" w:hint="cs"/>
          <w:sz w:val="34"/>
          <w:szCs w:val="34"/>
          <w:rtl/>
        </w:rPr>
        <w:t>.</w:t>
      </w:r>
    </w:p>
    <w:p w14:paraId="6296CEDD"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فالأسوةُ الحسنةُ هي الدعوةُ الصامتةُ، وهي التي تُحوِّلُ الدينَ من أقوالٍ إلى أفعالٍ</w:t>
      </w:r>
      <w:r w:rsidRPr="001A7F99">
        <w:rPr>
          <w:rFonts w:ascii="Sakkal Majalla" w:hAnsi="Sakkal Majalla" w:cs="Sakkal Majalla" w:hint="cs"/>
          <w:sz w:val="34"/>
          <w:szCs w:val="34"/>
          <w:rtl/>
          <w:lang w:bidi="ar-EG"/>
        </w:rPr>
        <w:t>.</w:t>
      </w:r>
    </w:p>
    <w:p w14:paraId="4E8AD8B0"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قال الحسنُ البصريُّ: "كونوا دعاةً إلى اللهِ وأنتم صامتونَ". قيل: كيف؟ قال: "بأخلاقِكم" (حلية الأولياء، ج2، ص131)</w:t>
      </w:r>
      <w:r w:rsidRPr="001A7F99">
        <w:rPr>
          <w:rFonts w:ascii="Sakkal Majalla" w:hAnsi="Sakkal Majalla" w:cs="Sakkal Majalla" w:hint="cs"/>
          <w:sz w:val="34"/>
          <w:szCs w:val="34"/>
          <w:rtl/>
          <w:lang w:bidi="ar-EG"/>
        </w:rPr>
        <w:t>.</w:t>
      </w:r>
    </w:p>
    <w:p w14:paraId="1D4F2271" w14:textId="00A52360" w:rsidR="003D41C5" w:rsidRPr="00142F0E" w:rsidRDefault="003D41C5" w:rsidP="00142F0E">
      <w:pPr>
        <w:spacing w:after="0" w:line="216" w:lineRule="auto"/>
        <w:jc w:val="both"/>
        <w:rPr>
          <w:rFonts w:ascii="Sakkal Majalla" w:hAnsi="Sakkal Majalla" w:cs="Sakkal Majalla"/>
          <w:b/>
          <w:bCs/>
          <w:sz w:val="34"/>
          <w:szCs w:val="34"/>
          <w:lang w:bidi="ar-EG"/>
        </w:rPr>
      </w:pPr>
      <w:r w:rsidRPr="001A7F99">
        <w:rPr>
          <w:rFonts w:ascii="Sakkal Majalla" w:hAnsi="Sakkal Majalla" w:cs="Sakkal Majalla"/>
          <w:b/>
          <w:bCs/>
          <w:sz w:val="34"/>
          <w:szCs w:val="34"/>
          <w:rtl/>
          <w:lang w:bidi="ar-EG"/>
        </w:rPr>
        <w:t>النَّبِيُّ ﷺ أُسْوَةُ القُدْوَةِ وَالرِّفْقِ</w:t>
      </w:r>
      <w:r w:rsidR="001A7F99" w:rsidRPr="001A7F99">
        <w:rPr>
          <w:rFonts w:ascii="Sakkal Majalla" w:hAnsi="Sakkal Majalla" w:cs="Sakkal Majalla" w:hint="cs"/>
          <w:b/>
          <w:bCs/>
          <w:sz w:val="34"/>
          <w:szCs w:val="34"/>
          <w:rtl/>
          <w:lang w:bidi="ar-EG"/>
        </w:rPr>
        <w:t xml:space="preserve">: </w:t>
      </w:r>
      <w:r w:rsidRPr="001A7F99">
        <w:rPr>
          <w:rFonts w:ascii="Sakkal Majalla" w:hAnsi="Sakkal Majalla" w:cs="Sakkal Majalla"/>
          <w:sz w:val="34"/>
          <w:szCs w:val="34"/>
          <w:rtl/>
          <w:lang w:bidi="ar-EG"/>
        </w:rPr>
        <w:t>أيها الأحبّةُ</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لقد كان رسولُ اللهِ ﷺ المثالَ الأكملَ في القدوةِ والرفقِ</w:t>
      </w:r>
      <w:r w:rsidRPr="001A7F99">
        <w:rPr>
          <w:rFonts w:ascii="Sakkal Majalla" w:hAnsi="Sakkal Majalla" w:cs="Sakkal Majalla" w:hint="cs"/>
          <w:sz w:val="34"/>
          <w:szCs w:val="34"/>
          <w:rtl/>
        </w:rPr>
        <w:t xml:space="preserve">: </w:t>
      </w:r>
      <w:r w:rsidRPr="001A7F99">
        <w:rPr>
          <w:rFonts w:ascii="Sakkal Majalla" w:hAnsi="Sakkal Majalla" w:cs="Sakkal Majalla"/>
          <w:sz w:val="34"/>
          <w:szCs w:val="34"/>
          <w:rtl/>
          <w:lang w:bidi="ar-EG"/>
        </w:rPr>
        <w:t xml:space="preserve">جاءه رجلٌ يجرُّ نفسَه من شدةِ المرضِ، فقال له: </w:t>
      </w:r>
      <w:r w:rsidRPr="001A7F99">
        <w:rPr>
          <w:rFonts w:ascii="Sakkal Majalla" w:hAnsi="Sakkal Majalla" w:cs="Sakkal Majalla"/>
          <w:b/>
          <w:bCs/>
          <w:color w:val="00B050"/>
          <w:sz w:val="34"/>
          <w:szCs w:val="34"/>
          <w:rtl/>
          <w:lang w:bidi="ar-EG"/>
        </w:rPr>
        <w:t>«صلِّ قائمًا، فإن لم تستطع فقاعدًا، فإن لم تستطع فعلى جنبٍ»</w:t>
      </w:r>
      <w:r w:rsidRPr="001A7F99">
        <w:rPr>
          <w:rFonts w:ascii="Sakkal Majalla" w:hAnsi="Sakkal Majalla" w:cs="Sakkal Majalla"/>
          <w:sz w:val="34"/>
          <w:szCs w:val="34"/>
          <w:rtl/>
          <w:lang w:bidi="ar-EG"/>
        </w:rPr>
        <w:t xml:space="preserve"> (صحيح البخاري 1117)</w:t>
      </w:r>
      <w:r w:rsidRPr="001A7F99">
        <w:rPr>
          <w:rFonts w:ascii="Sakkal Majalla" w:hAnsi="Sakkal Majalla" w:cs="Sakkal Majalla" w:hint="cs"/>
          <w:sz w:val="34"/>
          <w:szCs w:val="34"/>
          <w:rtl/>
          <w:lang w:bidi="ar-EG"/>
        </w:rPr>
        <w:t>.</w:t>
      </w:r>
      <w:r w:rsidR="001A7F99">
        <w:rPr>
          <w:rFonts w:ascii="Sakkal Majalla" w:hAnsi="Sakkal Majalla" w:cs="Sakkal Majalla" w:hint="cs"/>
          <w:b/>
          <w:bCs/>
          <w:sz w:val="34"/>
          <w:szCs w:val="34"/>
          <w:rtl/>
          <w:lang w:bidi="ar-EG"/>
        </w:rPr>
        <w:t xml:space="preserve"> </w:t>
      </w:r>
      <w:r w:rsidRPr="001A7F99">
        <w:rPr>
          <w:rFonts w:ascii="Sakkal Majalla" w:hAnsi="Sakkal Majalla" w:cs="Sakkal Majalla"/>
          <w:sz w:val="34"/>
          <w:szCs w:val="34"/>
          <w:rtl/>
          <w:lang w:bidi="ar-EG"/>
        </w:rPr>
        <w:t>لم يقلْ له: لماذا قصّرت؟ بل يسّر عليه وأرشدَه</w:t>
      </w:r>
      <w:r w:rsidRPr="001A7F99">
        <w:rPr>
          <w:rFonts w:ascii="Sakkal Majalla" w:hAnsi="Sakkal Majalla" w:cs="Sakkal Majalla" w:hint="cs"/>
          <w:sz w:val="34"/>
          <w:szCs w:val="34"/>
          <w:rtl/>
          <w:lang w:bidi="ar-EG"/>
        </w:rPr>
        <w:t>.</w:t>
      </w:r>
      <w:r w:rsidR="00142F0E">
        <w:rPr>
          <w:rFonts w:ascii="Sakkal Majalla" w:hAnsi="Sakkal Majalla" w:cs="Sakkal Majalla" w:hint="cs"/>
          <w:b/>
          <w:bCs/>
          <w:sz w:val="34"/>
          <w:szCs w:val="34"/>
          <w:rtl/>
          <w:lang w:bidi="ar-EG"/>
        </w:rPr>
        <w:t xml:space="preserve"> </w:t>
      </w:r>
      <w:r w:rsidRPr="001A7F99">
        <w:rPr>
          <w:rFonts w:ascii="Sakkal Majalla" w:hAnsi="Sakkal Majalla" w:cs="Sakkal Majalla"/>
          <w:sz w:val="34"/>
          <w:szCs w:val="34"/>
          <w:rtl/>
          <w:lang w:bidi="ar-EG"/>
        </w:rPr>
        <w:t>وكان ﷺ يرحمُ الصغارَ، حتى قال أنسٌ رضي الله عنه:</w:t>
      </w:r>
      <w:r w:rsidRPr="001A7F99">
        <w:rPr>
          <w:rFonts w:ascii="Sakkal Majalla" w:hAnsi="Sakkal Majalla" w:cs="Sakkal Majalla"/>
          <w:b/>
          <w:bCs/>
          <w:color w:val="00B050"/>
          <w:sz w:val="34"/>
          <w:szCs w:val="34"/>
          <w:rtl/>
          <w:lang w:bidi="ar-EG"/>
        </w:rPr>
        <w:t xml:space="preserve"> "ما رأيتُ أحدًا أرحمَ بالعيالِ من رسولِ اللهِ ﷺ</w:t>
      </w:r>
      <w:r w:rsidRPr="001A7F99">
        <w:rPr>
          <w:rFonts w:ascii="Sakkal Majalla" w:hAnsi="Sakkal Majalla" w:cs="Sakkal Majalla"/>
          <w:sz w:val="34"/>
          <w:szCs w:val="34"/>
          <w:rtl/>
          <w:lang w:bidi="ar-EG"/>
        </w:rPr>
        <w:t>" (صحيح مسلم 2316)</w:t>
      </w:r>
      <w:r w:rsidRPr="001A7F99">
        <w:rPr>
          <w:rFonts w:ascii="Sakkal Majalla" w:hAnsi="Sakkal Majalla" w:cs="Sakkal Majalla" w:hint="cs"/>
          <w:sz w:val="34"/>
          <w:szCs w:val="34"/>
          <w:rtl/>
        </w:rPr>
        <w:t>.</w:t>
      </w:r>
      <w:r w:rsidR="00200DE6" w:rsidRPr="001A7F99">
        <w:rPr>
          <w:rFonts w:ascii="Sakkal Majalla" w:hAnsi="Sakkal Majalla" w:cs="Sakkal Majalla" w:hint="cs"/>
          <w:sz w:val="34"/>
          <w:szCs w:val="34"/>
          <w:rtl/>
        </w:rPr>
        <w:t>.</w:t>
      </w:r>
    </w:p>
    <w:p w14:paraId="46617740" w14:textId="256AED91" w:rsidR="00CF3C30" w:rsidRPr="001A7F99" w:rsidRDefault="003D41C5" w:rsidP="00142F0E">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b/>
          <w:bCs/>
          <w:sz w:val="34"/>
          <w:szCs w:val="34"/>
          <w:rtl/>
          <w:lang w:bidi="ar-EG"/>
        </w:rPr>
        <w:t>القُدْوَةُ الصَّالِحَةُ عِنْدَ السَّلَفِ</w:t>
      </w:r>
      <w:r w:rsidR="005B6DBC" w:rsidRPr="001A7F99">
        <w:rPr>
          <w:rFonts w:ascii="Sakkal Majalla" w:hAnsi="Sakkal Majalla" w:cs="Sakkal Majalla" w:hint="cs"/>
          <w:b/>
          <w:bCs/>
          <w:sz w:val="34"/>
          <w:szCs w:val="34"/>
          <w:rtl/>
        </w:rPr>
        <w:t xml:space="preserve">: </w:t>
      </w:r>
      <w:r w:rsidR="005B6DBC" w:rsidRPr="001A7F99">
        <w:rPr>
          <w:rFonts w:ascii="Sakkal Majalla" w:hAnsi="Sakkal Majalla" w:cs="Sakkal Majalla" w:hint="cs"/>
          <w:sz w:val="34"/>
          <w:szCs w:val="34"/>
          <w:rtl/>
          <w:lang w:bidi="ar-EG"/>
        </w:rPr>
        <w:t>"</w:t>
      </w:r>
      <w:r w:rsidR="005B6DBC" w:rsidRPr="001A7F99">
        <w:rPr>
          <w:rFonts w:ascii="Sakkal Majalla" w:hAnsi="Sakkal Majalla" w:cs="Sakkal Majalla"/>
          <w:sz w:val="34"/>
          <w:szCs w:val="34"/>
          <w:rtl/>
        </w:rPr>
        <w:t>كان ابن المبارك يقوم على خدمة أصحابه في السفر، حتى صبَّ الماء على أيديهم للوضوء، وقال: إنما الخادم من يخدم إخوانه في السفر" (سير أعلام النبلاء، ج8، ص385)</w:t>
      </w:r>
      <w:r w:rsidR="005B6DBC" w:rsidRPr="001A7F99">
        <w:rPr>
          <w:rFonts w:ascii="Sakkal Majalla" w:hAnsi="Sakkal Majalla" w:cs="Sakkal Majalla"/>
          <w:sz w:val="34"/>
          <w:szCs w:val="34"/>
          <w:lang w:bidi="ar-EG"/>
        </w:rPr>
        <w:t>.</w:t>
      </w:r>
      <w:r w:rsidR="00142F0E">
        <w:rPr>
          <w:rFonts w:ascii="Sakkal Majalla" w:hAnsi="Sakkal Majalla" w:cs="Sakkal Majalla" w:hint="cs"/>
          <w:sz w:val="34"/>
          <w:szCs w:val="34"/>
          <w:rtl/>
          <w:lang w:bidi="ar-EG"/>
        </w:rPr>
        <w:t xml:space="preserve"> </w:t>
      </w:r>
      <w:r w:rsidR="00CF3C30" w:rsidRPr="001A7F99">
        <w:rPr>
          <w:rFonts w:ascii="Sakkal Majalla" w:hAnsi="Sakkal Majalla" w:cs="Sakkal Majalla"/>
          <w:sz w:val="34"/>
          <w:szCs w:val="34"/>
          <w:rtl/>
          <w:lang w:bidi="ar-EG"/>
        </w:rPr>
        <w:t>عن عبد العزيز بن عمر</w:t>
      </w:r>
      <w:r w:rsidR="00CF3C30" w:rsidRPr="001A7F99">
        <w:rPr>
          <w:rFonts w:ascii="Sakkal Majalla" w:hAnsi="Sakkal Majalla" w:cs="Sakkal Majalla" w:hint="cs"/>
          <w:sz w:val="34"/>
          <w:szCs w:val="34"/>
          <w:rtl/>
          <w:lang w:bidi="ar-EG"/>
        </w:rPr>
        <w:t xml:space="preserve"> بن عبد العزيز</w:t>
      </w:r>
      <w:r w:rsidR="00CF3C30" w:rsidRPr="001A7F99">
        <w:rPr>
          <w:rFonts w:ascii="Sakkal Majalla" w:hAnsi="Sakkal Majalla" w:cs="Sakkal Majalla"/>
          <w:sz w:val="34"/>
          <w:szCs w:val="34"/>
          <w:rtl/>
          <w:lang w:bidi="ar-EG"/>
        </w:rPr>
        <w:t xml:space="preserve"> قال: دخلتُ على أبي وعليَّ قميصٌ مرقوع، فقال لي: يا بني، لا يضرُّك أن تلبسَ قميصًا مرقوعًا، فإن وراءَك من هو أنعمُ منك</w:t>
      </w:r>
      <w:r w:rsidR="00CF3C30" w:rsidRPr="001A7F99">
        <w:rPr>
          <w:rFonts w:ascii="Sakkal Majalla" w:hAnsi="Sakkal Majalla" w:cs="Sakkal Majalla" w:hint="cs"/>
          <w:sz w:val="34"/>
          <w:szCs w:val="34"/>
          <w:rtl/>
          <w:lang w:bidi="ar-EG"/>
        </w:rPr>
        <w:t xml:space="preserve">". </w:t>
      </w:r>
      <w:r w:rsidR="00CF3C30" w:rsidRPr="001A7F99">
        <w:rPr>
          <w:rFonts w:ascii="Sakkal Majalla" w:hAnsi="Sakkal Majalla" w:cs="Sakkal Majalla"/>
          <w:sz w:val="34"/>
          <w:szCs w:val="34"/>
          <w:rtl/>
          <w:lang w:bidi="ar-EG"/>
        </w:rPr>
        <w:t>(صفة الصفوة، ج2، ص128)</w:t>
      </w:r>
      <w:r w:rsidR="00CF3C30" w:rsidRPr="001A7F99">
        <w:rPr>
          <w:rFonts w:ascii="Sakkal Majalla" w:hAnsi="Sakkal Majalla" w:cs="Sakkal Majalla" w:hint="cs"/>
          <w:sz w:val="34"/>
          <w:szCs w:val="34"/>
          <w:rtl/>
          <w:lang w:bidi="ar-EG"/>
        </w:rPr>
        <w:t>..</w:t>
      </w:r>
    </w:p>
    <w:p w14:paraId="175B7E35" w14:textId="77777777" w:rsidR="003D41C5" w:rsidRPr="001A7F99" w:rsidRDefault="003D41C5" w:rsidP="001A7F99">
      <w:pPr>
        <w:pStyle w:val="af6"/>
        <w:numPr>
          <w:ilvl w:val="0"/>
          <w:numId w:val="4"/>
        </w:numPr>
        <w:bidi/>
        <w:spacing w:after="0" w:line="216" w:lineRule="auto"/>
        <w:jc w:val="both"/>
        <w:rPr>
          <w:rFonts w:ascii="Sakkal Majalla" w:hAnsi="Sakkal Majalla" w:cs="Sakkal Majalla"/>
          <w:b/>
          <w:bCs/>
          <w:sz w:val="34"/>
          <w:szCs w:val="34"/>
        </w:rPr>
      </w:pPr>
      <w:r w:rsidRPr="001A7F99">
        <w:rPr>
          <w:rFonts w:ascii="Sakkal Majalla" w:hAnsi="Sakkal Majalla" w:cs="Sakkal Majalla"/>
          <w:b/>
          <w:bCs/>
          <w:sz w:val="34"/>
          <w:szCs w:val="34"/>
          <w:rtl/>
          <w:lang w:bidi="ar-EG"/>
        </w:rPr>
        <w:t>الرِّفْقُ وَالحِكْمَةُ سَبِيلُ رَفْعِ الحُجُبِ</w:t>
      </w:r>
    </w:p>
    <w:p w14:paraId="60711438" w14:textId="5A4ACDA6" w:rsidR="003D41C5" w:rsidRPr="001A7F99" w:rsidRDefault="003D41C5" w:rsidP="00142F0E">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 xml:space="preserve">قال النبي ﷺ: </w:t>
      </w:r>
      <w:r w:rsidRPr="001A7F99">
        <w:rPr>
          <w:rFonts w:ascii="Sakkal Majalla" w:hAnsi="Sakkal Majalla" w:cs="Sakkal Majalla"/>
          <w:b/>
          <w:bCs/>
          <w:color w:val="00B050"/>
          <w:sz w:val="34"/>
          <w:szCs w:val="34"/>
          <w:rtl/>
          <w:lang w:bidi="ar-EG"/>
        </w:rPr>
        <w:t>«إن اللهَ رفيقٌ يحبُّ الرفقَ في الأمرِ كلِّه»</w:t>
      </w:r>
      <w:r w:rsidRPr="001A7F99">
        <w:rPr>
          <w:rFonts w:ascii="Sakkal Majalla" w:hAnsi="Sakkal Majalla" w:cs="Sakkal Majalla"/>
          <w:sz w:val="34"/>
          <w:szCs w:val="34"/>
          <w:rtl/>
          <w:lang w:bidi="ar-EG"/>
        </w:rPr>
        <w:t xml:space="preserve"> (صحيح مسلم 2165)</w:t>
      </w:r>
      <w:r w:rsidRPr="001A7F99">
        <w:rPr>
          <w:rFonts w:ascii="Sakkal Majalla" w:hAnsi="Sakkal Majalla" w:cs="Sakkal Majalla" w:hint="cs"/>
          <w:sz w:val="34"/>
          <w:szCs w:val="34"/>
          <w:rtl/>
          <w:lang w:bidi="ar-EG"/>
        </w:rPr>
        <w:t>.</w:t>
      </w:r>
      <w:r w:rsidR="001A7F99"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وقال ﷺ: «</w:t>
      </w:r>
      <w:r w:rsidRPr="001A7F99">
        <w:rPr>
          <w:rFonts w:ascii="Sakkal Majalla" w:hAnsi="Sakkal Majalla" w:cs="Sakkal Majalla"/>
          <w:b/>
          <w:bCs/>
          <w:color w:val="00B050"/>
          <w:sz w:val="34"/>
          <w:szCs w:val="34"/>
          <w:rtl/>
          <w:lang w:bidi="ar-EG"/>
        </w:rPr>
        <w:t>الراحمونَ يرحمُهم الرحمنُ، ارحموا من في الأرضِ يرحمْكم من في السماءِ»</w:t>
      </w:r>
      <w:r w:rsidRPr="001A7F99">
        <w:rPr>
          <w:rFonts w:ascii="Sakkal Majalla" w:hAnsi="Sakkal Majalla" w:cs="Sakkal Majalla"/>
          <w:sz w:val="34"/>
          <w:szCs w:val="34"/>
          <w:rtl/>
          <w:lang w:bidi="ar-EG"/>
        </w:rPr>
        <w:t xml:space="preserve"> (سنن الترمذي 1924، صح</w:t>
      </w:r>
      <w:r w:rsidRPr="001A7F99">
        <w:rPr>
          <w:rFonts w:ascii="Sakkal Majalla" w:hAnsi="Sakkal Majalla" w:cs="Sakkal Majalla" w:hint="cs"/>
          <w:sz w:val="34"/>
          <w:szCs w:val="34"/>
          <w:rtl/>
          <w:lang w:bidi="ar-EG"/>
        </w:rPr>
        <w:t>ي</w:t>
      </w:r>
      <w:r w:rsidRPr="001A7F99">
        <w:rPr>
          <w:rFonts w:ascii="Sakkal Majalla" w:hAnsi="Sakkal Majalla" w:cs="Sakkal Majalla"/>
          <w:sz w:val="34"/>
          <w:szCs w:val="34"/>
          <w:rtl/>
          <w:lang w:bidi="ar-EG"/>
        </w:rPr>
        <w:t>ح)</w:t>
      </w:r>
      <w:r w:rsidRPr="001A7F99">
        <w:rPr>
          <w:rFonts w:ascii="Sakkal Majalla" w:hAnsi="Sakkal Majalla" w:cs="Sakkal Majalla" w:hint="cs"/>
          <w:sz w:val="34"/>
          <w:szCs w:val="34"/>
          <w:rtl/>
          <w:lang w:bidi="ar-EG"/>
        </w:rPr>
        <w:t>.</w:t>
      </w:r>
      <w:r w:rsidR="00CF3C30"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قال ابن حجر: "الرفقُ سببٌ لنيلِ المرادِ بأيسرِ طريقٍ، وضدُّه العنفُ الذي قد يفوّتُ المطلوبَ" (فتح الباري، ج10، ص545)</w:t>
      </w:r>
      <w:r w:rsidRPr="001A7F99">
        <w:rPr>
          <w:rFonts w:ascii="Sakkal Majalla" w:hAnsi="Sakkal Majalla" w:cs="Sakkal Majalla" w:hint="cs"/>
          <w:sz w:val="34"/>
          <w:szCs w:val="34"/>
          <w:rtl/>
          <w:lang w:bidi="ar-EG"/>
        </w:rPr>
        <w:t>.</w:t>
      </w:r>
      <w:r w:rsidR="001A7F99" w:rsidRPr="001A7F99">
        <w:rPr>
          <w:rFonts w:ascii="Sakkal Majalla" w:hAnsi="Sakkal Majalla" w:cs="Sakkal Majalla" w:hint="cs"/>
          <w:sz w:val="34"/>
          <w:szCs w:val="34"/>
          <w:rtl/>
          <w:lang w:bidi="ar-EG"/>
        </w:rPr>
        <w:t xml:space="preserve"> </w:t>
      </w:r>
    </w:p>
    <w:p w14:paraId="3647A2F1" w14:textId="717D54CA" w:rsidR="003D41C5" w:rsidRPr="001A7F99" w:rsidRDefault="003D41C5" w:rsidP="001A7F99">
      <w:pPr>
        <w:spacing w:after="0" w:line="192" w:lineRule="auto"/>
        <w:jc w:val="both"/>
        <w:rPr>
          <w:rFonts w:ascii="Sakkal Majalla" w:hAnsi="Sakkal Majalla" w:cs="Sakkal Majalla"/>
          <w:b/>
          <w:bCs/>
          <w:sz w:val="34"/>
          <w:szCs w:val="34"/>
          <w:rtl/>
        </w:rPr>
      </w:pPr>
      <w:r w:rsidRPr="001A7F99">
        <w:rPr>
          <w:rFonts w:ascii="Sakkal Majalla" w:hAnsi="Sakkal Majalla" w:cs="Sakkal Majalla"/>
          <w:b/>
          <w:bCs/>
          <w:sz w:val="34"/>
          <w:szCs w:val="34"/>
          <w:rtl/>
          <w:lang w:bidi="ar-EG"/>
        </w:rPr>
        <w:t>وَاجِبُنَا فِي رَفْعِ الحُجُبِ</w:t>
      </w:r>
      <w:r w:rsidR="00200DE6" w:rsidRPr="001A7F99">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أيها الإخوةُ</w:t>
      </w:r>
      <w:r w:rsidRPr="001A7F99">
        <w:rPr>
          <w:rFonts w:ascii="Sakkal Majalla" w:hAnsi="Sakkal Majalla" w:cs="Sakkal Majalla" w:hint="cs"/>
          <w:sz w:val="34"/>
          <w:szCs w:val="34"/>
          <w:rtl/>
        </w:rPr>
        <w:t xml:space="preserve">... </w:t>
      </w:r>
      <w:r w:rsidRPr="001A7F99">
        <w:rPr>
          <w:rFonts w:ascii="Sakkal Majalla" w:hAnsi="Sakkal Majalla" w:cs="Sakkal Majalla"/>
          <w:sz w:val="34"/>
          <w:szCs w:val="34"/>
          <w:rtl/>
          <w:lang w:bidi="ar-EG"/>
        </w:rPr>
        <w:t>لقد جعلنا اللهُ شهودًا على الناسِ، فقال</w:t>
      </w:r>
      <w:r w:rsidRPr="001A7F99">
        <w:rPr>
          <w:rFonts w:ascii="Sakkal Majalla" w:hAnsi="Sakkal Majalla" w:cs="Sakkal Majalla" w:hint="cs"/>
          <w:sz w:val="34"/>
          <w:szCs w:val="34"/>
          <w:rtl/>
          <w:lang w:bidi="ar-EG"/>
        </w:rPr>
        <w:t>:</w:t>
      </w:r>
      <w:r w:rsidRPr="001A7F99">
        <w:rPr>
          <w:rFonts w:ascii="Sakkal Majalla" w:hAnsi="Sakkal Majalla" w:cs="Sakkal Majalla" w:hint="cs"/>
          <w:color w:val="EE0000"/>
          <w:sz w:val="34"/>
          <w:szCs w:val="34"/>
          <w:rtl/>
          <w:lang w:bidi="ar-EG"/>
        </w:rPr>
        <w:t xml:space="preserve"> </w:t>
      </w:r>
      <w:r w:rsidRPr="001A7F99">
        <w:rPr>
          <w:rFonts w:ascii="Sakkal Majalla" w:hAnsi="Sakkal Majalla" w:cs="Sakkal Majalla"/>
          <w:b/>
          <w:bCs/>
          <w:color w:val="EE0000"/>
          <w:sz w:val="34"/>
          <w:szCs w:val="34"/>
          <w:rtl/>
          <w:lang w:bidi="ar-EG"/>
        </w:rPr>
        <w:t>﴿وَكَذَلِكَ جَعَلْنَاكُمْ أُمَّةً وَسَطًا لِتَكُونُوا شُهَدَاءَ عَلَى النَّاسِ﴾</w:t>
      </w:r>
      <w:r w:rsidRPr="001A7F99">
        <w:rPr>
          <w:rFonts w:ascii="Sakkal Majalla" w:hAnsi="Sakkal Majalla" w:cs="Sakkal Majalla"/>
          <w:color w:val="EE0000"/>
          <w:sz w:val="34"/>
          <w:szCs w:val="34"/>
          <w:rtl/>
          <w:lang w:bidi="ar-EG"/>
        </w:rPr>
        <w:t xml:space="preserve"> </w:t>
      </w:r>
      <w:r w:rsidRPr="001A7F99">
        <w:rPr>
          <w:rFonts w:ascii="Sakkal Majalla" w:hAnsi="Sakkal Majalla" w:cs="Sakkal Majalla"/>
          <w:sz w:val="34"/>
          <w:szCs w:val="34"/>
          <w:rtl/>
          <w:lang w:bidi="ar-EG"/>
        </w:rPr>
        <w:t>[البقرة: 143]</w:t>
      </w:r>
      <w:r w:rsidRPr="001A7F99">
        <w:rPr>
          <w:rFonts w:ascii="Sakkal Majalla" w:hAnsi="Sakkal Majalla" w:cs="Sakkal Majalla" w:hint="cs"/>
          <w:sz w:val="34"/>
          <w:szCs w:val="34"/>
          <w:rtl/>
          <w:lang w:bidi="ar-EG"/>
        </w:rPr>
        <w:t>.</w:t>
      </w:r>
      <w:r w:rsidR="00200DE6" w:rsidRPr="001A7F99">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وهذا يفرضُ علينا واجباتٍ واضحةً</w:t>
      </w:r>
      <w:r w:rsidRPr="001A7F99">
        <w:rPr>
          <w:rFonts w:ascii="Sakkal Majalla" w:hAnsi="Sakkal Majalla" w:cs="Sakkal Majalla" w:hint="cs"/>
          <w:sz w:val="34"/>
          <w:szCs w:val="34"/>
          <w:rtl/>
        </w:rPr>
        <w:t>:</w:t>
      </w:r>
    </w:p>
    <w:p w14:paraId="7542CAB8" w14:textId="77777777" w:rsidR="003D41C5" w:rsidRPr="001A7F99" w:rsidRDefault="003D41C5" w:rsidP="001A7F99">
      <w:pPr>
        <w:spacing w:after="0" w:line="192"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واجبُ الفرد: أن يكون رحيمًا صادقًا، لا يصدّ الناسَ عن اللهِ بسوءِ خلقِه</w:t>
      </w:r>
      <w:r w:rsidRPr="001A7F99">
        <w:rPr>
          <w:rFonts w:ascii="Sakkal Majalla" w:hAnsi="Sakkal Majalla" w:cs="Sakkal Majalla" w:hint="cs"/>
          <w:sz w:val="34"/>
          <w:szCs w:val="34"/>
          <w:rtl/>
          <w:lang w:bidi="ar-EG"/>
        </w:rPr>
        <w:t>.</w:t>
      </w:r>
    </w:p>
    <w:p w14:paraId="1E67E683" w14:textId="77777777" w:rsidR="003D41C5" w:rsidRPr="001A7F99" w:rsidRDefault="003D41C5" w:rsidP="001A7F99">
      <w:pPr>
        <w:spacing w:after="0" w:line="192"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واجبُ الأبِ والأمِّ: تربيةُ الأبناءِ بالحبِّ لا بالقسوةِ</w:t>
      </w:r>
      <w:r w:rsidRPr="001A7F99">
        <w:rPr>
          <w:rFonts w:ascii="Sakkal Majalla" w:hAnsi="Sakkal Majalla" w:cs="Sakkal Majalla" w:hint="cs"/>
          <w:sz w:val="34"/>
          <w:szCs w:val="34"/>
          <w:rtl/>
          <w:lang w:bidi="ar-EG"/>
        </w:rPr>
        <w:t>.</w:t>
      </w:r>
    </w:p>
    <w:p w14:paraId="1302F833" w14:textId="77777777" w:rsidR="003D41C5" w:rsidRPr="001A7F99" w:rsidRDefault="003D41C5" w:rsidP="001A7F99">
      <w:pPr>
        <w:spacing w:after="0" w:line="192"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واجبُ العالمِ والخطيبِ: أن يكون كلامُه دعوةً باللينِ والحكمةِ</w:t>
      </w:r>
      <w:r w:rsidRPr="001A7F99">
        <w:rPr>
          <w:rFonts w:ascii="Sakkal Majalla" w:hAnsi="Sakkal Majalla" w:cs="Sakkal Majalla" w:hint="cs"/>
          <w:sz w:val="34"/>
          <w:szCs w:val="34"/>
          <w:rtl/>
        </w:rPr>
        <w:t>.</w:t>
      </w:r>
    </w:p>
    <w:p w14:paraId="73F87060" w14:textId="77777777" w:rsidR="003D41C5" w:rsidRPr="001A7F99" w:rsidRDefault="003D41C5" w:rsidP="001A7F99">
      <w:pPr>
        <w:spacing w:after="0" w:line="192"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واجبُ المجتمعِ: أن يُظهرَ الإسلامَ عدلًا ورحمةً، لا ظلمًا وفسادًا</w:t>
      </w:r>
      <w:r w:rsidRPr="001A7F99">
        <w:rPr>
          <w:rFonts w:ascii="Sakkal Majalla" w:hAnsi="Sakkal Majalla" w:cs="Sakkal Majalla" w:hint="cs"/>
          <w:sz w:val="34"/>
          <w:szCs w:val="34"/>
          <w:rtl/>
        </w:rPr>
        <w:t>.</w:t>
      </w:r>
    </w:p>
    <w:p w14:paraId="1CFC0764" w14:textId="77777777" w:rsidR="003D41C5" w:rsidRPr="001A7F99" w:rsidRDefault="003D41C5" w:rsidP="001A7F99">
      <w:pPr>
        <w:spacing w:after="0" w:line="192"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قال النبي ﷺ:</w:t>
      </w:r>
      <w:r w:rsidRPr="001A7F99">
        <w:rPr>
          <w:rFonts w:ascii="Sakkal Majalla" w:hAnsi="Sakkal Majalla" w:cs="Sakkal Majalla"/>
          <w:b/>
          <w:bCs/>
          <w:color w:val="00B050"/>
          <w:sz w:val="34"/>
          <w:szCs w:val="34"/>
          <w:rtl/>
          <w:lang w:bidi="ar-EG"/>
        </w:rPr>
        <w:t xml:space="preserve"> «كلكم راعٍ وكلكم مسؤولٌ عن رعيّتِه»</w:t>
      </w:r>
      <w:r w:rsidRPr="001A7F99">
        <w:rPr>
          <w:rFonts w:ascii="Sakkal Majalla" w:hAnsi="Sakkal Majalla" w:cs="Sakkal Majalla"/>
          <w:sz w:val="34"/>
          <w:szCs w:val="34"/>
          <w:rtl/>
          <w:lang w:bidi="ar-EG"/>
        </w:rPr>
        <w:t xml:space="preserve"> (البخاري 893، مسلم 1829)</w:t>
      </w:r>
      <w:r w:rsidRPr="001A7F99">
        <w:rPr>
          <w:rFonts w:ascii="Sakkal Majalla" w:hAnsi="Sakkal Majalla" w:cs="Sakkal Majalla" w:hint="cs"/>
          <w:sz w:val="34"/>
          <w:szCs w:val="34"/>
          <w:rtl/>
        </w:rPr>
        <w:t>.</w:t>
      </w:r>
    </w:p>
    <w:p w14:paraId="0BB44C31" w14:textId="77777777" w:rsidR="003D41C5" w:rsidRPr="001A7F99" w:rsidRDefault="003D41C5" w:rsidP="001A7F99">
      <w:pPr>
        <w:spacing w:after="0" w:line="192" w:lineRule="auto"/>
        <w:jc w:val="both"/>
        <w:rPr>
          <w:rFonts w:ascii="Sakkal Majalla" w:hAnsi="Sakkal Majalla" w:cs="Sakkal Majalla"/>
          <w:sz w:val="34"/>
          <w:szCs w:val="34"/>
        </w:rPr>
      </w:pPr>
      <w:r w:rsidRPr="001A7F99">
        <w:rPr>
          <w:rFonts w:ascii="Sakkal Majalla" w:hAnsi="Sakkal Majalla" w:cs="Sakkal Majalla"/>
          <w:sz w:val="34"/>
          <w:szCs w:val="34"/>
          <w:rtl/>
          <w:lang w:bidi="ar-EG"/>
        </w:rPr>
        <w:t>فالمسؤوليةُ جماعيةٌ: كلُّ واحدٍ منا إما أن يكونَ جسرًا للهدايةِ أو جدارًا للصدِّ</w:t>
      </w:r>
      <w:r w:rsidRPr="001A7F99">
        <w:rPr>
          <w:rFonts w:ascii="Sakkal Majalla" w:hAnsi="Sakkal Majalla" w:cs="Sakkal Majalla" w:hint="cs"/>
          <w:sz w:val="34"/>
          <w:szCs w:val="34"/>
          <w:rtl/>
        </w:rPr>
        <w:t>.</w:t>
      </w:r>
    </w:p>
    <w:p w14:paraId="1EDBA482" w14:textId="77777777" w:rsidR="003D41C5" w:rsidRPr="001A7F99" w:rsidRDefault="003D41C5" w:rsidP="001A7F99">
      <w:pPr>
        <w:spacing w:after="0" w:line="192"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أيها الأحبةُ</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إن القدوةَ الحسنةَ والرفقَ بالخلقِ هما أعظمُ مفاتيحِ القلوبِ. وإن واجبَنا أن نُزيلَ كلَّ حجابٍ صنعناه بسلوكِنا أو تقصيرِنا، فنكونَ دعاةً إلى اللهِ بقلوبِنا وأخلاقِنا وأفعالِنا</w:t>
      </w:r>
      <w:r w:rsidRPr="001A7F99">
        <w:rPr>
          <w:rFonts w:ascii="Sakkal Majalla" w:hAnsi="Sakkal Majalla" w:cs="Sakkal Majalla" w:hint="cs"/>
          <w:sz w:val="34"/>
          <w:szCs w:val="34"/>
          <w:rtl/>
          <w:lang w:bidi="ar-EG"/>
        </w:rPr>
        <w:t>.</w:t>
      </w:r>
    </w:p>
    <w:p w14:paraId="6B42C53F" w14:textId="77777777" w:rsidR="003D41C5" w:rsidRPr="001A7F99" w:rsidRDefault="003D41C5" w:rsidP="001A7F99">
      <w:pPr>
        <w:spacing w:after="0" w:line="216" w:lineRule="auto"/>
        <w:jc w:val="center"/>
        <w:rPr>
          <w:rFonts w:ascii="Sakkal Majalla" w:hAnsi="Sakkal Majalla" w:cs="PT Bold Heading"/>
          <w:color w:val="7030A0"/>
          <w:sz w:val="34"/>
          <w:szCs w:val="34"/>
        </w:rPr>
      </w:pPr>
      <w:r w:rsidRPr="001A7F99">
        <w:rPr>
          <w:rFonts w:ascii="Sakkal Majalla" w:hAnsi="Sakkal Majalla" w:cs="PT Bold Heading"/>
          <w:color w:val="7030A0"/>
          <w:sz w:val="34"/>
          <w:szCs w:val="34"/>
          <w:rtl/>
          <w:lang w:bidi="ar-EG"/>
        </w:rPr>
        <w:t>الخُطْبَةُ الثَّانِيَةُ</w:t>
      </w:r>
    </w:p>
    <w:p w14:paraId="7B9600A9" w14:textId="3ADDE8ED" w:rsidR="003D41C5" w:rsidRPr="00142F0E" w:rsidRDefault="003D41C5" w:rsidP="001A7F99">
      <w:pPr>
        <w:spacing w:after="0" w:line="216" w:lineRule="auto"/>
        <w:jc w:val="both"/>
        <w:rPr>
          <w:rFonts w:ascii="Sakkal Majalla" w:hAnsi="Sakkal Majalla" w:cs="Sakkal Majalla"/>
          <w:sz w:val="32"/>
          <w:szCs w:val="32"/>
          <w:rtl/>
          <w:lang w:bidi="ar-EG"/>
        </w:rPr>
      </w:pPr>
      <w:r w:rsidRPr="00142F0E">
        <w:rPr>
          <w:rFonts w:ascii="Sakkal Majalla" w:hAnsi="Sakkal Majalla" w:cs="Sakkal Majalla"/>
          <w:sz w:val="32"/>
          <w:szCs w:val="32"/>
          <w:rtl/>
          <w:lang w:bidi="ar-EG"/>
        </w:rPr>
        <w:t>الحمدُ للهِ حمدًا كثيرًا طيبًا مباركًا فيهِ، وأشهدُ أن لا إلهَ إلا اللهُ وحدهُ لا شريكَ لهُ، وأشهدُ أن محمدًا عبدُهُ ورسولُهُ ﷺ</w:t>
      </w:r>
      <w:r w:rsidRPr="00142F0E">
        <w:rPr>
          <w:rFonts w:ascii="Sakkal Majalla" w:hAnsi="Sakkal Majalla" w:cs="Sakkal Majalla" w:hint="cs"/>
          <w:sz w:val="32"/>
          <w:szCs w:val="32"/>
          <w:rtl/>
          <w:lang w:bidi="ar-EG"/>
        </w:rPr>
        <w:t>.</w:t>
      </w:r>
    </w:p>
    <w:p w14:paraId="44A4607C" w14:textId="77777777" w:rsidR="003D41C5" w:rsidRPr="001A7F99" w:rsidRDefault="003D41C5" w:rsidP="00142F0E">
      <w:pPr>
        <w:spacing w:after="0" w:line="192" w:lineRule="auto"/>
        <w:jc w:val="center"/>
        <w:rPr>
          <w:rFonts w:ascii="Sakkal Majalla" w:hAnsi="Sakkal Majalla" w:cs="PT Bold Heading"/>
          <w:color w:val="7030A0"/>
          <w:sz w:val="34"/>
          <w:szCs w:val="34"/>
        </w:rPr>
      </w:pPr>
      <w:r w:rsidRPr="001A7F99">
        <w:rPr>
          <w:rFonts w:ascii="Sakkal Majalla" w:hAnsi="Sakkal Majalla" w:cs="PT Bold Heading"/>
          <w:color w:val="7030A0"/>
          <w:sz w:val="34"/>
          <w:szCs w:val="34"/>
          <w:rtl/>
          <w:lang w:bidi="ar-EG"/>
        </w:rPr>
        <w:t xml:space="preserve">العُنْصُرُ الرَّابِعُ: ثِمَارُ </w:t>
      </w:r>
      <w:r w:rsidRPr="001A7F99">
        <w:rPr>
          <w:rFonts w:ascii="Sakkal Majalla" w:hAnsi="Sakkal Majalla" w:cs="PT Bold Heading" w:hint="cs"/>
          <w:color w:val="7030A0"/>
          <w:sz w:val="34"/>
          <w:szCs w:val="34"/>
          <w:rtl/>
          <w:lang w:bidi="ar-EG"/>
        </w:rPr>
        <w:t xml:space="preserve">(نتائج) </w:t>
      </w:r>
      <w:r w:rsidRPr="001A7F99">
        <w:rPr>
          <w:rFonts w:ascii="Sakkal Majalla" w:hAnsi="Sakkal Majalla" w:cs="PT Bold Heading"/>
          <w:color w:val="7030A0"/>
          <w:sz w:val="34"/>
          <w:szCs w:val="34"/>
          <w:rtl/>
          <w:lang w:bidi="ar-EG"/>
        </w:rPr>
        <w:t>رَفْعِ الحُجُبِ وَفَتْحِ الأَبْوَابِ</w:t>
      </w:r>
    </w:p>
    <w:p w14:paraId="71165015" w14:textId="33E7F161" w:rsidR="003D41C5" w:rsidRPr="001A7F99" w:rsidRDefault="003D41C5" w:rsidP="00142F0E">
      <w:pPr>
        <w:spacing w:after="0" w:line="192"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أيها الإخوةُ الأفاضلُ</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إن رفعَ الحجبِ التي يصنعها الناسُ بينهم وبين اللهِ ليس أمرًا جانبيًا في حياةِ الإيمانِ، بل هو أصلٌ عظيمٌ تتوقفُ عليه هدايةُ القلوبِ، وصلاحُ الأممِ، ورفعةُ شأنِ الدينِ. فكما أن الشجرةَ إذا زال ما يحولُ بينها وبين الشمسِ والماءِ أخرجت أطيبَ الثمارِ، كذلك القلوبُ إذا زالت عوائقُها وحجبُها أخرجت هدى ورحمةً وعدلًا</w:t>
      </w:r>
      <w:r w:rsidRPr="001A7F99">
        <w:rPr>
          <w:rFonts w:ascii="Sakkal Majalla" w:hAnsi="Sakkal Majalla" w:cs="Sakkal Majalla" w:hint="cs"/>
          <w:sz w:val="34"/>
          <w:szCs w:val="34"/>
          <w:rtl/>
          <w:lang w:bidi="ar-EG"/>
        </w:rPr>
        <w:t>.</w:t>
      </w:r>
    </w:p>
    <w:p w14:paraId="4759B281" w14:textId="43B015D0" w:rsidR="003D41C5" w:rsidRPr="00142F0E" w:rsidRDefault="003D41C5" w:rsidP="00142F0E">
      <w:pPr>
        <w:spacing w:after="0" w:line="216" w:lineRule="auto"/>
        <w:jc w:val="both"/>
        <w:rPr>
          <w:rFonts w:ascii="Sakkal Majalla" w:hAnsi="Sakkal Majalla" w:cs="Sakkal Majalla"/>
          <w:b/>
          <w:bCs/>
          <w:sz w:val="34"/>
          <w:szCs w:val="34"/>
          <w:rtl/>
        </w:rPr>
      </w:pPr>
      <w:r w:rsidRPr="001A7F99">
        <w:rPr>
          <w:rFonts w:ascii="Sakkal Majalla" w:hAnsi="Sakkal Majalla" w:cs="Sakkal Majalla"/>
          <w:b/>
          <w:bCs/>
          <w:sz w:val="34"/>
          <w:szCs w:val="34"/>
          <w:rtl/>
          <w:lang w:bidi="ar-EG"/>
        </w:rPr>
        <w:lastRenderedPageBreak/>
        <w:t>أولًا: هدايةُ القلوبِ</w:t>
      </w:r>
      <w:r w:rsidR="00142F0E">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أولُ ثمرةٍ من ثمارِ رفعِ الحجبِ أن تُفتحَ أبوابُ الهدايةِ، فإذا أُزيلت الحواجزُ دخل نورُ القرآنِ إلى الفؤادِ، فيبصرُ الحقَّ كأنه بين يديهِ</w:t>
      </w:r>
      <w:r w:rsidRPr="001A7F99">
        <w:rPr>
          <w:rFonts w:ascii="Sakkal Majalla" w:hAnsi="Sakkal Majalla" w:cs="Sakkal Majalla" w:hint="cs"/>
          <w:sz w:val="34"/>
          <w:szCs w:val="34"/>
          <w:rtl/>
          <w:lang w:bidi="ar-EG"/>
        </w:rPr>
        <w:t>.</w:t>
      </w:r>
    </w:p>
    <w:p w14:paraId="5721E105"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قال اللهُ تعالى: ﴿</w:t>
      </w:r>
      <w:r w:rsidRPr="001A7F99">
        <w:rPr>
          <w:rFonts w:ascii="Sakkal Majalla" w:hAnsi="Sakkal Majalla" w:cs="Sakkal Majalla"/>
          <w:b/>
          <w:bCs/>
          <w:color w:val="EE0000"/>
          <w:sz w:val="34"/>
          <w:szCs w:val="34"/>
          <w:rtl/>
          <w:lang w:bidi="ar-EG"/>
        </w:rPr>
        <w:t>أفمن شرح اللهُ صدرهُ للإسلامِ فهو على نورٍ من ربِّهِ</w:t>
      </w:r>
      <w:r w:rsidRPr="001A7F99">
        <w:rPr>
          <w:rFonts w:ascii="Sakkal Majalla" w:hAnsi="Sakkal Majalla" w:cs="Sakkal Majalla"/>
          <w:sz w:val="34"/>
          <w:szCs w:val="34"/>
          <w:rtl/>
          <w:lang w:bidi="ar-EG"/>
        </w:rPr>
        <w:t>﴾ [الزمر: 22]</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وفي الحديثِ الصحيحِ قال النبيُّ ﷺ: «</w:t>
      </w:r>
      <w:r w:rsidRPr="001A7F99">
        <w:rPr>
          <w:rFonts w:ascii="Sakkal Majalla" w:hAnsi="Sakkal Majalla" w:cs="Sakkal Majalla"/>
          <w:b/>
          <w:bCs/>
          <w:color w:val="00B050"/>
          <w:sz w:val="34"/>
          <w:szCs w:val="34"/>
          <w:rtl/>
        </w:rPr>
        <w:t>إنَّ في الجَسَدِ مُضْغَةً، إذا صَلَحَتْ، صَلَحَ الجَسَدُ كُلُّهُ، وإذا فَسَدَتْ، فَسَدَ الجَسَدُ كُلُّهُ، ألا وهي القَلْبُ</w:t>
      </w:r>
      <w:r w:rsidRPr="001A7F99">
        <w:rPr>
          <w:rFonts w:ascii="Sakkal Majalla" w:hAnsi="Sakkal Majalla" w:cs="Sakkal Majalla"/>
          <w:sz w:val="34"/>
          <w:szCs w:val="34"/>
          <w:rtl/>
          <w:lang w:bidi="ar-EG"/>
        </w:rPr>
        <w:t>» (البخاري 52، مسلم 1599)</w:t>
      </w:r>
      <w:r w:rsidRPr="001A7F99">
        <w:rPr>
          <w:rFonts w:ascii="Sakkal Majalla" w:hAnsi="Sakkal Majalla" w:cs="Sakkal Majalla" w:hint="cs"/>
          <w:sz w:val="34"/>
          <w:szCs w:val="34"/>
          <w:rtl/>
          <w:lang w:bidi="ar-EG"/>
        </w:rPr>
        <w:t>.</w:t>
      </w:r>
    </w:p>
    <w:p w14:paraId="4143A887" w14:textId="672278B0" w:rsidR="003D41C5" w:rsidRPr="00142F0E" w:rsidRDefault="003D41C5" w:rsidP="00142F0E">
      <w:pPr>
        <w:spacing w:after="0" w:line="216" w:lineRule="auto"/>
        <w:jc w:val="both"/>
        <w:rPr>
          <w:rFonts w:ascii="Sakkal Majalla" w:hAnsi="Sakkal Majalla" w:cs="Sakkal Majalla"/>
          <w:b/>
          <w:bCs/>
          <w:sz w:val="34"/>
          <w:szCs w:val="34"/>
          <w:rtl/>
        </w:rPr>
      </w:pPr>
      <w:r w:rsidRPr="001A7F99">
        <w:rPr>
          <w:rFonts w:ascii="Sakkal Majalla" w:hAnsi="Sakkal Majalla" w:cs="Sakkal Majalla"/>
          <w:b/>
          <w:bCs/>
          <w:sz w:val="34"/>
          <w:szCs w:val="34"/>
          <w:rtl/>
          <w:lang w:bidi="ar-EG"/>
        </w:rPr>
        <w:t>ثانِيًا: قُوَّةُ الوَحْدَةِ وَاجْتِمَاعُ الأُمَّةِ</w:t>
      </w:r>
      <w:r w:rsidR="00142F0E">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من ثمارِ رفعِ الحُجُبِ أيضًا: أن تتوحّدَ القلوبُ وتجتمعَ الأمةُ، فإن الحجبَ حين تكونُ غلوًّا أو تعصّبًا تفرّق ولا تجمع. وإذا زالت بان الدينُ في رحابتِه وسموِّه</w:t>
      </w:r>
      <w:r w:rsidRPr="001A7F99">
        <w:rPr>
          <w:rFonts w:ascii="Sakkal Majalla" w:hAnsi="Sakkal Majalla" w:cs="Sakkal Majalla" w:hint="cs"/>
          <w:sz w:val="34"/>
          <w:szCs w:val="34"/>
          <w:rtl/>
          <w:lang w:bidi="ar-EG"/>
        </w:rPr>
        <w:t>.</w:t>
      </w:r>
    </w:p>
    <w:p w14:paraId="5BA525B9" w14:textId="77777777" w:rsidR="003D41C5" w:rsidRPr="001A7F99" w:rsidRDefault="003D41C5" w:rsidP="001A7F99">
      <w:pPr>
        <w:spacing w:after="0" w:line="216" w:lineRule="auto"/>
        <w:jc w:val="both"/>
        <w:rPr>
          <w:rFonts w:ascii="Sakkal Majalla" w:hAnsi="Sakkal Majalla" w:cs="Sakkal Majalla"/>
          <w:sz w:val="34"/>
          <w:szCs w:val="34"/>
        </w:rPr>
      </w:pPr>
      <w:r w:rsidRPr="001A7F99">
        <w:rPr>
          <w:rFonts w:ascii="Sakkal Majalla" w:hAnsi="Sakkal Majalla" w:cs="Sakkal Majalla"/>
          <w:sz w:val="34"/>
          <w:szCs w:val="34"/>
          <w:rtl/>
          <w:lang w:bidi="ar-EG"/>
        </w:rPr>
        <w:t>قال اللهُ تعالى: ﴿</w:t>
      </w:r>
      <w:r w:rsidRPr="001A7F99">
        <w:rPr>
          <w:rFonts w:ascii="Sakkal Majalla" w:hAnsi="Sakkal Majalla" w:cs="Sakkal Majalla"/>
          <w:b/>
          <w:bCs/>
          <w:color w:val="EE0000"/>
          <w:sz w:val="34"/>
          <w:szCs w:val="34"/>
          <w:rtl/>
          <w:lang w:bidi="ar-EG"/>
        </w:rPr>
        <w:t>واعتصموا بحبلِ اللهِ جميعًا ولا تفرّقوا</w:t>
      </w:r>
      <w:r w:rsidRPr="001A7F99">
        <w:rPr>
          <w:rFonts w:ascii="Sakkal Majalla" w:hAnsi="Sakkal Majalla" w:cs="Sakkal Majalla"/>
          <w:sz w:val="34"/>
          <w:szCs w:val="34"/>
          <w:rtl/>
          <w:lang w:bidi="ar-EG"/>
        </w:rPr>
        <w:t>﴾ [آل عمران: 103]</w:t>
      </w:r>
      <w:r w:rsidRPr="001A7F99">
        <w:rPr>
          <w:rFonts w:ascii="Sakkal Majalla" w:hAnsi="Sakkal Majalla" w:cs="Sakkal Majalla"/>
          <w:sz w:val="34"/>
          <w:szCs w:val="34"/>
        </w:rPr>
        <w:t>.</w:t>
      </w:r>
    </w:p>
    <w:p w14:paraId="69A50C83" w14:textId="4FB2D879"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وفي الحديبيةِ لما رأى عروةُ بنُ مسعودٍ تعلّقَ الصحابةِ بنبيِّهم ﷺ، وكيف يتسابقونَ على بقايا وضوئِه، عاد إلى قريشٍ يقول:</w:t>
      </w:r>
      <w:r w:rsidRPr="001A7F99">
        <w:rPr>
          <w:rFonts w:ascii="Sakkal Majalla" w:hAnsi="Sakkal Majalla" w:cs="Sakkal Majalla"/>
          <w:b/>
          <w:bCs/>
          <w:sz w:val="34"/>
          <w:szCs w:val="34"/>
          <w:rtl/>
          <w:lang w:bidi="ar-EG"/>
        </w:rPr>
        <w:t xml:space="preserve"> "والله ما رأيتُ ملكًا قطُّ يعظّمهُ أصحابُه كما يعظّمُ أصحابُ محمدٍ محمدًا"</w:t>
      </w:r>
      <w:r w:rsidRPr="001A7F99">
        <w:rPr>
          <w:rFonts w:ascii="Sakkal Majalla" w:hAnsi="Sakkal Majalla" w:cs="Sakkal Majalla"/>
          <w:sz w:val="34"/>
          <w:szCs w:val="34"/>
          <w:rtl/>
          <w:lang w:bidi="ar-EG"/>
        </w:rPr>
        <w:t xml:space="preserve"> (ابن هشام، ج2، ص321)</w:t>
      </w:r>
      <w:r w:rsidRPr="001A7F99">
        <w:rPr>
          <w:rFonts w:ascii="Sakkal Majalla" w:hAnsi="Sakkal Majalla" w:cs="Sakkal Majalla" w:hint="cs"/>
          <w:sz w:val="34"/>
          <w:szCs w:val="34"/>
          <w:rtl/>
          <w:lang w:bidi="ar-EG"/>
        </w:rPr>
        <w:t>.</w:t>
      </w:r>
    </w:p>
    <w:p w14:paraId="7BDDE36A" w14:textId="77777777" w:rsidR="003D41C5" w:rsidRPr="001A7F99" w:rsidRDefault="003D41C5" w:rsidP="001A7F99">
      <w:pPr>
        <w:spacing w:after="0" w:line="216" w:lineRule="auto"/>
        <w:jc w:val="both"/>
        <w:rPr>
          <w:rFonts w:ascii="Sakkal Majalla" w:hAnsi="Sakkal Majalla" w:cs="Sakkal Majalla"/>
          <w:sz w:val="34"/>
          <w:szCs w:val="34"/>
        </w:rPr>
      </w:pPr>
      <w:r w:rsidRPr="001A7F99">
        <w:rPr>
          <w:rFonts w:ascii="Sakkal Majalla" w:hAnsi="Sakkal Majalla" w:cs="Sakkal Majalla"/>
          <w:sz w:val="34"/>
          <w:szCs w:val="34"/>
        </w:rPr>
        <w:t xml:space="preserve"> </w:t>
      </w:r>
      <w:r w:rsidRPr="001A7F99">
        <w:rPr>
          <w:rFonts w:ascii="Sakkal Majalla" w:hAnsi="Sakkal Majalla" w:cs="Sakkal Majalla"/>
          <w:sz w:val="34"/>
          <w:szCs w:val="34"/>
          <w:rtl/>
          <w:lang w:bidi="ar-EG"/>
        </w:rPr>
        <w:t>فكانت الثمرةُ هنا: أمّةٌ مجتمعةٌ تَأْسِرُ القلوبَ قبل الأبصارِ، وتُظهرُ للعالمِ قوةَ الدينِ في جمعِ المختلفينَ على كلمةٍ سواء</w:t>
      </w:r>
      <w:r w:rsidRPr="001A7F99">
        <w:rPr>
          <w:rFonts w:ascii="Sakkal Majalla" w:hAnsi="Sakkal Majalla" w:cs="Sakkal Majalla" w:hint="cs"/>
          <w:sz w:val="34"/>
          <w:szCs w:val="34"/>
          <w:rtl/>
        </w:rPr>
        <w:t>.</w:t>
      </w:r>
    </w:p>
    <w:p w14:paraId="2C2316E6" w14:textId="1F26E524" w:rsidR="003D41C5" w:rsidRPr="00142F0E" w:rsidRDefault="003D41C5" w:rsidP="00142F0E">
      <w:pPr>
        <w:spacing w:after="0" w:line="216" w:lineRule="auto"/>
        <w:jc w:val="both"/>
        <w:rPr>
          <w:rFonts w:ascii="Sakkal Majalla" w:hAnsi="Sakkal Majalla" w:cs="Sakkal Majalla"/>
          <w:b/>
          <w:bCs/>
          <w:sz w:val="34"/>
          <w:szCs w:val="34"/>
          <w:rtl/>
        </w:rPr>
      </w:pPr>
      <w:r w:rsidRPr="001A7F99">
        <w:rPr>
          <w:rFonts w:ascii="Sakkal Majalla" w:hAnsi="Sakkal Majalla" w:cs="Sakkal Majalla"/>
          <w:b/>
          <w:bCs/>
          <w:sz w:val="34"/>
          <w:szCs w:val="34"/>
          <w:rtl/>
          <w:lang w:bidi="ar-EG"/>
        </w:rPr>
        <w:t>ثالِثًا: انْتِشَارُ الرَّحْمَةِ فِي المُجْتَمَعِ</w:t>
      </w:r>
      <w:r w:rsidR="00142F0E">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ومن ثمارِ رفعِ الحجبِ أن يسودَ الرّفقُ وتنتشرَ الرحمةُ، فيشعرَ الناسُ أن الدينَ جنةٌ لا سوطٌ، وأنه حياةٌ للقلبِ لا عبءٌ على الروحِ</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 xml:space="preserve">قال اللهُ تعالى في وصفِ نبيِّه ﷺ: </w:t>
      </w:r>
      <w:r w:rsidRPr="001A7F99">
        <w:rPr>
          <w:rFonts w:ascii="Sakkal Majalla" w:hAnsi="Sakkal Majalla" w:cs="Sakkal Majalla"/>
          <w:color w:val="EE0000"/>
          <w:sz w:val="34"/>
          <w:szCs w:val="34"/>
          <w:rtl/>
          <w:lang w:bidi="ar-EG"/>
        </w:rPr>
        <w:t>﴿</w:t>
      </w:r>
      <w:r w:rsidRPr="001A7F99">
        <w:rPr>
          <w:rFonts w:ascii="Sakkal Majalla" w:hAnsi="Sakkal Majalla" w:cs="Sakkal Majalla"/>
          <w:b/>
          <w:bCs/>
          <w:color w:val="EE0000"/>
          <w:sz w:val="34"/>
          <w:szCs w:val="34"/>
          <w:rtl/>
        </w:rPr>
        <w:t>فَبِمَا رَحْمَةٍ مِّنَ اللَّهِ لِنتَ لَهُمْ ۖ وَلَوْ كُنتَ فَظًّا غَلِيظَ الْقَلْبِ لَانفَضُّوا مِنْ حَوْلِكَ</w:t>
      </w:r>
      <w:r w:rsidRPr="001A7F99">
        <w:rPr>
          <w:rFonts w:ascii="Sakkal Majalla" w:hAnsi="Sakkal Majalla" w:cs="Sakkal Majalla"/>
          <w:color w:val="EE0000"/>
          <w:sz w:val="34"/>
          <w:szCs w:val="34"/>
          <w:rtl/>
          <w:lang w:bidi="ar-EG"/>
        </w:rPr>
        <w:t>﴾</w:t>
      </w:r>
      <w:r w:rsidRPr="001A7F99">
        <w:rPr>
          <w:rFonts w:ascii="Sakkal Majalla" w:hAnsi="Sakkal Majalla" w:cs="Sakkal Majalla"/>
          <w:sz w:val="34"/>
          <w:szCs w:val="34"/>
          <w:rtl/>
          <w:lang w:bidi="ar-EG"/>
        </w:rPr>
        <w:t xml:space="preserve"> [آل عمران: 159]</w:t>
      </w:r>
      <w:r w:rsidRPr="001A7F99">
        <w:rPr>
          <w:rFonts w:ascii="Sakkal Majalla" w:hAnsi="Sakkal Majalla" w:cs="Sakkal Majalla" w:hint="cs"/>
          <w:sz w:val="34"/>
          <w:szCs w:val="34"/>
          <w:rtl/>
        </w:rPr>
        <w:t>.</w:t>
      </w:r>
    </w:p>
    <w:p w14:paraId="593240EE" w14:textId="77777777" w:rsidR="003D41C5" w:rsidRPr="001A7F99" w:rsidRDefault="003D41C5" w:rsidP="001A7F99">
      <w:pPr>
        <w:spacing w:after="0" w:line="216" w:lineRule="auto"/>
        <w:jc w:val="both"/>
        <w:rPr>
          <w:rFonts w:ascii="Sakkal Majalla" w:hAnsi="Sakkal Majalla" w:cs="Sakkal Majalla"/>
          <w:sz w:val="34"/>
          <w:szCs w:val="34"/>
          <w:rtl/>
        </w:rPr>
      </w:pPr>
      <w:r w:rsidRPr="001A7F99">
        <w:rPr>
          <w:rFonts w:ascii="Sakkal Majalla" w:hAnsi="Sakkal Majalla" w:cs="Sakkal Majalla"/>
          <w:sz w:val="34"/>
          <w:szCs w:val="34"/>
          <w:rtl/>
          <w:lang w:bidi="ar-EG"/>
        </w:rPr>
        <w:t>وقد كان ﷺ يحملُ الحسنَ والحسينَ ويقبّلهما، فقال له الأقرعُ بنُ حابسٍ: إن لي عشرةً من الولدِ ما قبّلتُ منهم أحدًا. فقال رسولُ اللهِ ﷺ:</w:t>
      </w:r>
      <w:r w:rsidRPr="001A7F99">
        <w:rPr>
          <w:rFonts w:ascii="Sakkal Majalla" w:hAnsi="Sakkal Majalla" w:cs="Sakkal Majalla"/>
          <w:b/>
          <w:bCs/>
          <w:color w:val="00B050"/>
          <w:sz w:val="34"/>
          <w:szCs w:val="34"/>
          <w:rtl/>
          <w:lang w:bidi="ar-EG"/>
        </w:rPr>
        <w:t xml:space="preserve"> «من لا يرحم لا يُرحم» </w:t>
      </w:r>
      <w:r w:rsidRPr="001A7F99">
        <w:rPr>
          <w:rFonts w:ascii="Sakkal Majalla" w:hAnsi="Sakkal Majalla" w:cs="Sakkal Majalla"/>
          <w:sz w:val="34"/>
          <w:szCs w:val="34"/>
          <w:rtl/>
          <w:lang w:bidi="ar-EG"/>
        </w:rPr>
        <w:t>(البخاري 5997، مسلم 2318)</w:t>
      </w:r>
      <w:r w:rsidRPr="001A7F99">
        <w:rPr>
          <w:rFonts w:ascii="Sakkal Majalla" w:hAnsi="Sakkal Majalla" w:cs="Sakkal Majalla" w:hint="cs"/>
          <w:sz w:val="34"/>
          <w:szCs w:val="34"/>
          <w:rtl/>
        </w:rPr>
        <w:t>.</w:t>
      </w:r>
    </w:p>
    <w:p w14:paraId="77F1E052" w14:textId="77777777" w:rsidR="003D41C5" w:rsidRPr="001A7F99" w:rsidRDefault="003D41C5" w:rsidP="001A7F99">
      <w:pPr>
        <w:spacing w:after="0" w:line="216" w:lineRule="auto"/>
        <w:jc w:val="both"/>
        <w:rPr>
          <w:rFonts w:ascii="Sakkal Majalla" w:hAnsi="Sakkal Majalla" w:cs="Sakkal Majalla"/>
          <w:sz w:val="34"/>
          <w:szCs w:val="34"/>
          <w:rtl/>
          <w:lang w:bidi="ar-EG"/>
        </w:rPr>
      </w:pPr>
      <w:r w:rsidRPr="001A7F99">
        <w:rPr>
          <w:rFonts w:ascii="Sakkal Majalla" w:hAnsi="Sakkal Majalla" w:cs="Sakkal Majalla"/>
          <w:sz w:val="34"/>
          <w:szCs w:val="34"/>
          <w:rtl/>
          <w:lang w:bidi="ar-EG"/>
        </w:rPr>
        <w:t>فالثمرةُ هنا: مجتمعٌ مرحومٌ يحبُّ دينَهُ ويثقُ به، لأنه يراهُ دينَ رحمةٍ وحنانٍ لا قسوةٍ وعنفٍ</w:t>
      </w:r>
      <w:r w:rsidRPr="001A7F99">
        <w:rPr>
          <w:rFonts w:ascii="Sakkal Majalla" w:hAnsi="Sakkal Majalla" w:cs="Sakkal Majalla" w:hint="cs"/>
          <w:sz w:val="34"/>
          <w:szCs w:val="34"/>
          <w:rtl/>
          <w:lang w:bidi="ar-EG"/>
        </w:rPr>
        <w:t>.</w:t>
      </w:r>
    </w:p>
    <w:p w14:paraId="69CB3090" w14:textId="17874647" w:rsidR="003D41C5" w:rsidRPr="00142F0E" w:rsidRDefault="003D41C5" w:rsidP="00142F0E">
      <w:pPr>
        <w:spacing w:after="0" w:line="216" w:lineRule="auto"/>
        <w:jc w:val="both"/>
        <w:rPr>
          <w:rFonts w:ascii="Sakkal Majalla" w:hAnsi="Sakkal Majalla" w:cs="Sakkal Majalla"/>
          <w:b/>
          <w:bCs/>
          <w:sz w:val="34"/>
          <w:szCs w:val="34"/>
          <w:rtl/>
        </w:rPr>
      </w:pPr>
      <w:r w:rsidRPr="001A7F99">
        <w:rPr>
          <w:rFonts w:ascii="Sakkal Majalla" w:hAnsi="Sakkal Majalla" w:cs="Sakkal Majalla"/>
          <w:b/>
          <w:bCs/>
          <w:sz w:val="34"/>
          <w:szCs w:val="34"/>
          <w:rtl/>
          <w:lang w:bidi="ar-EG"/>
        </w:rPr>
        <w:t>رابِعًا: تَعْظِيمُ شَأْنِ الإِسْلَامِ بَيْنَ الأُمَمِ</w:t>
      </w:r>
      <w:r w:rsidR="00142F0E">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إذا رُفعت الحجبُ التي تُشوّه صورةَ الإسلامِ، برزَ الدينُ على حقيقتِه: دينُ عدلٍ ورحمةٍ وإنصافٍ. فيعظمُ في أعينِ الناسِ وترتفعُ مكانتُهُ بين الأممِ</w:t>
      </w:r>
      <w:r w:rsidRPr="001A7F99">
        <w:rPr>
          <w:rFonts w:ascii="Sakkal Majalla" w:hAnsi="Sakkal Majalla" w:cs="Sakkal Majalla" w:hint="cs"/>
          <w:sz w:val="34"/>
          <w:szCs w:val="34"/>
          <w:rtl/>
          <w:lang w:bidi="ar-EG"/>
        </w:rPr>
        <w:t>.</w:t>
      </w:r>
      <w:r w:rsid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فالثمرةُ هنا: إعلاءُ مكانةِ الإسلامِ وتعظيمُ شأنِه بين الناسِ، عبرَ البلاغِ الحكيمِ والكلمةِ الطيبةِ</w:t>
      </w:r>
      <w:r w:rsidRPr="001A7F99">
        <w:rPr>
          <w:rFonts w:ascii="Sakkal Majalla" w:hAnsi="Sakkal Majalla" w:cs="Sakkal Majalla" w:hint="cs"/>
          <w:sz w:val="34"/>
          <w:szCs w:val="34"/>
          <w:rtl/>
          <w:lang w:bidi="ar-EG"/>
        </w:rPr>
        <w:t>.</w:t>
      </w:r>
    </w:p>
    <w:p w14:paraId="7A3F7D87" w14:textId="6783F287" w:rsidR="003D41C5" w:rsidRPr="00142F0E" w:rsidRDefault="003D41C5" w:rsidP="00142F0E">
      <w:pPr>
        <w:spacing w:after="0" w:line="192" w:lineRule="auto"/>
        <w:jc w:val="both"/>
        <w:rPr>
          <w:rFonts w:ascii="Sakkal Majalla" w:hAnsi="Sakkal Majalla" w:cs="Sakkal Majalla"/>
          <w:b/>
          <w:bCs/>
          <w:sz w:val="34"/>
          <w:szCs w:val="34"/>
          <w:rtl/>
        </w:rPr>
      </w:pPr>
      <w:r w:rsidRPr="001A7F99">
        <w:rPr>
          <w:rFonts w:ascii="Sakkal Majalla" w:hAnsi="Sakkal Majalla" w:cs="Sakkal Majalla"/>
          <w:b/>
          <w:bCs/>
          <w:sz w:val="34"/>
          <w:szCs w:val="34"/>
          <w:rtl/>
          <w:lang w:bidi="ar-EG"/>
        </w:rPr>
        <w:t>خامِسًا: رِضَا اللهِ وَرَحْمَتُهُ فِي الدُّنْيَا وَالآخِرَةِ</w:t>
      </w:r>
      <w:r w:rsidR="00142F0E">
        <w:rPr>
          <w:rFonts w:ascii="Sakkal Majalla" w:hAnsi="Sakkal Majalla" w:cs="Sakkal Majalla" w:hint="cs"/>
          <w:b/>
          <w:bCs/>
          <w:sz w:val="34"/>
          <w:szCs w:val="34"/>
          <w:rtl/>
        </w:rPr>
        <w:t xml:space="preserve">: </w:t>
      </w:r>
      <w:r w:rsidRPr="001A7F99">
        <w:rPr>
          <w:rFonts w:ascii="Sakkal Majalla" w:hAnsi="Sakkal Majalla" w:cs="Sakkal Majalla"/>
          <w:sz w:val="34"/>
          <w:szCs w:val="34"/>
          <w:rtl/>
          <w:lang w:bidi="ar-EG"/>
        </w:rPr>
        <w:t>وهذه هي أعظمُ الثمارِ على الإطلاقِ. فمن جعل نفسَه جسرًا للهدايةِ ولم يكن حجابًا للصدِّ، أحبَّه اللهُ وأحبَّه أهلُ السماءِ، ووضَع له القبولَ في الأرضِ</w:t>
      </w:r>
      <w:r w:rsidRPr="001A7F99">
        <w:rPr>
          <w:rFonts w:ascii="Sakkal Majalla" w:hAnsi="Sakkal Majalla" w:cs="Sakkal Majalla" w:hint="cs"/>
          <w:sz w:val="34"/>
          <w:szCs w:val="34"/>
          <w:rtl/>
          <w:lang w:bidi="ar-EG"/>
        </w:rPr>
        <w:t xml:space="preserve">، </w:t>
      </w:r>
      <w:r w:rsidRPr="001A7F99">
        <w:rPr>
          <w:rFonts w:ascii="Sakkal Majalla" w:hAnsi="Sakkal Majalla" w:cs="Sakkal Majalla"/>
          <w:sz w:val="34"/>
          <w:szCs w:val="34"/>
          <w:rtl/>
          <w:lang w:bidi="ar-EG"/>
        </w:rPr>
        <w:t>قال النبيُّ ﷺ:</w:t>
      </w:r>
      <w:r w:rsidRPr="001A7F99">
        <w:rPr>
          <w:rFonts w:ascii="Sakkal Majalla" w:hAnsi="Sakkal Majalla" w:cs="Sakkal Majalla" w:hint="cs"/>
          <w:sz w:val="34"/>
          <w:szCs w:val="34"/>
          <w:rtl/>
          <w:lang w:bidi="ar-EG"/>
        </w:rPr>
        <w:t xml:space="preserve"> </w:t>
      </w:r>
      <w:r w:rsidRPr="001A7F99">
        <w:rPr>
          <w:rFonts w:ascii="Sakkal Majalla" w:hAnsi="Sakkal Majalla" w:cs="Sakkal Majalla"/>
          <w:b/>
          <w:bCs/>
          <w:color w:val="00B050"/>
          <w:sz w:val="34"/>
          <w:szCs w:val="34"/>
          <w:rtl/>
          <w:lang w:bidi="ar-EG"/>
        </w:rPr>
        <w:t>«</w:t>
      </w:r>
      <w:r w:rsidRPr="001A7F99">
        <w:rPr>
          <w:rFonts w:ascii="Amiri" w:eastAsia="Times New Roman" w:hAnsi="Amiri" w:cs="Times New Roman"/>
          <w:color w:val="555555"/>
          <w:sz w:val="34"/>
          <w:szCs w:val="34"/>
        </w:rPr>
        <w:t xml:space="preserve"> </w:t>
      </w:r>
      <w:r w:rsidRPr="001A7F99">
        <w:rPr>
          <w:rFonts w:ascii="Sakkal Majalla" w:hAnsi="Sakkal Majalla" w:cs="Sakkal Majalla"/>
          <w:b/>
          <w:bCs/>
          <w:color w:val="00B050"/>
          <w:sz w:val="34"/>
          <w:szCs w:val="34"/>
          <w:rtl/>
        </w:rPr>
        <w:t>إنَّ اللَّهَ إذا أحَبَّ عَبْدًا دَعا جِبْرِيلَ فقالَ: إنِّي أُحِبُّ فُلانًا فأحِبَّهُ، قالَ: فيُحِبُّهُ جِبْرِيلُ، ثُمَّ يُنادِي في السَّماءِ فيَقولُ: إنَّ اللَّهَ يُحِبُّ فُلانًا فأحِبُّوهُ، فيُحِبُّهُ أهْلُ السَّماءِ، قالَ ثُمَّ يُوضَعُ له القَبُولُ في الأرْضِ، وإذا أبْغَضَ عَبْدًا دَعا جِبْرِيلَ فيَقولُ: إنِّي أُبْغِضُ فُلانًا فأبْغِضْهُ، قالَ فيُبْغِضُهُ جِبْرِيلُ، ثُمَّ يُنادِي في أهْلِ السَّماءِ إنَّ اللَّهَ يُبْغِضُ فُلانًا فأبْغِضُوهُ، قالَ: فيُبْغِضُونَهُ، ثُمَّ تُوضَعُ له البَغْضاءُ في الأرْضِ</w:t>
      </w:r>
      <w:r w:rsidRPr="001A7F99">
        <w:rPr>
          <w:rFonts w:ascii="Sakkal Majalla" w:hAnsi="Sakkal Majalla" w:cs="Sakkal Majalla"/>
          <w:b/>
          <w:bCs/>
          <w:color w:val="00B050"/>
          <w:sz w:val="34"/>
          <w:szCs w:val="34"/>
          <w:rtl/>
          <w:lang w:bidi="ar-EG"/>
        </w:rPr>
        <w:t>»</w:t>
      </w:r>
      <w:r w:rsidRPr="001A7F99">
        <w:rPr>
          <w:rFonts w:ascii="Sakkal Majalla" w:hAnsi="Sakkal Majalla" w:cs="Sakkal Majalla"/>
          <w:sz w:val="34"/>
          <w:szCs w:val="34"/>
          <w:rtl/>
          <w:lang w:bidi="ar-EG"/>
        </w:rPr>
        <w:t xml:space="preserve"> (البخاري 6040، مسلم 2637)</w:t>
      </w:r>
      <w:r w:rsidRPr="001A7F99">
        <w:rPr>
          <w:rFonts w:ascii="Sakkal Majalla" w:hAnsi="Sakkal Majalla" w:cs="Sakkal Majalla" w:hint="cs"/>
          <w:sz w:val="34"/>
          <w:szCs w:val="34"/>
          <w:rtl/>
          <w:lang w:bidi="ar-EG"/>
        </w:rPr>
        <w:t>.</w:t>
      </w:r>
    </w:p>
    <w:p w14:paraId="7CEA5FE4" w14:textId="32E69B38" w:rsidR="003D41C5" w:rsidRPr="001A7F99" w:rsidRDefault="003D41C5" w:rsidP="00142F0E">
      <w:pPr>
        <w:spacing w:after="0" w:line="192" w:lineRule="auto"/>
        <w:jc w:val="both"/>
        <w:rPr>
          <w:rFonts w:ascii="Sakkal Majalla" w:hAnsi="Sakkal Majalla" w:cs="Sakkal Majalla"/>
          <w:b/>
          <w:bCs/>
          <w:color w:val="00B050"/>
          <w:sz w:val="34"/>
          <w:szCs w:val="34"/>
        </w:rPr>
      </w:pPr>
      <w:r w:rsidRPr="001A7F99">
        <w:rPr>
          <w:rFonts w:ascii="Sakkal Majalla" w:hAnsi="Sakkal Majalla" w:cs="Sakkal Majalla"/>
          <w:sz w:val="34"/>
          <w:szCs w:val="34"/>
          <w:rtl/>
          <w:lang w:bidi="ar-EG"/>
        </w:rPr>
        <w:t>فالثمرةُ الكبرى: رضا اللهِ في الدنيا، والجنةُ في الآخرةِ. وذلك هو الفوزُ العظيمُ</w:t>
      </w:r>
      <w:r w:rsidRPr="001A7F99">
        <w:rPr>
          <w:rFonts w:ascii="Sakkal Majalla" w:hAnsi="Sakkal Majalla" w:cs="Sakkal Majalla"/>
          <w:sz w:val="34"/>
          <w:szCs w:val="34"/>
        </w:rPr>
        <w:t>.</w:t>
      </w:r>
    </w:p>
    <w:p w14:paraId="3BB8D2FA" w14:textId="77777777" w:rsidR="003D41C5" w:rsidRPr="001A7F99" w:rsidRDefault="003D41C5" w:rsidP="00142F0E">
      <w:pPr>
        <w:spacing w:after="0" w:line="192" w:lineRule="auto"/>
        <w:jc w:val="both"/>
        <w:rPr>
          <w:rFonts w:ascii="Sakkal Majalla" w:hAnsi="Sakkal Majalla" w:cs="Sakkal Majalla"/>
          <w:sz w:val="34"/>
          <w:szCs w:val="34"/>
        </w:rPr>
      </w:pPr>
      <w:r w:rsidRPr="001A7F99">
        <w:rPr>
          <w:rFonts w:ascii="Sakkal Majalla" w:hAnsi="Sakkal Majalla" w:cs="Sakkal Majalla"/>
          <w:sz w:val="34"/>
          <w:szCs w:val="34"/>
          <w:rtl/>
          <w:lang w:bidi="ar-EG"/>
        </w:rPr>
        <w:t>اللهم اغفر لنا ذنوبَنا، واستر عيوبَنا، واشرح صدورَنا، ويسّر أمورَنا، واهدنا سبلَ السلامِ، وأخرجنا من الظلماتِ إلى النورِ</w:t>
      </w:r>
      <w:r w:rsidRPr="001A7F99">
        <w:rPr>
          <w:rFonts w:ascii="Sakkal Majalla" w:hAnsi="Sakkal Majalla" w:cs="Sakkal Majalla"/>
          <w:sz w:val="34"/>
          <w:szCs w:val="34"/>
        </w:rPr>
        <w:t>.</w:t>
      </w:r>
    </w:p>
    <w:p w14:paraId="6C234C3E" w14:textId="31A1928D" w:rsidR="003D41C5" w:rsidRPr="001A7F99" w:rsidRDefault="003D41C5" w:rsidP="00142F0E">
      <w:pPr>
        <w:spacing w:after="0" w:line="192" w:lineRule="auto"/>
        <w:jc w:val="both"/>
        <w:rPr>
          <w:rFonts w:ascii="Sakkal Majalla" w:hAnsi="Sakkal Majalla" w:cs="Sakkal Majalla"/>
          <w:sz w:val="34"/>
          <w:szCs w:val="34"/>
        </w:rPr>
      </w:pPr>
      <w:r w:rsidRPr="001A7F99">
        <w:rPr>
          <w:rFonts w:ascii="Sakkal Majalla" w:hAnsi="Sakkal Majalla" w:cs="Sakkal Majalla"/>
          <w:sz w:val="34"/>
          <w:szCs w:val="34"/>
          <w:rtl/>
          <w:lang w:bidi="ar-EG"/>
        </w:rPr>
        <w:t>اللهم احفظ مصرَ من كل سوءٍ وفتنةٍ وبلاءٍ، وأدم عليها نعمةَ الأمنِ والإيمانِ، والسلامةَ والإسلامِ</w:t>
      </w:r>
      <w:r w:rsidRPr="001A7F99">
        <w:rPr>
          <w:rFonts w:ascii="Sakkal Majalla" w:hAnsi="Sakkal Majalla" w:cs="Sakkal Majalla"/>
          <w:sz w:val="34"/>
          <w:szCs w:val="34"/>
        </w:rPr>
        <w:t>.</w:t>
      </w:r>
    </w:p>
    <w:p w14:paraId="66DCBD78" w14:textId="77777777" w:rsidR="00512844" w:rsidRPr="005B6DBC" w:rsidRDefault="00512844" w:rsidP="00142F0E">
      <w:pPr>
        <w:spacing w:after="0" w:line="192" w:lineRule="auto"/>
        <w:jc w:val="both"/>
        <w:rPr>
          <w:rFonts w:ascii="Sakkal Majalla" w:hAnsi="Sakkal Majalla" w:cs="Sakkal Majalla"/>
          <w:b/>
          <w:bCs/>
          <w:sz w:val="36"/>
          <w:szCs w:val="36"/>
          <w:rtl/>
          <w:lang w:bidi="ar-EG"/>
        </w:rPr>
      </w:pPr>
      <w:r w:rsidRPr="005B6DBC">
        <w:rPr>
          <w:rFonts w:ascii="Sakkal Majalla" w:hAnsi="Sakkal Majalla" w:cs="Sakkal Majalla"/>
          <w:b/>
          <w:bCs/>
          <w:sz w:val="36"/>
          <w:szCs w:val="36"/>
          <w:rtl/>
          <w:lang w:bidi="ar-EG"/>
        </w:rPr>
        <w:t>المراجع: القرآن الكريم</w:t>
      </w:r>
    </w:p>
    <w:p w14:paraId="06D62106" w14:textId="60E5A9E0" w:rsidR="001B0334" w:rsidRPr="00142F0E" w:rsidRDefault="00512844" w:rsidP="00142F0E">
      <w:pPr>
        <w:spacing w:after="0" w:line="168" w:lineRule="auto"/>
        <w:jc w:val="both"/>
        <w:rPr>
          <w:rFonts w:ascii="Sakkal Majalla" w:hAnsi="Sakkal Majalla" w:cs="Sakkal Majalla"/>
          <w:sz w:val="24"/>
          <w:szCs w:val="24"/>
          <w:rtl/>
          <w:lang w:bidi="ar-EG"/>
        </w:rPr>
      </w:pPr>
      <w:r w:rsidRPr="00142F0E">
        <w:rPr>
          <w:rFonts w:ascii="Sakkal Majalla" w:hAnsi="Sakkal Majalla" w:cs="Sakkal Majalla"/>
          <w:color w:val="000000" w:themeColor="text1"/>
          <w:sz w:val="24"/>
          <w:szCs w:val="24"/>
          <w:rtl/>
          <w:lang w:bidi="ar-EG"/>
        </w:rPr>
        <w:t xml:space="preserve">كتب الحديث: صحيح البخاري، صحيح مسلم، سنن أبي داود، </w:t>
      </w:r>
      <w:r w:rsidR="001A5155" w:rsidRPr="00142F0E">
        <w:rPr>
          <w:rFonts w:ascii="Sakkal Majalla" w:hAnsi="Sakkal Majalla" w:cs="Sakkal Majalla" w:hint="cs"/>
          <w:color w:val="000000" w:themeColor="text1"/>
          <w:sz w:val="24"/>
          <w:szCs w:val="24"/>
          <w:rtl/>
          <w:lang w:bidi="ar-EG"/>
        </w:rPr>
        <w:t xml:space="preserve">وابن ماجه، </w:t>
      </w:r>
      <w:r w:rsidR="00936AD8" w:rsidRPr="00142F0E">
        <w:rPr>
          <w:rFonts w:ascii="Sakkal Majalla" w:hAnsi="Sakkal Majalla" w:cs="Sakkal Majalla" w:hint="cs"/>
          <w:color w:val="000000" w:themeColor="text1"/>
          <w:sz w:val="24"/>
          <w:szCs w:val="24"/>
          <w:rtl/>
          <w:lang w:bidi="ar-EG"/>
        </w:rPr>
        <w:t xml:space="preserve">سنن الترمذي، </w:t>
      </w:r>
      <w:r w:rsidR="001B0334" w:rsidRPr="00142F0E">
        <w:rPr>
          <w:rFonts w:ascii="Sakkal Majalla" w:hAnsi="Sakkal Majalla" w:cs="Sakkal Majalla" w:hint="cs"/>
          <w:sz w:val="24"/>
          <w:szCs w:val="24"/>
          <w:rtl/>
          <w:lang w:bidi="ar-EG"/>
        </w:rPr>
        <w:t>مسند</w:t>
      </w:r>
      <w:r w:rsidR="001B0334" w:rsidRPr="00142F0E">
        <w:rPr>
          <w:rFonts w:ascii="Sakkal Majalla" w:hAnsi="Sakkal Majalla" w:cs="Sakkal Majalla"/>
          <w:sz w:val="24"/>
          <w:szCs w:val="24"/>
          <w:rtl/>
          <w:lang w:bidi="ar-EG"/>
        </w:rPr>
        <w:t xml:space="preserve"> أحمد</w:t>
      </w:r>
      <w:r w:rsidR="001B0334" w:rsidRPr="00142F0E">
        <w:rPr>
          <w:rFonts w:ascii="Sakkal Majalla" w:hAnsi="Sakkal Majalla" w:cs="Sakkal Majalla" w:hint="cs"/>
          <w:sz w:val="24"/>
          <w:szCs w:val="24"/>
          <w:rtl/>
          <w:lang w:bidi="ar-EG"/>
        </w:rPr>
        <w:t>،</w:t>
      </w:r>
      <w:r w:rsidR="001B0334" w:rsidRPr="00142F0E">
        <w:rPr>
          <w:rFonts w:ascii="Sakkal Majalla" w:hAnsi="Sakkal Majalla" w:cs="Sakkal Majalla"/>
          <w:sz w:val="24"/>
          <w:szCs w:val="24"/>
          <w:rtl/>
          <w:lang w:bidi="ar-EG"/>
        </w:rPr>
        <w:t xml:space="preserve"> </w:t>
      </w:r>
      <w:r w:rsidR="001B0334" w:rsidRPr="00142F0E">
        <w:rPr>
          <w:rFonts w:ascii="Sakkal Majalla" w:hAnsi="Sakkal Majalla" w:cs="Sakkal Majalla" w:hint="cs"/>
          <w:sz w:val="24"/>
          <w:szCs w:val="24"/>
          <w:rtl/>
          <w:lang w:bidi="ar-EG"/>
        </w:rPr>
        <w:t xml:space="preserve">سنن </w:t>
      </w:r>
      <w:r w:rsidR="001B0334" w:rsidRPr="00142F0E">
        <w:rPr>
          <w:rFonts w:ascii="Sakkal Majalla" w:hAnsi="Sakkal Majalla" w:cs="Sakkal Majalla"/>
          <w:sz w:val="24"/>
          <w:szCs w:val="24"/>
          <w:rtl/>
          <w:lang w:bidi="ar-EG"/>
        </w:rPr>
        <w:t>النسائي</w:t>
      </w:r>
      <w:r w:rsidR="001B0334" w:rsidRPr="00142F0E">
        <w:rPr>
          <w:rFonts w:ascii="Sakkal Majalla" w:hAnsi="Sakkal Majalla" w:cs="Sakkal Majalla" w:hint="cs"/>
          <w:sz w:val="24"/>
          <w:szCs w:val="24"/>
          <w:rtl/>
          <w:lang w:bidi="ar-EG"/>
        </w:rPr>
        <w:t>،</w:t>
      </w:r>
      <w:r w:rsidR="001B0334" w:rsidRPr="00142F0E">
        <w:rPr>
          <w:rFonts w:ascii="Sakkal Majalla" w:hAnsi="Sakkal Majalla" w:cs="Sakkal Majalla"/>
          <w:sz w:val="24"/>
          <w:szCs w:val="24"/>
          <w:rtl/>
          <w:lang w:bidi="ar-EG"/>
        </w:rPr>
        <w:t xml:space="preserve"> المعجم الأوسط</w:t>
      </w:r>
      <w:r w:rsidR="001B0334" w:rsidRPr="00142F0E">
        <w:rPr>
          <w:rFonts w:ascii="Sakkal Majalla" w:hAnsi="Sakkal Majalla" w:cs="Sakkal Majalla" w:hint="cs"/>
          <w:sz w:val="24"/>
          <w:szCs w:val="24"/>
          <w:rtl/>
          <w:lang w:bidi="ar-EG"/>
        </w:rPr>
        <w:t xml:space="preserve"> </w:t>
      </w:r>
      <w:r w:rsidR="007F084F" w:rsidRPr="00142F0E">
        <w:rPr>
          <w:rFonts w:ascii="Sakkal Majalla" w:hAnsi="Sakkal Majalla" w:cs="Sakkal Majalla" w:hint="cs"/>
          <w:sz w:val="24"/>
          <w:szCs w:val="24"/>
          <w:rtl/>
          <w:lang w:bidi="ar-EG"/>
        </w:rPr>
        <w:t>للطبراني</w:t>
      </w:r>
      <w:r w:rsidR="001B0334" w:rsidRPr="00142F0E">
        <w:rPr>
          <w:rFonts w:ascii="Sakkal Majalla" w:hAnsi="Sakkal Majalla" w:cs="Sakkal Majalla" w:hint="cs"/>
          <w:sz w:val="24"/>
          <w:szCs w:val="24"/>
          <w:rtl/>
          <w:lang w:bidi="ar-EG"/>
        </w:rPr>
        <w:t>.</w:t>
      </w:r>
      <w:r w:rsidR="00200DE6" w:rsidRPr="00142F0E">
        <w:rPr>
          <w:rFonts w:ascii="Sakkal Majalla" w:hAnsi="Sakkal Majalla" w:cs="Sakkal Majalla" w:hint="cs"/>
          <w:sz w:val="24"/>
          <w:szCs w:val="24"/>
          <w:rtl/>
          <w:lang w:bidi="ar-EG"/>
        </w:rPr>
        <w:t xml:space="preserve"> </w:t>
      </w:r>
      <w:r w:rsidR="00200DE6" w:rsidRPr="00142F0E">
        <w:rPr>
          <w:rFonts w:ascii="Sakkal Majalla" w:hAnsi="Sakkal Majalla" w:cs="Sakkal Majalla"/>
          <w:sz w:val="24"/>
          <w:szCs w:val="24"/>
          <w:rtl/>
          <w:lang w:bidi="ar-EG"/>
        </w:rPr>
        <w:t>مصنف ابن أبي شيبة</w:t>
      </w:r>
    </w:p>
    <w:p w14:paraId="02FA045E" w14:textId="382B04E2" w:rsidR="001A5155" w:rsidRPr="00142F0E" w:rsidRDefault="00512844" w:rsidP="00142F0E">
      <w:pPr>
        <w:spacing w:after="0" w:line="168" w:lineRule="auto"/>
        <w:jc w:val="both"/>
        <w:rPr>
          <w:rFonts w:ascii="Sakkal Majalla" w:hAnsi="Sakkal Majalla" w:cs="Sakkal Majalla"/>
          <w:sz w:val="28"/>
          <w:szCs w:val="28"/>
          <w:rtl/>
          <w:lang w:bidi="ar-EG"/>
        </w:rPr>
      </w:pPr>
      <w:r w:rsidRPr="00142F0E">
        <w:rPr>
          <w:rFonts w:ascii="Sakkal Majalla" w:hAnsi="Sakkal Majalla" w:cs="Sakkal Majalla"/>
          <w:color w:val="000000" w:themeColor="text1"/>
          <w:sz w:val="28"/>
          <w:szCs w:val="28"/>
          <w:rtl/>
          <w:lang w:bidi="ar-EG"/>
        </w:rPr>
        <w:t>ثالثًا: كتب التفسير وشروح الحديث وغيرهما:</w:t>
      </w:r>
      <w:r w:rsidR="005E5AE6" w:rsidRPr="00142F0E">
        <w:rPr>
          <w:rFonts w:ascii="Sakkal Majalla" w:hAnsi="Sakkal Majalla" w:cs="Sakkal Majalla" w:hint="cs"/>
          <w:color w:val="000000" w:themeColor="text1"/>
          <w:sz w:val="28"/>
          <w:szCs w:val="28"/>
          <w:rtl/>
          <w:lang w:bidi="ar-EG"/>
        </w:rPr>
        <w:t xml:space="preserve"> </w:t>
      </w:r>
      <w:r w:rsidRPr="00142F0E">
        <w:rPr>
          <w:rFonts w:ascii="Sakkal Majalla" w:hAnsi="Sakkal Majalla" w:cs="Sakkal Majalla" w:hint="cs"/>
          <w:color w:val="000000" w:themeColor="text1"/>
          <w:sz w:val="28"/>
          <w:szCs w:val="28"/>
          <w:rtl/>
          <w:lang w:bidi="ar-EG"/>
        </w:rPr>
        <w:t xml:space="preserve">تفسير </w:t>
      </w:r>
      <w:r w:rsidRPr="00142F0E">
        <w:rPr>
          <w:rFonts w:ascii="Sakkal Majalla" w:hAnsi="Sakkal Majalla" w:cs="Sakkal Majalla"/>
          <w:color w:val="000000" w:themeColor="text1"/>
          <w:sz w:val="28"/>
          <w:szCs w:val="28"/>
          <w:rtl/>
          <w:lang w:bidi="ar-EG"/>
        </w:rPr>
        <w:t>ابن كثير</w:t>
      </w:r>
      <w:r w:rsidR="005E5AE6" w:rsidRPr="00142F0E">
        <w:rPr>
          <w:rFonts w:ascii="Sakkal Majalla" w:hAnsi="Sakkal Majalla" w:cs="Sakkal Majalla" w:hint="cs"/>
          <w:color w:val="000000" w:themeColor="text1"/>
          <w:sz w:val="28"/>
          <w:szCs w:val="28"/>
          <w:rtl/>
          <w:lang w:bidi="ar-EG"/>
        </w:rPr>
        <w:t xml:space="preserve">، </w:t>
      </w:r>
      <w:r w:rsidR="00936AD8" w:rsidRPr="00142F0E">
        <w:rPr>
          <w:rFonts w:ascii="Sakkal Majalla" w:hAnsi="Sakkal Majalla" w:cs="Sakkal Majalla"/>
          <w:color w:val="000000" w:themeColor="text1"/>
          <w:sz w:val="28"/>
          <w:szCs w:val="28"/>
          <w:rtl/>
          <w:lang w:bidi="ar-EG"/>
        </w:rPr>
        <w:t>تَفْسِيرُ</w:t>
      </w:r>
      <w:r w:rsidR="00936AD8" w:rsidRPr="00142F0E">
        <w:rPr>
          <w:rFonts w:ascii="Sakkal Majalla" w:hAnsi="Sakkal Majalla" w:cs="Sakkal Majalla" w:hint="cs"/>
          <w:color w:val="000000" w:themeColor="text1"/>
          <w:sz w:val="28"/>
          <w:szCs w:val="28"/>
          <w:rtl/>
          <w:lang w:bidi="ar-EG"/>
        </w:rPr>
        <w:t>،</w:t>
      </w:r>
      <w:r w:rsidR="00200DE6" w:rsidRPr="00142F0E">
        <w:rPr>
          <w:rFonts w:ascii="Sakkal Majalla" w:hAnsi="Sakkal Majalla" w:cs="Sakkal Majalla" w:hint="cs"/>
          <w:color w:val="000000" w:themeColor="text1"/>
          <w:sz w:val="28"/>
          <w:szCs w:val="28"/>
          <w:rtl/>
          <w:lang w:bidi="ar-EG"/>
        </w:rPr>
        <w:t xml:space="preserve"> فتح الباري لابن حجر،</w:t>
      </w:r>
      <w:r w:rsidR="00D36924" w:rsidRPr="00142F0E">
        <w:rPr>
          <w:rFonts w:ascii="Sakkal Majalla" w:hAnsi="Sakkal Majalla" w:cs="Sakkal Majalla" w:hint="cs"/>
          <w:color w:val="000000" w:themeColor="text1"/>
          <w:sz w:val="28"/>
          <w:szCs w:val="28"/>
          <w:rtl/>
          <w:lang w:bidi="ar-EG"/>
        </w:rPr>
        <w:t xml:space="preserve"> </w:t>
      </w:r>
      <w:r w:rsidR="00CF1875" w:rsidRPr="00142F0E">
        <w:rPr>
          <w:rFonts w:ascii="Sakkal Majalla" w:hAnsi="Sakkal Majalla" w:cs="Sakkal Majalla"/>
          <w:sz w:val="28"/>
          <w:szCs w:val="28"/>
          <w:rtl/>
          <w:lang w:bidi="ar-EG"/>
        </w:rPr>
        <w:t>حلية الأولياء</w:t>
      </w:r>
      <w:r w:rsidR="00CF1875" w:rsidRPr="00142F0E">
        <w:rPr>
          <w:rFonts w:ascii="Sakkal Majalla" w:hAnsi="Sakkal Majalla" w:cs="Sakkal Majalla" w:hint="cs"/>
          <w:sz w:val="28"/>
          <w:szCs w:val="28"/>
          <w:rtl/>
          <w:lang w:bidi="ar-EG"/>
        </w:rPr>
        <w:t xml:space="preserve"> لأبي نعيم</w:t>
      </w:r>
      <w:r w:rsidR="007F084F" w:rsidRPr="00142F0E">
        <w:rPr>
          <w:rFonts w:ascii="Sakkal Majalla" w:hAnsi="Sakkal Majalla" w:cs="Sakkal Majalla" w:hint="cs"/>
          <w:sz w:val="28"/>
          <w:szCs w:val="28"/>
          <w:rtl/>
        </w:rPr>
        <w:t>.</w:t>
      </w:r>
      <w:r w:rsidR="00200DE6" w:rsidRPr="00142F0E">
        <w:rPr>
          <w:rFonts w:ascii="Sakkal Majalla" w:hAnsi="Sakkal Majalla" w:cs="Sakkal Majalla" w:hint="cs"/>
          <w:sz w:val="28"/>
          <w:szCs w:val="28"/>
          <w:rtl/>
        </w:rPr>
        <w:t xml:space="preserve"> سيرة ابن هشام، البداية والنهاية لابن كثير،</w:t>
      </w:r>
      <w:r w:rsidR="00200DE6" w:rsidRPr="00142F0E">
        <w:rPr>
          <w:rFonts w:ascii="Sakkal Majalla" w:hAnsi="Sakkal Majalla" w:cs="Sakkal Majalla"/>
          <w:sz w:val="28"/>
          <w:szCs w:val="28"/>
          <w:rtl/>
          <w:lang w:bidi="ar-EG"/>
        </w:rPr>
        <w:t xml:space="preserve"> مدارج السالكين</w:t>
      </w:r>
      <w:r w:rsidR="00200DE6" w:rsidRPr="00142F0E">
        <w:rPr>
          <w:rFonts w:ascii="Sakkal Majalla" w:hAnsi="Sakkal Majalla" w:cs="Sakkal Majalla" w:hint="cs"/>
          <w:sz w:val="28"/>
          <w:szCs w:val="28"/>
          <w:rtl/>
        </w:rPr>
        <w:t xml:space="preserve"> لابن القيم، تاريخ ابن خلدون، سير أعلام النبلاء للذهبي، المقدمة لابن خلدون، </w:t>
      </w:r>
      <w:r w:rsidR="00200DE6" w:rsidRPr="00142F0E">
        <w:rPr>
          <w:rFonts w:ascii="Sakkal Majalla" w:hAnsi="Sakkal Majalla" w:cs="Sakkal Majalla"/>
          <w:sz w:val="28"/>
          <w:szCs w:val="28"/>
          <w:rtl/>
          <w:lang w:bidi="ar-EG"/>
        </w:rPr>
        <w:t>صفة الصفوة</w:t>
      </w:r>
      <w:r w:rsidR="00200DE6" w:rsidRPr="00142F0E">
        <w:rPr>
          <w:rFonts w:ascii="Sakkal Majalla" w:hAnsi="Sakkal Majalla" w:cs="Sakkal Majalla" w:hint="cs"/>
          <w:sz w:val="28"/>
          <w:szCs w:val="28"/>
          <w:rtl/>
          <w:lang w:bidi="ar-EG"/>
        </w:rPr>
        <w:t xml:space="preserve"> لابن الجوزي.</w:t>
      </w:r>
    </w:p>
    <w:p w14:paraId="00AC1934" w14:textId="65673408" w:rsidR="00200DE6" w:rsidRPr="005B6DBC" w:rsidRDefault="00512844" w:rsidP="00200DE6">
      <w:pPr>
        <w:spacing w:after="0" w:line="216" w:lineRule="auto"/>
        <w:jc w:val="both"/>
        <w:rPr>
          <w:rFonts w:ascii="Sakkal Majalla" w:hAnsi="Sakkal Majalla" w:cs="Sakkal Majalla"/>
          <w:b/>
          <w:bCs/>
          <w:sz w:val="36"/>
          <w:szCs w:val="36"/>
          <w:rtl/>
          <w:lang w:bidi="ar-EG"/>
        </w:rPr>
      </w:pPr>
      <w:r w:rsidRPr="005B6DBC">
        <w:rPr>
          <w:rFonts w:ascii="Sakkal Majalla" w:hAnsi="Sakkal Majalla" w:cs="Sakkal Majalla" w:hint="cs"/>
          <w:b/>
          <w:bCs/>
          <w:sz w:val="36"/>
          <w:szCs w:val="36"/>
          <w:rtl/>
          <w:lang w:bidi="ar-EG"/>
        </w:rPr>
        <w:t>د. أحمد رمضان</w:t>
      </w:r>
    </w:p>
    <w:sectPr w:rsidR="00200DE6" w:rsidRPr="005B6DBC"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77872" w14:textId="77777777" w:rsidR="009300A5" w:rsidRDefault="009300A5" w:rsidP="0046340F">
      <w:pPr>
        <w:spacing w:after="0" w:line="240" w:lineRule="auto"/>
      </w:pPr>
      <w:r>
        <w:separator/>
      </w:r>
    </w:p>
  </w:endnote>
  <w:endnote w:type="continuationSeparator" w:id="0">
    <w:p w14:paraId="34C4E1D8" w14:textId="77777777" w:rsidR="009300A5" w:rsidRDefault="009300A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326F0B94-348A-4FD6-88AE-49C2162FA4ED}"/>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947DDC80-9385-4D3D-9073-59967BDD59DA}"/>
    <w:embedBold r:id="rId3" w:fontKey="{612EB4BA-9F0C-4CEA-9B1A-B1B98E204BC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03488C6F-A1D4-49DA-9E9B-B8C0F9517D94}"/>
    <w:embedBold r:id="rId5" w:fontKey="{99A56547-6D12-4BB3-BCD2-D54C057D2B9B}"/>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E3AC2" w14:textId="77777777" w:rsidR="009300A5" w:rsidRDefault="009300A5" w:rsidP="0046340F">
      <w:pPr>
        <w:spacing w:after="0" w:line="240" w:lineRule="auto"/>
      </w:pPr>
      <w:r>
        <w:separator/>
      </w:r>
    </w:p>
  </w:footnote>
  <w:footnote w:type="continuationSeparator" w:id="0">
    <w:p w14:paraId="6F6C15F3" w14:textId="77777777" w:rsidR="009300A5" w:rsidRDefault="009300A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457E21"/>
    <w:multiLevelType w:val="hybridMultilevel"/>
    <w:tmpl w:val="08CCCCE8"/>
    <w:lvl w:ilvl="0" w:tplc="07AE18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19977638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61AE"/>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55E"/>
    <w:rsid w:val="00136E9D"/>
    <w:rsid w:val="00140D4C"/>
    <w:rsid w:val="0014181C"/>
    <w:rsid w:val="00141CAD"/>
    <w:rsid w:val="00142A48"/>
    <w:rsid w:val="00142F0E"/>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A7F99"/>
    <w:rsid w:val="001B0334"/>
    <w:rsid w:val="001B13F6"/>
    <w:rsid w:val="001B1AAD"/>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0DE6"/>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7A7"/>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41C5"/>
    <w:rsid w:val="003D5303"/>
    <w:rsid w:val="003D5E96"/>
    <w:rsid w:val="003D6717"/>
    <w:rsid w:val="003E0586"/>
    <w:rsid w:val="003E0FF9"/>
    <w:rsid w:val="003E223F"/>
    <w:rsid w:val="003E3934"/>
    <w:rsid w:val="003E3E33"/>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04B"/>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473F"/>
    <w:rsid w:val="004D5E7A"/>
    <w:rsid w:val="004E1161"/>
    <w:rsid w:val="004E2335"/>
    <w:rsid w:val="004E23DB"/>
    <w:rsid w:val="004E3388"/>
    <w:rsid w:val="004F025F"/>
    <w:rsid w:val="004F052E"/>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6DBC"/>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5F7A81"/>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06BB"/>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84F"/>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18A3"/>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5342"/>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0A5"/>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300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4DB"/>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3C75"/>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15F7"/>
    <w:rsid w:val="00C72195"/>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1875"/>
    <w:rsid w:val="00CF2C32"/>
    <w:rsid w:val="00CF330C"/>
    <w:rsid w:val="00CF3C30"/>
    <w:rsid w:val="00CF492C"/>
    <w:rsid w:val="00CF4E76"/>
    <w:rsid w:val="00CF5AA2"/>
    <w:rsid w:val="00CF6387"/>
    <w:rsid w:val="00CF685C"/>
    <w:rsid w:val="00D003A2"/>
    <w:rsid w:val="00D006FD"/>
    <w:rsid w:val="00D00B58"/>
    <w:rsid w:val="00D013E0"/>
    <w:rsid w:val="00D02F4F"/>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141D"/>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6F0B"/>
    <w:rsid w:val="00E11981"/>
    <w:rsid w:val="00E13C85"/>
    <w:rsid w:val="00E14E05"/>
    <w:rsid w:val="00E15904"/>
    <w:rsid w:val="00E165E3"/>
    <w:rsid w:val="00E17770"/>
    <w:rsid w:val="00E20BC3"/>
    <w:rsid w:val="00E21C26"/>
    <w:rsid w:val="00E22ABA"/>
    <w:rsid w:val="00E25A4C"/>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608"/>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1893"/>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C53F2"/>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6E4FAA"/>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5342"/>
    <w:rsid w:val="008B77C4"/>
    <w:rsid w:val="008C11D5"/>
    <w:rsid w:val="008C7A26"/>
    <w:rsid w:val="008D0239"/>
    <w:rsid w:val="00921D0E"/>
    <w:rsid w:val="0092360B"/>
    <w:rsid w:val="00946517"/>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756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DA141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1282</TotalTime>
  <Pages>5</Pages>
  <Words>2586</Words>
  <Characters>14250</Characters>
  <Application>Microsoft Office Word</Application>
  <DocSecurity>0</DocSecurity>
  <Lines>175</Lines>
  <Paragraphs>68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8</cp:revision>
  <cp:lastPrinted>2025-03-22T20:34:00Z</cp:lastPrinted>
  <dcterms:created xsi:type="dcterms:W3CDTF">2025-10-30T11:34:00Z</dcterms:created>
  <dcterms:modified xsi:type="dcterms:W3CDTF">2025-11-21T13:23:00Z</dcterms:modified>
</cp:coreProperties>
</file>