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413C53F9">
            <wp:extent cx="6647815" cy="14573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457325"/>
                    </a:xfrm>
                    <a:prstGeom prst="rect">
                      <a:avLst/>
                    </a:prstGeom>
                    <a:ln>
                      <a:noFill/>
                    </a:ln>
                    <a:effectLst>
                      <a:softEdge rad="112500"/>
                    </a:effectLst>
                  </pic:spPr>
                </pic:pic>
              </a:graphicData>
            </a:graphic>
          </wp:inline>
        </w:drawing>
      </w:r>
    </w:p>
    <w:p w14:paraId="3240D61A" w14:textId="1A301257" w:rsidR="00B47BFB" w:rsidRPr="00103EE9" w:rsidRDefault="006C3F6A" w:rsidP="00B47BFB">
      <w:pPr>
        <w:bidi/>
        <w:spacing w:after="0" w:line="192" w:lineRule="auto"/>
        <w:jc w:val="center"/>
        <w:rPr>
          <w:rFonts w:ascii="Simplified Arabic" w:hAnsi="Simplified Arabic" w:cs="PT Bold Heading"/>
          <w:sz w:val="52"/>
          <w:szCs w:val="52"/>
        </w:rPr>
      </w:pPr>
      <w:r w:rsidRPr="00103EE9">
        <w:rPr>
          <w:rFonts w:ascii="Simplified Arabic" w:hAnsi="Simplified Arabic" w:cs="PT Bold Heading"/>
          <w:sz w:val="52"/>
          <w:szCs w:val="52"/>
          <w:rtl/>
        </w:rPr>
        <w:t xml:space="preserve"> </w:t>
      </w:r>
      <w:r w:rsidR="00103EE9" w:rsidRPr="00103EE9">
        <w:rPr>
          <w:rFonts w:ascii="Simplified Arabic" w:hAnsi="Simplified Arabic" w:cs="PT Bold Heading"/>
          <w:sz w:val="52"/>
          <w:szCs w:val="52"/>
          <w:rtl/>
        </w:rPr>
        <w:t>فضل العشر الأواخر من رمضان والتماس ليلة القدر فيها</w:t>
      </w:r>
    </w:p>
    <w:p w14:paraId="4B7D6824" w14:textId="77777777" w:rsidR="00B70CA8" w:rsidRPr="005E767B" w:rsidRDefault="00AB706F" w:rsidP="00BB328A">
      <w:pPr>
        <w:bidi/>
        <w:spacing w:after="0" w:line="192" w:lineRule="auto"/>
        <w:jc w:val="center"/>
        <w:rPr>
          <w:rFonts w:ascii="Simplified Arabic" w:hAnsi="Simplified Arabic" w:cs="PT Bold Heading"/>
          <w:sz w:val="70"/>
          <w:szCs w:val="70"/>
          <w:rtl/>
        </w:rPr>
      </w:pPr>
      <w:r w:rsidRPr="005E767B">
        <w:rPr>
          <w:rFonts w:ascii="Simplified Arabic" w:hAnsi="Simplified Arabic" w:cs="PT Bold Heading"/>
          <w:sz w:val="70"/>
          <w:szCs w:val="70"/>
          <w:rtl/>
        </w:rPr>
        <w:t>""""""""""""""""""""""""""""""</w:t>
      </w:r>
    </w:p>
    <w:p w14:paraId="1CE791AC" w14:textId="45748B45"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الحمد</w:t>
      </w:r>
      <w:r>
        <w:rPr>
          <w:rFonts w:ascii="Simplified Arabic" w:eastAsia="Times New Roman" w:hAnsi="Simplified Arabic" w:cs="Simplified Arabic" w:hint="cs"/>
          <w:sz w:val="36"/>
          <w:szCs w:val="36"/>
          <w:rtl/>
        </w:rPr>
        <w:t xml:space="preserve"> </w:t>
      </w:r>
      <w:r w:rsidRPr="00D43EE9">
        <w:rPr>
          <w:rFonts w:ascii="Simplified Arabic" w:eastAsia="Times New Roman" w:hAnsi="Simplified Arabic" w:cs="Simplified Arabic"/>
          <w:sz w:val="36"/>
          <w:szCs w:val="36"/>
          <w:rtl/>
        </w:rPr>
        <w:t>لله رب العالمين، والعاقبة للمتقين، ولا عدوان إلا على الظالمين.</w:t>
      </w:r>
    </w:p>
    <w:p w14:paraId="7ACC40E2" w14:textId="23AE9130"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 xml:space="preserve">وأشهد أن لا إله إلا </w:t>
      </w:r>
      <w:r w:rsidRPr="00D43EE9">
        <w:rPr>
          <w:rFonts w:ascii="Simplified Arabic" w:eastAsia="Times New Roman" w:hAnsi="Simplified Arabic" w:cs="Simplified Arabic" w:hint="cs"/>
          <w:sz w:val="36"/>
          <w:szCs w:val="36"/>
          <w:rtl/>
        </w:rPr>
        <w:t>الله،</w:t>
      </w:r>
      <w:r w:rsidRPr="00D43EE9">
        <w:rPr>
          <w:rFonts w:ascii="Simplified Arabic" w:eastAsia="Times New Roman" w:hAnsi="Simplified Arabic" w:cs="Simplified Arabic"/>
          <w:sz w:val="36"/>
          <w:szCs w:val="36"/>
          <w:rtl/>
        </w:rPr>
        <w:t xml:space="preserve"> وحده لا شريك </w:t>
      </w:r>
      <w:r w:rsidRPr="00D43EE9">
        <w:rPr>
          <w:rFonts w:ascii="Simplified Arabic" w:eastAsia="Times New Roman" w:hAnsi="Simplified Arabic" w:cs="Simplified Arabic" w:hint="cs"/>
          <w:sz w:val="36"/>
          <w:szCs w:val="36"/>
          <w:rtl/>
        </w:rPr>
        <w:t>له،</w:t>
      </w:r>
      <w:r w:rsidRPr="00D43EE9">
        <w:rPr>
          <w:rFonts w:ascii="Simplified Arabic" w:eastAsia="Times New Roman" w:hAnsi="Simplified Arabic" w:cs="Simplified Arabic"/>
          <w:sz w:val="36"/>
          <w:szCs w:val="36"/>
          <w:rtl/>
        </w:rPr>
        <w:t xml:space="preserve"> له الملك وله </w:t>
      </w:r>
      <w:r w:rsidRPr="00D43EE9">
        <w:rPr>
          <w:rFonts w:ascii="Simplified Arabic" w:eastAsia="Times New Roman" w:hAnsi="Simplified Arabic" w:cs="Simplified Arabic" w:hint="cs"/>
          <w:sz w:val="36"/>
          <w:szCs w:val="36"/>
          <w:rtl/>
        </w:rPr>
        <w:t>الحمد،</w:t>
      </w:r>
      <w:r w:rsidRPr="00D43EE9">
        <w:rPr>
          <w:rFonts w:ascii="Simplified Arabic" w:eastAsia="Times New Roman" w:hAnsi="Simplified Arabic" w:cs="Simplified Arabic"/>
          <w:sz w:val="36"/>
          <w:szCs w:val="36"/>
          <w:rtl/>
        </w:rPr>
        <w:t xml:space="preserve"> يحيى </w:t>
      </w:r>
      <w:r w:rsidRPr="00D43EE9">
        <w:rPr>
          <w:rFonts w:ascii="Simplified Arabic" w:eastAsia="Times New Roman" w:hAnsi="Simplified Arabic" w:cs="Simplified Arabic" w:hint="cs"/>
          <w:sz w:val="36"/>
          <w:szCs w:val="36"/>
          <w:rtl/>
        </w:rPr>
        <w:t>ويميت،</w:t>
      </w:r>
      <w:r w:rsidRPr="00D43EE9">
        <w:rPr>
          <w:rFonts w:ascii="Simplified Arabic" w:eastAsia="Times New Roman" w:hAnsi="Simplified Arabic" w:cs="Simplified Arabic"/>
          <w:sz w:val="36"/>
          <w:szCs w:val="36"/>
          <w:rtl/>
        </w:rPr>
        <w:t xml:space="preserve"> وهو على كل شيء </w:t>
      </w:r>
      <w:r w:rsidRPr="00D43EE9">
        <w:rPr>
          <w:rFonts w:ascii="Simplified Arabic" w:eastAsia="Times New Roman" w:hAnsi="Simplified Arabic" w:cs="Simplified Arabic" w:hint="cs"/>
          <w:sz w:val="36"/>
          <w:szCs w:val="36"/>
          <w:rtl/>
        </w:rPr>
        <w:t>قدير،</w:t>
      </w:r>
      <w:r w:rsidRPr="00D43EE9">
        <w:rPr>
          <w:rFonts w:ascii="Simplified Arabic" w:eastAsia="Times New Roman" w:hAnsi="Simplified Arabic" w:cs="Simplified Arabic"/>
          <w:sz w:val="36"/>
          <w:szCs w:val="36"/>
          <w:rtl/>
        </w:rPr>
        <w:t xml:space="preserve"> القائل </w:t>
      </w:r>
      <w:proofErr w:type="spellStart"/>
      <w:r w:rsidRPr="00D43EE9">
        <w:rPr>
          <w:rFonts w:ascii="Simplified Arabic" w:eastAsia="Times New Roman" w:hAnsi="Simplified Arabic" w:cs="Simplified Arabic"/>
          <w:sz w:val="36"/>
          <w:szCs w:val="36"/>
          <w:rtl/>
        </w:rPr>
        <w:t>فى</w:t>
      </w:r>
      <w:proofErr w:type="spellEnd"/>
      <w:r w:rsidRPr="00D43EE9">
        <w:rPr>
          <w:rFonts w:ascii="Simplified Arabic" w:eastAsia="Times New Roman" w:hAnsi="Simplified Arabic" w:cs="Simplified Arabic"/>
          <w:sz w:val="36"/>
          <w:szCs w:val="36"/>
          <w:rtl/>
        </w:rPr>
        <w:t xml:space="preserve"> كتابه </w:t>
      </w:r>
      <w:r w:rsidRPr="00D43EE9">
        <w:rPr>
          <w:rFonts w:ascii="Simplified Arabic" w:eastAsia="Times New Roman" w:hAnsi="Simplified Arabic" w:cs="Simplified Arabic" w:hint="cs"/>
          <w:sz w:val="36"/>
          <w:szCs w:val="36"/>
          <w:rtl/>
        </w:rPr>
        <w:t>العزيز</w:t>
      </w:r>
      <w:r>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hint="cs"/>
          <w:sz w:val="36"/>
          <w:szCs w:val="36"/>
          <w:rtl/>
        </w:rPr>
        <w:t xml:space="preserve"> ((وَلَا</w:t>
      </w:r>
      <w:r w:rsidRPr="00D43EE9">
        <w:rPr>
          <w:rFonts w:ascii="Simplified Arabic" w:eastAsia="Times New Roman" w:hAnsi="Simplified Arabic" w:cs="Simplified Arabic"/>
          <w:sz w:val="36"/>
          <w:szCs w:val="36"/>
          <w:rtl/>
        </w:rPr>
        <w:t xml:space="preserve"> تُبَـٰشِرُوهُنَّ </w:t>
      </w:r>
      <w:proofErr w:type="spellStart"/>
      <w:r w:rsidRPr="00D43EE9">
        <w:rPr>
          <w:rFonts w:ascii="Simplified Arabic" w:eastAsia="Times New Roman" w:hAnsi="Simplified Arabic" w:cs="Simplified Arabic"/>
          <w:sz w:val="36"/>
          <w:szCs w:val="36"/>
          <w:rtl/>
        </w:rPr>
        <w:t>وَأَنتُمۡ</w:t>
      </w:r>
      <w:proofErr w:type="spellEnd"/>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عَـٰكِفُونَ</w:t>
      </w:r>
      <w:proofErr w:type="spellEnd"/>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فِی</w:t>
      </w:r>
      <w:proofErr w:type="spellEnd"/>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ٱلۡمَسَـٰجِدِۗ</w:t>
      </w:r>
      <w:proofErr w:type="spellEnd"/>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تِلۡكَ</w:t>
      </w:r>
      <w:proofErr w:type="spellEnd"/>
      <w:r w:rsidRPr="00D43EE9">
        <w:rPr>
          <w:rFonts w:ascii="Simplified Arabic" w:eastAsia="Times New Roman" w:hAnsi="Simplified Arabic" w:cs="Simplified Arabic"/>
          <w:sz w:val="36"/>
          <w:szCs w:val="36"/>
          <w:rtl/>
        </w:rPr>
        <w:t xml:space="preserve"> حُدُودُ </w:t>
      </w:r>
      <w:proofErr w:type="spellStart"/>
      <w:r w:rsidRPr="00D43EE9">
        <w:rPr>
          <w:rFonts w:ascii="Simplified Arabic" w:eastAsia="Times New Roman" w:hAnsi="Simplified Arabic" w:cs="Simplified Arabic"/>
          <w:sz w:val="36"/>
          <w:szCs w:val="36"/>
          <w:rtl/>
        </w:rPr>
        <w:t>ٱللَّهِ</w:t>
      </w:r>
      <w:proofErr w:type="spellEnd"/>
      <w:r w:rsidRPr="00D43EE9">
        <w:rPr>
          <w:rFonts w:ascii="Simplified Arabic" w:eastAsia="Times New Roman" w:hAnsi="Simplified Arabic" w:cs="Simplified Arabic"/>
          <w:sz w:val="36"/>
          <w:szCs w:val="36"/>
          <w:rtl/>
        </w:rPr>
        <w:t xml:space="preserve"> فَلَا </w:t>
      </w:r>
      <w:proofErr w:type="spellStart"/>
      <w:r w:rsidRPr="00D43EE9">
        <w:rPr>
          <w:rFonts w:ascii="Simplified Arabic" w:eastAsia="Times New Roman" w:hAnsi="Simplified Arabic" w:cs="Simplified Arabic"/>
          <w:sz w:val="36"/>
          <w:szCs w:val="36"/>
          <w:rtl/>
        </w:rPr>
        <w:t>تَقۡرَبُوهَاۗ</w:t>
      </w:r>
      <w:proofErr w:type="spellEnd"/>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كَذَ</w:t>
      </w:r>
      <w:proofErr w:type="spellEnd"/>
      <w:r w:rsidRPr="00D43EE9">
        <w:rPr>
          <w:rFonts w:ascii="Times New Roman" w:eastAsia="Times New Roman" w:hAnsi="Times New Roman" w:cs="Times New Roman" w:hint="cs"/>
          <w:sz w:val="36"/>
          <w:szCs w:val="36"/>
          <w:rtl/>
        </w:rPr>
        <w:t> </w:t>
      </w:r>
      <w:r w:rsidRPr="00D43EE9">
        <w:rPr>
          <w:rFonts w:ascii="Simplified Arabic" w:eastAsia="Times New Roman" w:hAnsi="Simplified Arabic" w:cs="Simplified Arabic" w:hint="cs"/>
          <w:sz w:val="36"/>
          <w:szCs w:val="36"/>
          <w:rtl/>
        </w:rPr>
        <w:t>ٰ</w:t>
      </w:r>
      <w:r w:rsidRPr="00D43EE9">
        <w:rPr>
          <w:rFonts w:ascii="Times New Roman" w:eastAsia="Times New Roman" w:hAnsi="Times New Roman" w:cs="Times New Roman" w:hint="cs"/>
          <w:sz w:val="36"/>
          <w:szCs w:val="36"/>
          <w:rtl/>
        </w:rPr>
        <w:t>⁠</w:t>
      </w:r>
      <w:r w:rsidRPr="00D43EE9">
        <w:rPr>
          <w:rFonts w:ascii="Simplified Arabic" w:eastAsia="Times New Roman" w:hAnsi="Simplified Arabic" w:cs="Simplified Arabic" w:hint="cs"/>
          <w:sz w:val="36"/>
          <w:szCs w:val="36"/>
          <w:rtl/>
        </w:rPr>
        <w:t>لِكَ</w:t>
      </w:r>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یُبَیِّنُ</w:t>
      </w:r>
      <w:proofErr w:type="spellEnd"/>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ٱللَّهُ</w:t>
      </w:r>
      <w:proofErr w:type="spellEnd"/>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ءَایَـٰتِهِۦ</w:t>
      </w:r>
      <w:proofErr w:type="spellEnd"/>
      <w:r w:rsidRPr="00D43EE9">
        <w:rPr>
          <w:rFonts w:ascii="Simplified Arabic" w:eastAsia="Times New Roman" w:hAnsi="Simplified Arabic" w:cs="Simplified Arabic"/>
          <w:sz w:val="36"/>
          <w:szCs w:val="36"/>
          <w:rtl/>
        </w:rPr>
        <w:t xml:space="preserve"> لِلنَّاسِ </w:t>
      </w:r>
      <w:proofErr w:type="spellStart"/>
      <w:r w:rsidRPr="00D43EE9">
        <w:rPr>
          <w:rFonts w:ascii="Simplified Arabic" w:eastAsia="Times New Roman" w:hAnsi="Simplified Arabic" w:cs="Simplified Arabic"/>
          <w:sz w:val="36"/>
          <w:szCs w:val="36"/>
          <w:rtl/>
        </w:rPr>
        <w:t>لَعَلَّهُمۡ</w:t>
      </w:r>
      <w:proofErr w:type="spellEnd"/>
      <w:r w:rsidRPr="00D43EE9">
        <w:rPr>
          <w:rFonts w:ascii="Simplified Arabic" w:eastAsia="Times New Roman" w:hAnsi="Simplified Arabic" w:cs="Simplified Arabic"/>
          <w:sz w:val="36"/>
          <w:szCs w:val="36"/>
          <w:rtl/>
        </w:rPr>
        <w:t xml:space="preserve"> </w:t>
      </w:r>
      <w:proofErr w:type="spellStart"/>
      <w:r w:rsidRPr="00D43EE9">
        <w:rPr>
          <w:rFonts w:ascii="Simplified Arabic" w:eastAsia="Times New Roman" w:hAnsi="Simplified Arabic" w:cs="Simplified Arabic"/>
          <w:sz w:val="36"/>
          <w:szCs w:val="36"/>
          <w:rtl/>
        </w:rPr>
        <w:t>یَتَّقُونَ</w:t>
      </w:r>
      <w:proofErr w:type="spellEnd"/>
      <w:r w:rsidRPr="00D43EE9">
        <w:rPr>
          <w:rFonts w:ascii="Simplified Arabic" w:eastAsia="Times New Roman" w:hAnsi="Simplified Arabic" w:cs="Simplified Arabic"/>
          <w:sz w:val="36"/>
          <w:szCs w:val="36"/>
          <w:rtl/>
        </w:rPr>
        <w:t>﴾ [البقرة ١٨٧]</w:t>
      </w:r>
    </w:p>
    <w:p w14:paraId="08E2104C" w14:textId="06ED073B"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 xml:space="preserve">وأشهد أن سيدنا محمداً عبده </w:t>
      </w:r>
      <w:r w:rsidRPr="00D43EE9">
        <w:rPr>
          <w:rFonts w:ascii="Simplified Arabic" w:eastAsia="Times New Roman" w:hAnsi="Simplified Arabic" w:cs="Simplified Arabic" w:hint="cs"/>
          <w:sz w:val="36"/>
          <w:szCs w:val="36"/>
          <w:rtl/>
        </w:rPr>
        <w:t>ورسوله،</w:t>
      </w:r>
      <w:r w:rsidRPr="00D43EE9">
        <w:rPr>
          <w:rFonts w:ascii="Simplified Arabic" w:eastAsia="Times New Roman" w:hAnsi="Simplified Arabic" w:cs="Simplified Arabic"/>
          <w:sz w:val="36"/>
          <w:szCs w:val="36"/>
          <w:rtl/>
        </w:rPr>
        <w:t xml:space="preserve"> وصفيه من خلقه </w:t>
      </w:r>
      <w:r w:rsidRPr="00D43EE9">
        <w:rPr>
          <w:rFonts w:ascii="Simplified Arabic" w:eastAsia="Times New Roman" w:hAnsi="Simplified Arabic" w:cs="Simplified Arabic" w:hint="cs"/>
          <w:sz w:val="36"/>
          <w:szCs w:val="36"/>
          <w:rtl/>
        </w:rPr>
        <w:t>وخليله،</w:t>
      </w:r>
      <w:r w:rsidRPr="00D43EE9">
        <w:rPr>
          <w:rFonts w:ascii="Simplified Arabic" w:eastAsia="Times New Roman" w:hAnsi="Simplified Arabic" w:cs="Simplified Arabic"/>
          <w:sz w:val="36"/>
          <w:szCs w:val="36"/>
          <w:rtl/>
        </w:rPr>
        <w:t xml:space="preserve"> اللهم صل وسلم وبارك عليه وعلى </w:t>
      </w:r>
      <w:proofErr w:type="spellStart"/>
      <w:r w:rsidRPr="00D43EE9">
        <w:rPr>
          <w:rFonts w:ascii="Simplified Arabic" w:eastAsia="Times New Roman" w:hAnsi="Simplified Arabic" w:cs="Simplified Arabic"/>
          <w:sz w:val="36"/>
          <w:szCs w:val="36"/>
          <w:rtl/>
        </w:rPr>
        <w:t>آله</w:t>
      </w:r>
      <w:proofErr w:type="spellEnd"/>
      <w:r w:rsidRPr="00D43EE9">
        <w:rPr>
          <w:rFonts w:ascii="Simplified Arabic" w:eastAsia="Times New Roman" w:hAnsi="Simplified Arabic" w:cs="Simplified Arabic"/>
          <w:sz w:val="36"/>
          <w:szCs w:val="36"/>
          <w:rtl/>
        </w:rPr>
        <w:t xml:space="preserve"> وصحبه </w:t>
      </w:r>
      <w:r w:rsidRPr="00D43EE9">
        <w:rPr>
          <w:rFonts w:ascii="Simplified Arabic" w:eastAsia="Times New Roman" w:hAnsi="Simplified Arabic" w:cs="Simplified Arabic" w:hint="cs"/>
          <w:sz w:val="36"/>
          <w:szCs w:val="36"/>
          <w:rtl/>
        </w:rPr>
        <w:t>أجمعين حق</w:t>
      </w:r>
      <w:r w:rsidRPr="00D43EE9">
        <w:rPr>
          <w:rFonts w:ascii="Simplified Arabic" w:eastAsia="Times New Roman" w:hAnsi="Simplified Arabic" w:cs="Simplified Arabic"/>
          <w:sz w:val="36"/>
          <w:szCs w:val="36"/>
          <w:rtl/>
        </w:rPr>
        <w:t xml:space="preserve"> قدره ومقداره </w:t>
      </w:r>
      <w:r w:rsidRPr="00D43EE9">
        <w:rPr>
          <w:rFonts w:ascii="Simplified Arabic" w:eastAsia="Times New Roman" w:hAnsi="Simplified Arabic" w:cs="Simplified Arabic" w:hint="cs"/>
          <w:sz w:val="36"/>
          <w:szCs w:val="36"/>
          <w:rtl/>
        </w:rPr>
        <w:t>العظيم.</w:t>
      </w:r>
    </w:p>
    <w:p w14:paraId="6397E031" w14:textId="77777777" w:rsidR="00D43EE9" w:rsidRPr="00D43EE9" w:rsidRDefault="00D43EE9" w:rsidP="00D43EE9">
      <w:pPr>
        <w:bidi/>
        <w:spacing w:after="120" w:line="240" w:lineRule="auto"/>
        <w:jc w:val="both"/>
        <w:rPr>
          <w:rFonts w:ascii="Simplified Arabic" w:eastAsia="Times New Roman" w:hAnsi="Simplified Arabic" w:cs="PT Bold Heading"/>
          <w:sz w:val="36"/>
          <w:szCs w:val="36"/>
        </w:rPr>
      </w:pPr>
      <w:r w:rsidRPr="00D43EE9">
        <w:rPr>
          <w:rFonts w:ascii="Simplified Arabic" w:eastAsia="Times New Roman" w:hAnsi="Simplified Arabic" w:cs="PT Bold Heading"/>
          <w:sz w:val="36"/>
          <w:szCs w:val="36"/>
          <w:rtl/>
        </w:rPr>
        <w:t xml:space="preserve">أما بعد </w:t>
      </w:r>
    </w:p>
    <w:p w14:paraId="54809490" w14:textId="63DE6F52"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 xml:space="preserve">أيها </w:t>
      </w:r>
      <w:r w:rsidRPr="00D43EE9">
        <w:rPr>
          <w:rFonts w:ascii="Simplified Arabic" w:eastAsia="Times New Roman" w:hAnsi="Simplified Arabic" w:cs="Simplified Arabic" w:hint="cs"/>
          <w:sz w:val="36"/>
          <w:szCs w:val="36"/>
          <w:rtl/>
        </w:rPr>
        <w:t>المسلمون، فها</w:t>
      </w:r>
      <w:r w:rsidRPr="00D43EE9">
        <w:rPr>
          <w:rFonts w:ascii="Simplified Arabic" w:eastAsia="Times New Roman" w:hAnsi="Simplified Arabic" w:cs="Simplified Arabic"/>
          <w:sz w:val="36"/>
          <w:szCs w:val="36"/>
          <w:rtl/>
        </w:rPr>
        <w:t xml:space="preserve"> هي أيام الخيرات والبركات </w:t>
      </w:r>
      <w:r w:rsidRPr="00D43EE9">
        <w:rPr>
          <w:rFonts w:ascii="Simplified Arabic" w:eastAsia="Times New Roman" w:hAnsi="Simplified Arabic" w:cs="Simplified Arabic" w:hint="cs"/>
          <w:sz w:val="36"/>
          <w:szCs w:val="36"/>
          <w:rtl/>
        </w:rPr>
        <w:t>تمضي</w:t>
      </w:r>
      <w:r w:rsidRPr="00D43EE9">
        <w:rPr>
          <w:rFonts w:ascii="Simplified Arabic" w:eastAsia="Times New Roman" w:hAnsi="Simplified Arabic" w:cs="Simplified Arabic"/>
          <w:sz w:val="36"/>
          <w:szCs w:val="36"/>
          <w:rtl/>
        </w:rPr>
        <w:t xml:space="preserve"> </w:t>
      </w:r>
      <w:r w:rsidRPr="00D43EE9">
        <w:rPr>
          <w:rFonts w:ascii="Simplified Arabic" w:eastAsia="Times New Roman" w:hAnsi="Simplified Arabic" w:cs="Simplified Arabic" w:hint="cs"/>
          <w:sz w:val="36"/>
          <w:szCs w:val="36"/>
          <w:rtl/>
        </w:rPr>
        <w:t>سريعاً،</w:t>
      </w:r>
      <w:r w:rsidRPr="00D43EE9">
        <w:rPr>
          <w:rFonts w:ascii="Simplified Arabic" w:eastAsia="Times New Roman" w:hAnsi="Simplified Arabic" w:cs="Simplified Arabic"/>
          <w:sz w:val="36"/>
          <w:szCs w:val="36"/>
          <w:rtl/>
        </w:rPr>
        <w:t xml:space="preserve"> وها هو شهر الصيام على أعتاب العشر الاواخر من </w:t>
      </w:r>
      <w:r w:rsidRPr="00D43EE9">
        <w:rPr>
          <w:rFonts w:ascii="Simplified Arabic" w:eastAsia="Times New Roman" w:hAnsi="Simplified Arabic" w:cs="Simplified Arabic" w:hint="cs"/>
          <w:sz w:val="36"/>
          <w:szCs w:val="36"/>
          <w:rtl/>
        </w:rPr>
        <w:t>رمضان، ولكن</w:t>
      </w:r>
      <w:r w:rsidRPr="00D43EE9">
        <w:rPr>
          <w:rFonts w:ascii="Simplified Arabic" w:eastAsia="Times New Roman" w:hAnsi="Simplified Arabic" w:cs="Simplified Arabic"/>
          <w:sz w:val="36"/>
          <w:szCs w:val="36"/>
          <w:rtl/>
        </w:rPr>
        <w:t xml:space="preserve"> ما زالت الفرصة قائمة أمام كل من قصًر وفرّط فيما </w:t>
      </w:r>
      <w:r w:rsidRPr="00D43EE9">
        <w:rPr>
          <w:rFonts w:ascii="Simplified Arabic" w:eastAsia="Times New Roman" w:hAnsi="Simplified Arabic" w:cs="Simplified Arabic" w:hint="cs"/>
          <w:sz w:val="36"/>
          <w:szCs w:val="36"/>
          <w:rtl/>
        </w:rPr>
        <w:t>مضى،</w:t>
      </w:r>
      <w:r w:rsidRPr="00D43EE9">
        <w:rPr>
          <w:rFonts w:ascii="Simplified Arabic" w:eastAsia="Times New Roman" w:hAnsi="Simplified Arabic" w:cs="Simplified Arabic"/>
          <w:sz w:val="36"/>
          <w:szCs w:val="36"/>
          <w:rtl/>
        </w:rPr>
        <w:t xml:space="preserve"> لان الخسران كل </w:t>
      </w:r>
      <w:r w:rsidRPr="00D43EE9">
        <w:rPr>
          <w:rFonts w:ascii="Simplified Arabic" w:eastAsia="Times New Roman" w:hAnsi="Simplified Arabic" w:cs="Simplified Arabic" w:hint="cs"/>
          <w:sz w:val="36"/>
          <w:szCs w:val="36"/>
          <w:rtl/>
        </w:rPr>
        <w:t>الخسران أيها</w:t>
      </w:r>
      <w:r w:rsidRPr="00D43EE9">
        <w:rPr>
          <w:rFonts w:ascii="Simplified Arabic" w:eastAsia="Times New Roman" w:hAnsi="Simplified Arabic" w:cs="Simplified Arabic"/>
          <w:sz w:val="36"/>
          <w:szCs w:val="36"/>
          <w:rtl/>
        </w:rPr>
        <w:t xml:space="preserve"> المسلمون أن </w:t>
      </w:r>
      <w:r w:rsidRPr="00D43EE9">
        <w:rPr>
          <w:rFonts w:ascii="Simplified Arabic" w:eastAsia="Times New Roman" w:hAnsi="Simplified Arabic" w:cs="Simplified Arabic" w:hint="cs"/>
          <w:sz w:val="36"/>
          <w:szCs w:val="36"/>
          <w:rtl/>
        </w:rPr>
        <w:t>يمضي</w:t>
      </w:r>
      <w:r w:rsidRPr="00D43EE9">
        <w:rPr>
          <w:rFonts w:ascii="Simplified Arabic" w:eastAsia="Times New Roman" w:hAnsi="Simplified Arabic" w:cs="Simplified Arabic"/>
          <w:sz w:val="36"/>
          <w:szCs w:val="36"/>
          <w:rtl/>
        </w:rPr>
        <w:t xml:space="preserve"> رمضان دون أن نغتنم أيامه وأوقاته وبركاته </w:t>
      </w:r>
      <w:r w:rsidRPr="00D43EE9">
        <w:rPr>
          <w:rFonts w:ascii="Simplified Arabic" w:eastAsia="Times New Roman" w:hAnsi="Simplified Arabic" w:cs="Simplified Arabic" w:hint="cs"/>
          <w:sz w:val="36"/>
          <w:szCs w:val="36"/>
          <w:rtl/>
        </w:rPr>
        <w:t>وخيراته،</w:t>
      </w:r>
      <w:r w:rsidRPr="00D43EE9">
        <w:rPr>
          <w:rFonts w:ascii="Simplified Arabic" w:eastAsia="Times New Roman" w:hAnsi="Simplified Arabic" w:cs="Simplified Arabic"/>
          <w:sz w:val="36"/>
          <w:szCs w:val="36"/>
          <w:rtl/>
        </w:rPr>
        <w:t xml:space="preserve"> </w:t>
      </w:r>
      <w:r w:rsidRPr="00D43EE9">
        <w:rPr>
          <w:rFonts w:ascii="Simplified Arabic" w:eastAsia="Times New Roman" w:hAnsi="Simplified Arabic" w:cs="Simplified Arabic" w:hint="cs"/>
          <w:sz w:val="36"/>
          <w:szCs w:val="36"/>
          <w:rtl/>
        </w:rPr>
        <w:t>ولذلك جاء</w:t>
      </w:r>
      <w:r w:rsidRPr="00D43EE9">
        <w:rPr>
          <w:rFonts w:ascii="Simplified Arabic" w:eastAsia="Times New Roman" w:hAnsi="Simplified Arabic" w:cs="Simplified Arabic"/>
          <w:sz w:val="36"/>
          <w:szCs w:val="36"/>
          <w:rtl/>
        </w:rPr>
        <w:t xml:space="preserve"> </w:t>
      </w:r>
      <w:r w:rsidRPr="00D43EE9">
        <w:rPr>
          <w:rFonts w:ascii="Simplified Arabic" w:eastAsia="Times New Roman" w:hAnsi="Simplified Arabic" w:cs="Simplified Arabic" w:hint="cs"/>
          <w:sz w:val="36"/>
          <w:szCs w:val="36"/>
          <w:rtl/>
        </w:rPr>
        <w:t>في</w:t>
      </w:r>
      <w:r w:rsidRPr="00D43EE9">
        <w:rPr>
          <w:rFonts w:ascii="Simplified Arabic" w:eastAsia="Times New Roman" w:hAnsi="Simplified Arabic" w:cs="Simplified Arabic"/>
          <w:sz w:val="36"/>
          <w:szCs w:val="36"/>
          <w:rtl/>
        </w:rPr>
        <w:t xml:space="preserve"> الحديث الصحيح عن أبى هريرة رضي الله </w:t>
      </w:r>
      <w:r w:rsidRPr="00D43EE9">
        <w:rPr>
          <w:rFonts w:ascii="Simplified Arabic" w:eastAsia="Times New Roman" w:hAnsi="Simplified Arabic" w:cs="Simplified Arabic" w:hint="cs"/>
          <w:sz w:val="36"/>
          <w:szCs w:val="36"/>
          <w:rtl/>
        </w:rPr>
        <w:t>عنه</w:t>
      </w:r>
      <w:r>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 xml:space="preserve"> </w:t>
      </w:r>
      <w:r w:rsidRPr="00D43EE9">
        <w:rPr>
          <w:rFonts w:ascii="Simplified Arabic" w:eastAsia="Times New Roman" w:hAnsi="Simplified Arabic" w:cs="Simplified Arabic" w:hint="cs"/>
          <w:sz w:val="36"/>
          <w:szCs w:val="36"/>
          <w:rtl/>
        </w:rPr>
        <w:t>((أنَّ</w:t>
      </w:r>
      <w:r w:rsidRPr="00D43EE9">
        <w:rPr>
          <w:rFonts w:ascii="Simplified Arabic" w:eastAsia="Times New Roman" w:hAnsi="Simplified Arabic" w:cs="Simplified Arabic"/>
          <w:sz w:val="36"/>
          <w:szCs w:val="36"/>
          <w:rtl/>
        </w:rPr>
        <w:t xml:space="preserve"> النبيَّ صلَّى اللهُ عليه وسلَّمَ رقِيَ الـمِنْبرَ، فقال: آمينَ، آمينَ، آمينَ، قيل له: يا رسولَ اللهِ، ما كُنتَ تَصْنَعُ هذا؟! فقال: قال لـي جِبريلُ: رَغِمَ أَنْفُ عَبْدٍ أدرَكَ أَبَوَيْه أو أَحَدَهما لَـمْ يُدْخِلْه الجنةَ، قلتُ: آمينَ، ثم قال: رَغِمَ أَنْفُ عَبْدٍ دَخَلَ عليه رَمضانُ لَـمْ يُغْفَرْ له، فقلتُ: آمينَ، ثم قال: رَغِمَ أنْفُ امْرِئٍ ذُكِرْتَ عِنْدَه فلَمْ يُصَلِّ عَليْك، فقُلتُ: آمينَ</w:t>
      </w:r>
      <w:r w:rsidRPr="00D43EE9">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w:t>
      </w:r>
      <w:r>
        <w:rPr>
          <w:rFonts w:ascii="Simplified Arabic" w:eastAsia="Times New Roman" w:hAnsi="Simplified Arabic" w:cs="Simplified Arabic" w:hint="cs"/>
          <w:sz w:val="36"/>
          <w:szCs w:val="36"/>
          <w:rtl/>
        </w:rPr>
        <w:t>.</w:t>
      </w:r>
    </w:p>
    <w:p w14:paraId="63D02D34" w14:textId="05C6FBCA"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lastRenderedPageBreak/>
        <w:t xml:space="preserve">أيها </w:t>
      </w:r>
      <w:r w:rsidRPr="00D43EE9">
        <w:rPr>
          <w:rFonts w:ascii="Simplified Arabic" w:eastAsia="Times New Roman" w:hAnsi="Simplified Arabic" w:cs="Simplified Arabic" w:hint="cs"/>
          <w:sz w:val="36"/>
          <w:szCs w:val="36"/>
          <w:rtl/>
        </w:rPr>
        <w:t>المسلمون،</w:t>
      </w:r>
      <w:r w:rsidRPr="00D43EE9">
        <w:rPr>
          <w:rFonts w:ascii="Simplified Arabic" w:eastAsia="Times New Roman" w:hAnsi="Simplified Arabic" w:cs="Simplified Arabic"/>
          <w:sz w:val="36"/>
          <w:szCs w:val="36"/>
          <w:rtl/>
        </w:rPr>
        <w:t xml:space="preserve"> والعشر الاواخر من </w:t>
      </w:r>
      <w:r w:rsidRPr="00D43EE9">
        <w:rPr>
          <w:rFonts w:ascii="Simplified Arabic" w:eastAsia="Times New Roman" w:hAnsi="Simplified Arabic" w:cs="Simplified Arabic" w:hint="cs"/>
          <w:sz w:val="36"/>
          <w:szCs w:val="36"/>
          <w:rtl/>
        </w:rPr>
        <w:t>رمضان فيها</w:t>
      </w:r>
      <w:r w:rsidRPr="00D43EE9">
        <w:rPr>
          <w:rFonts w:ascii="Simplified Arabic" w:eastAsia="Times New Roman" w:hAnsi="Simplified Arabic" w:cs="Simplified Arabic"/>
          <w:sz w:val="36"/>
          <w:szCs w:val="36"/>
          <w:rtl/>
        </w:rPr>
        <w:t xml:space="preserve"> الكثير من الطاعات والقربات والعبادات </w:t>
      </w:r>
      <w:proofErr w:type="spellStart"/>
      <w:r w:rsidRPr="00D43EE9">
        <w:rPr>
          <w:rFonts w:ascii="Simplified Arabic" w:eastAsia="Times New Roman" w:hAnsi="Simplified Arabic" w:cs="Simplified Arabic"/>
          <w:sz w:val="36"/>
          <w:szCs w:val="36"/>
          <w:rtl/>
        </w:rPr>
        <w:t>التى</w:t>
      </w:r>
      <w:proofErr w:type="spellEnd"/>
      <w:r w:rsidRPr="00D43EE9">
        <w:rPr>
          <w:rFonts w:ascii="Simplified Arabic" w:eastAsia="Times New Roman" w:hAnsi="Simplified Arabic" w:cs="Simplified Arabic"/>
          <w:sz w:val="36"/>
          <w:szCs w:val="36"/>
          <w:rtl/>
        </w:rPr>
        <w:t xml:space="preserve"> ترتبط </w:t>
      </w:r>
      <w:r w:rsidRPr="00D43EE9">
        <w:rPr>
          <w:rFonts w:ascii="Simplified Arabic" w:eastAsia="Times New Roman" w:hAnsi="Simplified Arabic" w:cs="Simplified Arabic" w:hint="cs"/>
          <w:sz w:val="36"/>
          <w:szCs w:val="36"/>
          <w:rtl/>
        </w:rPr>
        <w:t>بها منها.</w:t>
      </w:r>
    </w:p>
    <w:p w14:paraId="44631C60" w14:textId="1A12B217"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PT Bold Heading" w:hint="cs"/>
          <w:sz w:val="36"/>
          <w:szCs w:val="36"/>
          <w:rtl/>
        </w:rPr>
        <w:t>أولاً: الاجتهاد</w:t>
      </w:r>
      <w:r w:rsidRPr="00D43EE9">
        <w:rPr>
          <w:rFonts w:ascii="Simplified Arabic" w:eastAsia="Times New Roman" w:hAnsi="Simplified Arabic" w:cs="PT Bold Heading"/>
          <w:sz w:val="36"/>
          <w:szCs w:val="36"/>
          <w:rtl/>
        </w:rPr>
        <w:t xml:space="preserve"> في </w:t>
      </w:r>
      <w:r w:rsidRPr="00D43EE9">
        <w:rPr>
          <w:rFonts w:ascii="Simplified Arabic" w:eastAsia="Times New Roman" w:hAnsi="Simplified Arabic" w:cs="PT Bold Heading" w:hint="cs"/>
          <w:sz w:val="36"/>
          <w:szCs w:val="36"/>
          <w:rtl/>
        </w:rPr>
        <w:t>العبادة،</w:t>
      </w:r>
      <w:r w:rsidRPr="00D43EE9">
        <w:rPr>
          <w:rFonts w:ascii="Simplified Arabic" w:eastAsia="Times New Roman" w:hAnsi="Simplified Arabic" w:cs="PT Bold Heading"/>
          <w:sz w:val="36"/>
          <w:szCs w:val="36"/>
          <w:rtl/>
        </w:rPr>
        <w:t xml:space="preserve"> فقد كان النبي صلى الله عليه وسلم </w:t>
      </w:r>
      <w:r w:rsidRPr="00D43EE9">
        <w:rPr>
          <w:rFonts w:ascii="Simplified Arabic" w:eastAsia="Times New Roman" w:hAnsi="Simplified Arabic" w:cs="PT Bold Heading" w:hint="cs"/>
          <w:sz w:val="36"/>
          <w:szCs w:val="36"/>
          <w:rtl/>
        </w:rPr>
        <w:t>يخص هذه</w:t>
      </w:r>
      <w:r w:rsidRPr="00D43EE9">
        <w:rPr>
          <w:rFonts w:ascii="Simplified Arabic" w:eastAsia="Times New Roman" w:hAnsi="Simplified Arabic" w:cs="PT Bold Heading"/>
          <w:sz w:val="36"/>
          <w:szCs w:val="36"/>
          <w:rtl/>
        </w:rPr>
        <w:t xml:space="preserve"> الأيام بكثير من الجد </w:t>
      </w:r>
      <w:r w:rsidRPr="00D43EE9">
        <w:rPr>
          <w:rFonts w:ascii="Simplified Arabic" w:eastAsia="Times New Roman" w:hAnsi="Simplified Arabic" w:cs="PT Bold Heading" w:hint="cs"/>
          <w:sz w:val="36"/>
          <w:szCs w:val="36"/>
          <w:rtl/>
        </w:rPr>
        <w:t>والاجتهاد</w:t>
      </w:r>
      <w:r w:rsidRPr="00D43EE9">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 xml:space="preserve"> فقد أخرج الإمام مسلم في صحيحه عن عائشة رضي الله </w:t>
      </w:r>
      <w:r w:rsidRPr="00D43EE9">
        <w:rPr>
          <w:rFonts w:ascii="Simplified Arabic" w:eastAsia="Times New Roman" w:hAnsi="Simplified Arabic" w:cs="Simplified Arabic" w:hint="cs"/>
          <w:sz w:val="36"/>
          <w:szCs w:val="36"/>
          <w:rtl/>
        </w:rPr>
        <w:t>عنها قالت</w:t>
      </w:r>
      <w:r w:rsidRPr="00D43EE9">
        <w:rPr>
          <w:rFonts w:ascii="Simplified Arabic" w:eastAsia="Times New Roman" w:hAnsi="Simplified Arabic" w:cs="Simplified Arabic"/>
          <w:sz w:val="36"/>
          <w:szCs w:val="36"/>
          <w:rtl/>
        </w:rPr>
        <w:t xml:space="preserve"> </w:t>
      </w:r>
      <w:r w:rsidRPr="00D43EE9">
        <w:rPr>
          <w:rFonts w:ascii="Simplified Arabic" w:eastAsia="Times New Roman" w:hAnsi="Simplified Arabic" w:cs="Simplified Arabic" w:hint="cs"/>
          <w:sz w:val="36"/>
          <w:szCs w:val="36"/>
          <w:rtl/>
        </w:rPr>
        <w:t>((كانَ</w:t>
      </w:r>
      <w:r w:rsidRPr="00D43EE9">
        <w:rPr>
          <w:rFonts w:ascii="Simplified Arabic" w:eastAsia="Times New Roman" w:hAnsi="Simplified Arabic" w:cs="Simplified Arabic"/>
          <w:sz w:val="36"/>
          <w:szCs w:val="36"/>
          <w:rtl/>
        </w:rPr>
        <w:t xml:space="preserve"> رَسولُ اللهِ صَلَّى اللَّهُ عليه وسلَّمَ، إذَا دَخَلَ العَشْرُ، أَحْيَا اللَّيْلَ، وَأَيْقَظَ أَهْلَهُ، وَجَدَّ وَشَدَّ المِئْزَرَ</w:t>
      </w:r>
      <w:r w:rsidRPr="00D43EE9">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w:t>
      </w:r>
      <w:r>
        <w:rPr>
          <w:rFonts w:ascii="Simplified Arabic" w:eastAsia="Times New Roman" w:hAnsi="Simplified Arabic" w:cs="Simplified Arabic" w:hint="cs"/>
          <w:sz w:val="36"/>
          <w:szCs w:val="36"/>
          <w:rtl/>
        </w:rPr>
        <w:t>.</w:t>
      </w:r>
    </w:p>
    <w:p w14:paraId="29446BB6" w14:textId="3EB3D4FA"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 xml:space="preserve">وهكذا أيها </w:t>
      </w:r>
      <w:r w:rsidRPr="00D43EE9">
        <w:rPr>
          <w:rFonts w:ascii="Simplified Arabic" w:eastAsia="Times New Roman" w:hAnsi="Simplified Arabic" w:cs="Simplified Arabic" w:hint="cs"/>
          <w:sz w:val="36"/>
          <w:szCs w:val="36"/>
          <w:rtl/>
        </w:rPr>
        <w:t>المسلمون،</w:t>
      </w:r>
      <w:r w:rsidRPr="00D43EE9">
        <w:rPr>
          <w:rFonts w:ascii="Simplified Arabic" w:eastAsia="Times New Roman" w:hAnsi="Simplified Arabic" w:cs="Simplified Arabic"/>
          <w:sz w:val="36"/>
          <w:szCs w:val="36"/>
          <w:rtl/>
        </w:rPr>
        <w:t xml:space="preserve"> فقد كان عليه الصلاة والسلام يوقظ أهله في هذه الليالي للصلاة والذكر، حرصا على اغتنامها بما هي جديرة به من </w:t>
      </w:r>
      <w:r w:rsidRPr="00D43EE9">
        <w:rPr>
          <w:rFonts w:ascii="Simplified Arabic" w:eastAsia="Times New Roman" w:hAnsi="Simplified Arabic" w:cs="Simplified Arabic" w:hint="cs"/>
          <w:sz w:val="36"/>
          <w:szCs w:val="36"/>
          <w:rtl/>
        </w:rPr>
        <w:t>العبادة، ولهذا</w:t>
      </w:r>
      <w:r w:rsidRPr="00D43EE9">
        <w:rPr>
          <w:rFonts w:ascii="Simplified Arabic" w:eastAsia="Times New Roman" w:hAnsi="Simplified Arabic" w:cs="Simplified Arabic"/>
          <w:sz w:val="36"/>
          <w:szCs w:val="36"/>
          <w:rtl/>
        </w:rPr>
        <w:t xml:space="preserve"> يقول </w:t>
      </w:r>
      <w:r w:rsidRPr="00D43EE9">
        <w:rPr>
          <w:rFonts w:ascii="Simplified Arabic" w:eastAsia="Times New Roman" w:hAnsi="Simplified Arabic" w:cs="Simplified Arabic" w:hint="cs"/>
          <w:sz w:val="36"/>
          <w:szCs w:val="36"/>
          <w:rtl/>
        </w:rPr>
        <w:t>العلماء:</w:t>
      </w:r>
      <w:r w:rsidRPr="00D43EE9">
        <w:rPr>
          <w:rFonts w:ascii="Simplified Arabic" w:eastAsia="Times New Roman" w:hAnsi="Simplified Arabic" w:cs="Simplified Arabic"/>
          <w:sz w:val="36"/>
          <w:szCs w:val="36"/>
          <w:rtl/>
        </w:rPr>
        <w:t xml:space="preserve"> "ولم يكن النبي صلى الله عليه وسلم إذا بقي من رمضان عشرة أيام يدع أحداً من أهله يطيق القيام إلا أقامه". وشد المئزر هو كناية عن ترك الجماع واعتزال النساء، والجد والاجتهاد في </w:t>
      </w:r>
      <w:r w:rsidRPr="00D43EE9">
        <w:rPr>
          <w:rFonts w:ascii="Simplified Arabic" w:eastAsia="Times New Roman" w:hAnsi="Simplified Arabic" w:cs="Simplified Arabic" w:hint="cs"/>
          <w:sz w:val="36"/>
          <w:szCs w:val="36"/>
          <w:rtl/>
        </w:rPr>
        <w:t>العبادة.</w:t>
      </w:r>
      <w:r w:rsidRPr="00D43EE9">
        <w:rPr>
          <w:rFonts w:ascii="Simplified Arabic" w:eastAsia="Times New Roman" w:hAnsi="Simplified Arabic" w:cs="Simplified Arabic"/>
          <w:sz w:val="36"/>
          <w:szCs w:val="36"/>
          <w:rtl/>
        </w:rPr>
        <w:t xml:space="preserve"> </w:t>
      </w:r>
    </w:p>
    <w:p w14:paraId="40E500FB" w14:textId="5280A01C"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PT Bold Heading" w:hint="cs"/>
          <w:sz w:val="36"/>
          <w:szCs w:val="36"/>
          <w:rtl/>
        </w:rPr>
        <w:t>ثانياً: الاعتكاف،</w:t>
      </w:r>
      <w:r w:rsidRPr="00D43EE9">
        <w:rPr>
          <w:rFonts w:ascii="Simplified Arabic" w:eastAsia="Times New Roman" w:hAnsi="Simplified Arabic" w:cs="PT Bold Heading"/>
          <w:sz w:val="36"/>
          <w:szCs w:val="36"/>
          <w:rtl/>
        </w:rPr>
        <w:t xml:space="preserve"> وهو من العبادات المرتبطة بالعشر الأواخر من رمضان</w:t>
      </w:r>
      <w:r w:rsidRPr="00D43EE9">
        <w:rPr>
          <w:rFonts w:ascii="Simplified Arabic" w:eastAsia="Times New Roman" w:hAnsi="Simplified Arabic" w:cs="Simplified Arabic"/>
          <w:sz w:val="36"/>
          <w:szCs w:val="36"/>
          <w:rtl/>
        </w:rPr>
        <w:t xml:space="preserve"> </w:t>
      </w:r>
      <w:r w:rsidRPr="00D43EE9">
        <w:rPr>
          <w:rFonts w:ascii="Simplified Arabic" w:eastAsia="Times New Roman" w:hAnsi="Simplified Arabic" w:cs="Simplified Arabic" w:hint="cs"/>
          <w:sz w:val="36"/>
          <w:szCs w:val="36"/>
          <w:rtl/>
        </w:rPr>
        <w:t>فقد أخرج الشيخان</w:t>
      </w:r>
      <w:r w:rsidRPr="00D43EE9">
        <w:rPr>
          <w:rFonts w:ascii="Simplified Arabic" w:eastAsia="Times New Roman" w:hAnsi="Simplified Arabic" w:cs="Simplified Arabic"/>
          <w:sz w:val="36"/>
          <w:szCs w:val="36"/>
          <w:rtl/>
        </w:rPr>
        <w:t xml:space="preserve"> من حديث عائشة رضي الله عنها </w:t>
      </w:r>
      <w:r w:rsidRPr="00D43EE9">
        <w:rPr>
          <w:rFonts w:ascii="Simplified Arabic" w:eastAsia="Times New Roman" w:hAnsi="Simplified Arabic" w:cs="Simplified Arabic" w:hint="cs"/>
          <w:sz w:val="36"/>
          <w:szCs w:val="36"/>
          <w:rtl/>
        </w:rPr>
        <w:t>((أنَّ</w:t>
      </w:r>
      <w:r w:rsidRPr="00D43EE9">
        <w:rPr>
          <w:rFonts w:ascii="Simplified Arabic" w:eastAsia="Times New Roman" w:hAnsi="Simplified Arabic" w:cs="Simplified Arabic"/>
          <w:sz w:val="36"/>
          <w:szCs w:val="36"/>
          <w:rtl/>
        </w:rPr>
        <w:t xml:space="preserve"> النبيَّ ﷺ كانَ يَعْتَكِفُ العَشْرَ الأواخِرَ مِن رَمَضانَ حتّى تَوَفّاهُ اللَّهُ، ثُمَّ اعْتَكَفَ أزْواجُهُ مِن بَعْدِهِ</w:t>
      </w:r>
      <w:r w:rsidRPr="00D43EE9">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w:t>
      </w:r>
      <w:r>
        <w:rPr>
          <w:rFonts w:ascii="Simplified Arabic" w:eastAsia="Times New Roman" w:hAnsi="Simplified Arabic" w:cs="Simplified Arabic" w:hint="cs"/>
          <w:sz w:val="36"/>
          <w:szCs w:val="36"/>
          <w:rtl/>
        </w:rPr>
        <w:t>.</w:t>
      </w:r>
    </w:p>
    <w:p w14:paraId="2C636B2F" w14:textId="4744246E"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 xml:space="preserve">والاعتكاف معناه </w:t>
      </w:r>
      <w:r w:rsidRPr="00D43EE9">
        <w:rPr>
          <w:rFonts w:ascii="Simplified Arabic" w:eastAsia="Times New Roman" w:hAnsi="Simplified Arabic" w:cs="Simplified Arabic" w:hint="cs"/>
          <w:sz w:val="36"/>
          <w:szCs w:val="36"/>
          <w:rtl/>
        </w:rPr>
        <w:t>كما قال</w:t>
      </w:r>
      <w:r w:rsidRPr="00D43EE9">
        <w:rPr>
          <w:rFonts w:ascii="Simplified Arabic" w:eastAsia="Times New Roman" w:hAnsi="Simplified Arabic" w:cs="Simplified Arabic"/>
          <w:sz w:val="36"/>
          <w:szCs w:val="36"/>
          <w:rtl/>
        </w:rPr>
        <w:t xml:space="preserve"> ابن حجر في </w:t>
      </w:r>
      <w:r w:rsidRPr="00D43EE9">
        <w:rPr>
          <w:rFonts w:ascii="Simplified Arabic" w:eastAsia="Times New Roman" w:hAnsi="Simplified Arabic" w:cs="Simplified Arabic" w:hint="cs"/>
          <w:sz w:val="36"/>
          <w:szCs w:val="36"/>
          <w:rtl/>
        </w:rPr>
        <w:t>الفتح إنه</w:t>
      </w:r>
      <w:r w:rsidRPr="00D43EE9">
        <w:rPr>
          <w:rFonts w:ascii="Simplified Arabic" w:eastAsia="Times New Roman" w:hAnsi="Simplified Arabic" w:cs="Simplified Arabic"/>
          <w:sz w:val="36"/>
          <w:szCs w:val="36"/>
          <w:rtl/>
        </w:rPr>
        <w:t xml:space="preserve"> لغة: لزوم الشيء وحبس النفس عليه. وشرعاً: "المقام في المسجد من شخص مخصوص على صفة مخصوصة". </w:t>
      </w:r>
    </w:p>
    <w:p w14:paraId="7D13C748" w14:textId="2A9BB464"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والأصل أنه عزوف عن الدنيا وانقطاع للعبادة وتخلية للنفس عن التشاغل بغير الطاعات والقربات، فلا ينبغي أن يشتغل بشيء يفوت عليه قصده. ولا يجعلن معتكفه مقصداً للزوار الذين يفسدون عليه خلوته وجواره، وإن كان خرج من الدنيا وانقطع عنها فلا وجه لأن يأتي بالدنيا حتى يُدخلها معتكفه، ومما ينبغي للمعتكف أن يتقلل من الطعام والشراب حتى لا يثقل عن العبادة والطاعة</w:t>
      </w:r>
      <w:r w:rsidRPr="00D43EE9">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 xml:space="preserve"> كما يحدث ال</w:t>
      </w:r>
      <w:r>
        <w:rPr>
          <w:rFonts w:ascii="Simplified Arabic" w:eastAsia="Times New Roman" w:hAnsi="Simplified Arabic" w:cs="Simplified Arabic" w:hint="cs"/>
          <w:sz w:val="36"/>
          <w:szCs w:val="36"/>
          <w:rtl/>
        </w:rPr>
        <w:t>آن</w:t>
      </w:r>
      <w:r w:rsidRPr="00D43EE9">
        <w:rPr>
          <w:rFonts w:ascii="Simplified Arabic" w:eastAsia="Times New Roman" w:hAnsi="Simplified Arabic" w:cs="Simplified Arabic"/>
          <w:sz w:val="36"/>
          <w:szCs w:val="36"/>
          <w:rtl/>
        </w:rPr>
        <w:t xml:space="preserve"> من بعض المعتكفين </w:t>
      </w:r>
      <w:r w:rsidRPr="00D43EE9">
        <w:rPr>
          <w:rFonts w:ascii="Simplified Arabic" w:eastAsia="Times New Roman" w:hAnsi="Simplified Arabic" w:cs="Simplified Arabic" w:hint="cs"/>
          <w:sz w:val="36"/>
          <w:szCs w:val="36"/>
          <w:rtl/>
        </w:rPr>
        <w:t>من انشغالهم</w:t>
      </w:r>
      <w:r w:rsidRPr="00D43EE9">
        <w:rPr>
          <w:rFonts w:ascii="Simplified Arabic" w:eastAsia="Times New Roman" w:hAnsi="Simplified Arabic" w:cs="Simplified Arabic"/>
          <w:sz w:val="36"/>
          <w:szCs w:val="36"/>
          <w:rtl/>
        </w:rPr>
        <w:t xml:space="preserve"> وتعلقهم الشديد بالطعام </w:t>
      </w:r>
      <w:r w:rsidRPr="00D43EE9">
        <w:rPr>
          <w:rFonts w:ascii="Simplified Arabic" w:eastAsia="Times New Roman" w:hAnsi="Simplified Arabic" w:cs="Simplified Arabic" w:hint="cs"/>
          <w:sz w:val="36"/>
          <w:szCs w:val="36"/>
          <w:rtl/>
        </w:rPr>
        <w:t>والشراب،</w:t>
      </w:r>
      <w:r w:rsidRPr="00D43EE9">
        <w:rPr>
          <w:rFonts w:ascii="Simplified Arabic" w:eastAsia="Times New Roman" w:hAnsi="Simplified Arabic" w:cs="Simplified Arabic"/>
          <w:sz w:val="36"/>
          <w:szCs w:val="36"/>
          <w:rtl/>
        </w:rPr>
        <w:t xml:space="preserve"> لدرجة أن بعضهم يقصر </w:t>
      </w:r>
      <w:r w:rsidRPr="00D43EE9">
        <w:rPr>
          <w:rFonts w:ascii="Simplified Arabic" w:eastAsia="Times New Roman" w:hAnsi="Simplified Arabic" w:cs="Simplified Arabic" w:hint="cs"/>
          <w:sz w:val="36"/>
          <w:szCs w:val="36"/>
          <w:rtl/>
        </w:rPr>
        <w:t>في</w:t>
      </w:r>
      <w:r w:rsidRPr="00D43EE9">
        <w:rPr>
          <w:rFonts w:ascii="Simplified Arabic" w:eastAsia="Times New Roman" w:hAnsi="Simplified Arabic" w:cs="Simplified Arabic"/>
          <w:sz w:val="36"/>
          <w:szCs w:val="36"/>
          <w:rtl/>
        </w:rPr>
        <w:t xml:space="preserve"> نظافة المساجد أثناء الاعتكاف، </w:t>
      </w:r>
      <w:r w:rsidRPr="00D43EE9">
        <w:rPr>
          <w:rFonts w:ascii="Simplified Arabic" w:eastAsia="Times New Roman" w:hAnsi="Simplified Arabic" w:cs="Simplified Arabic" w:hint="cs"/>
          <w:sz w:val="36"/>
          <w:szCs w:val="36"/>
          <w:rtl/>
        </w:rPr>
        <w:t>فينبغي</w:t>
      </w:r>
      <w:r w:rsidRPr="00D43EE9">
        <w:rPr>
          <w:rFonts w:ascii="Simplified Arabic" w:eastAsia="Times New Roman" w:hAnsi="Simplified Arabic" w:cs="Simplified Arabic"/>
          <w:sz w:val="36"/>
          <w:szCs w:val="36"/>
          <w:rtl/>
        </w:rPr>
        <w:t xml:space="preserve"> على المعتكف مراعاة </w:t>
      </w:r>
      <w:r w:rsidRPr="00D43EE9">
        <w:rPr>
          <w:rFonts w:ascii="Simplified Arabic" w:eastAsia="Times New Roman" w:hAnsi="Simplified Arabic" w:cs="Simplified Arabic" w:hint="cs"/>
          <w:sz w:val="36"/>
          <w:szCs w:val="36"/>
          <w:rtl/>
        </w:rPr>
        <w:t>المسجد،</w:t>
      </w:r>
      <w:r w:rsidRPr="00D43EE9">
        <w:rPr>
          <w:rFonts w:ascii="Simplified Arabic" w:eastAsia="Times New Roman" w:hAnsi="Simplified Arabic" w:cs="Simplified Arabic"/>
          <w:sz w:val="36"/>
          <w:szCs w:val="36"/>
          <w:rtl/>
        </w:rPr>
        <w:t xml:space="preserve"> ومراعاة </w:t>
      </w:r>
      <w:r w:rsidRPr="00D43EE9">
        <w:rPr>
          <w:rFonts w:ascii="Simplified Arabic" w:eastAsia="Times New Roman" w:hAnsi="Simplified Arabic" w:cs="Simplified Arabic" w:hint="cs"/>
          <w:sz w:val="36"/>
          <w:szCs w:val="36"/>
          <w:rtl/>
        </w:rPr>
        <w:t>حرمته،</w:t>
      </w:r>
      <w:r w:rsidRPr="00D43EE9">
        <w:rPr>
          <w:rFonts w:ascii="Simplified Arabic" w:eastAsia="Times New Roman" w:hAnsi="Simplified Arabic" w:cs="Simplified Arabic"/>
          <w:sz w:val="36"/>
          <w:szCs w:val="36"/>
          <w:rtl/>
        </w:rPr>
        <w:t xml:space="preserve"> واستغلال الاعتكاف فقط لعبادة الله. ولكن لا يكون الاعتكاف أبدا على حساب العمل المنوط به </w:t>
      </w:r>
      <w:r w:rsidRPr="00D43EE9">
        <w:rPr>
          <w:rFonts w:ascii="Simplified Arabic" w:eastAsia="Times New Roman" w:hAnsi="Simplified Arabic" w:cs="Simplified Arabic" w:hint="cs"/>
          <w:sz w:val="36"/>
          <w:szCs w:val="36"/>
          <w:rtl/>
        </w:rPr>
        <w:t>الإنسان،</w:t>
      </w:r>
      <w:r w:rsidRPr="00D43EE9">
        <w:rPr>
          <w:rFonts w:ascii="Simplified Arabic" w:eastAsia="Times New Roman" w:hAnsi="Simplified Arabic" w:cs="Simplified Arabic"/>
          <w:sz w:val="36"/>
          <w:szCs w:val="36"/>
          <w:rtl/>
        </w:rPr>
        <w:t xml:space="preserve"> إذ </w:t>
      </w:r>
      <w:r w:rsidRPr="00D43EE9">
        <w:rPr>
          <w:rFonts w:ascii="Simplified Arabic" w:eastAsia="Times New Roman" w:hAnsi="Simplified Arabic" w:cs="Simplified Arabic"/>
          <w:sz w:val="36"/>
          <w:szCs w:val="36"/>
          <w:rtl/>
        </w:rPr>
        <w:lastRenderedPageBreak/>
        <w:t xml:space="preserve">ليس من اللائق أن يترك الإنسان </w:t>
      </w:r>
      <w:r w:rsidRPr="00D43EE9">
        <w:rPr>
          <w:rFonts w:ascii="Simplified Arabic" w:eastAsia="Times New Roman" w:hAnsi="Simplified Arabic" w:cs="Simplified Arabic" w:hint="cs"/>
          <w:sz w:val="36"/>
          <w:szCs w:val="36"/>
          <w:rtl/>
        </w:rPr>
        <w:t>عمله ووظيفته مما</w:t>
      </w:r>
      <w:r w:rsidRPr="00D43EE9">
        <w:rPr>
          <w:rFonts w:ascii="Simplified Arabic" w:eastAsia="Times New Roman" w:hAnsi="Simplified Arabic" w:cs="Simplified Arabic"/>
          <w:sz w:val="36"/>
          <w:szCs w:val="36"/>
          <w:rtl/>
        </w:rPr>
        <w:t xml:space="preserve"> يؤدى إلى تعطيل مصالح الناس من أجل </w:t>
      </w:r>
      <w:r w:rsidRPr="00D43EE9">
        <w:rPr>
          <w:rFonts w:ascii="Simplified Arabic" w:eastAsia="Times New Roman" w:hAnsi="Simplified Arabic" w:cs="Simplified Arabic" w:hint="cs"/>
          <w:sz w:val="36"/>
          <w:szCs w:val="36"/>
          <w:rtl/>
        </w:rPr>
        <w:t>الاعتكاف،</w:t>
      </w:r>
      <w:r w:rsidRPr="00D43EE9">
        <w:rPr>
          <w:rFonts w:ascii="Simplified Arabic" w:eastAsia="Times New Roman" w:hAnsi="Simplified Arabic" w:cs="Simplified Arabic"/>
          <w:sz w:val="36"/>
          <w:szCs w:val="36"/>
          <w:rtl/>
        </w:rPr>
        <w:t xml:space="preserve"> فهذا بلا شك فهم </w:t>
      </w:r>
      <w:r w:rsidRPr="00D43EE9">
        <w:rPr>
          <w:rFonts w:ascii="Simplified Arabic" w:eastAsia="Times New Roman" w:hAnsi="Simplified Arabic" w:cs="Simplified Arabic" w:hint="cs"/>
          <w:sz w:val="36"/>
          <w:szCs w:val="36"/>
          <w:rtl/>
        </w:rPr>
        <w:t>خاطئ</w:t>
      </w:r>
      <w:r w:rsidRPr="00D43EE9">
        <w:rPr>
          <w:rFonts w:ascii="Simplified Arabic" w:eastAsia="Times New Roman" w:hAnsi="Simplified Arabic" w:cs="Simplified Arabic"/>
          <w:sz w:val="36"/>
          <w:szCs w:val="36"/>
          <w:rtl/>
        </w:rPr>
        <w:t xml:space="preserve"> لمقاصد الدين </w:t>
      </w:r>
      <w:r w:rsidRPr="00D43EE9">
        <w:rPr>
          <w:rFonts w:ascii="Simplified Arabic" w:eastAsia="Times New Roman" w:hAnsi="Simplified Arabic" w:cs="Simplified Arabic" w:hint="cs"/>
          <w:sz w:val="36"/>
          <w:szCs w:val="36"/>
          <w:rtl/>
        </w:rPr>
        <w:t>الإسلامي.</w:t>
      </w:r>
    </w:p>
    <w:p w14:paraId="7AD113DB" w14:textId="05FA302B"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PT Bold Heading" w:hint="cs"/>
          <w:sz w:val="36"/>
          <w:szCs w:val="36"/>
          <w:rtl/>
        </w:rPr>
        <w:t>ثالثاً: اغتنام</w:t>
      </w:r>
      <w:r w:rsidRPr="00D43EE9">
        <w:rPr>
          <w:rFonts w:ascii="Simplified Arabic" w:eastAsia="Times New Roman" w:hAnsi="Simplified Arabic" w:cs="PT Bold Heading"/>
          <w:sz w:val="36"/>
          <w:szCs w:val="36"/>
          <w:rtl/>
        </w:rPr>
        <w:t xml:space="preserve"> جميع </w:t>
      </w:r>
      <w:r w:rsidRPr="00D43EE9">
        <w:rPr>
          <w:rFonts w:ascii="Simplified Arabic" w:eastAsia="Times New Roman" w:hAnsi="Simplified Arabic" w:cs="PT Bold Heading" w:hint="cs"/>
          <w:sz w:val="36"/>
          <w:szCs w:val="36"/>
          <w:rtl/>
        </w:rPr>
        <w:t>الوقت،</w:t>
      </w:r>
      <w:r w:rsidRPr="00D43EE9">
        <w:rPr>
          <w:rFonts w:ascii="Simplified Arabic" w:eastAsia="Times New Roman" w:hAnsi="Simplified Arabic" w:cs="PT Bold Heading"/>
          <w:sz w:val="36"/>
          <w:szCs w:val="36"/>
          <w:rtl/>
        </w:rPr>
        <w:t xml:space="preserve"> فالمسلم الصائم </w:t>
      </w:r>
      <w:r w:rsidRPr="00D43EE9">
        <w:rPr>
          <w:rFonts w:ascii="Simplified Arabic" w:eastAsia="Times New Roman" w:hAnsi="Simplified Arabic" w:cs="PT Bold Heading" w:hint="cs"/>
          <w:sz w:val="36"/>
          <w:szCs w:val="36"/>
          <w:rtl/>
        </w:rPr>
        <w:t>في</w:t>
      </w:r>
      <w:r w:rsidRPr="00D43EE9">
        <w:rPr>
          <w:rFonts w:ascii="Simplified Arabic" w:eastAsia="Times New Roman" w:hAnsi="Simplified Arabic" w:cs="PT Bold Heading"/>
          <w:sz w:val="36"/>
          <w:szCs w:val="36"/>
          <w:rtl/>
        </w:rPr>
        <w:t xml:space="preserve"> رمضان ليس عنده وقت يضيعه فيما لا يعود عليه </w:t>
      </w:r>
      <w:r w:rsidRPr="00D43EE9">
        <w:rPr>
          <w:rFonts w:ascii="Simplified Arabic" w:eastAsia="Times New Roman" w:hAnsi="Simplified Arabic" w:cs="PT Bold Heading" w:hint="cs"/>
          <w:sz w:val="36"/>
          <w:szCs w:val="36"/>
          <w:rtl/>
        </w:rPr>
        <w:t>بفائدة،</w:t>
      </w:r>
      <w:r w:rsidRPr="00D43EE9">
        <w:rPr>
          <w:rFonts w:ascii="Simplified Arabic" w:eastAsia="Times New Roman" w:hAnsi="Simplified Arabic" w:cs="Simplified Arabic"/>
          <w:sz w:val="36"/>
          <w:szCs w:val="36"/>
          <w:rtl/>
        </w:rPr>
        <w:t xml:space="preserve"> وهو يعلم أن كل </w:t>
      </w:r>
      <w:r w:rsidRPr="00D43EE9">
        <w:rPr>
          <w:rFonts w:ascii="Simplified Arabic" w:eastAsia="Times New Roman" w:hAnsi="Simplified Arabic" w:cs="Simplified Arabic" w:hint="cs"/>
          <w:sz w:val="36"/>
          <w:szCs w:val="36"/>
          <w:rtl/>
        </w:rPr>
        <w:t>شيء</w:t>
      </w:r>
      <w:r w:rsidRPr="00D43EE9">
        <w:rPr>
          <w:rFonts w:ascii="Simplified Arabic" w:eastAsia="Times New Roman" w:hAnsi="Simplified Arabic" w:cs="Simplified Arabic"/>
          <w:sz w:val="36"/>
          <w:szCs w:val="36"/>
          <w:rtl/>
        </w:rPr>
        <w:t xml:space="preserve"> يمكن تعويضه إلا </w:t>
      </w:r>
      <w:r w:rsidRPr="00D43EE9">
        <w:rPr>
          <w:rFonts w:ascii="Simplified Arabic" w:eastAsia="Times New Roman" w:hAnsi="Simplified Arabic" w:cs="Simplified Arabic" w:hint="cs"/>
          <w:sz w:val="36"/>
          <w:szCs w:val="36"/>
          <w:rtl/>
        </w:rPr>
        <w:t>الوقت،</w:t>
      </w:r>
      <w:r w:rsidRPr="00D43EE9">
        <w:rPr>
          <w:rFonts w:ascii="Simplified Arabic" w:eastAsia="Times New Roman" w:hAnsi="Simplified Arabic" w:cs="Simplified Arabic"/>
          <w:sz w:val="36"/>
          <w:szCs w:val="36"/>
          <w:rtl/>
        </w:rPr>
        <w:t xml:space="preserve"> فقد أخرج الشيخان من حديث أبي هريرة رضي الله عنه قال </w:t>
      </w:r>
      <w:r w:rsidRPr="00D43EE9">
        <w:rPr>
          <w:rFonts w:ascii="Simplified Arabic" w:eastAsia="Times New Roman" w:hAnsi="Simplified Arabic" w:cs="Simplified Arabic" w:hint="cs"/>
          <w:sz w:val="36"/>
          <w:szCs w:val="36"/>
          <w:rtl/>
        </w:rPr>
        <w:t>((نَهَى</w:t>
      </w:r>
      <w:r w:rsidRPr="00D43EE9">
        <w:rPr>
          <w:rFonts w:ascii="Simplified Arabic" w:eastAsia="Times New Roman" w:hAnsi="Simplified Arabic" w:cs="Simplified Arabic"/>
          <w:sz w:val="36"/>
          <w:szCs w:val="36"/>
          <w:rtl/>
        </w:rPr>
        <w:t xml:space="preserve"> رَسولُ اللَّهِ صَلَّى اللهُ عليه وسلَّمَ عَنِ الوِصَالِ، فَقالَ له رِجَالٌ مِنَ المُسْلِمِينَ: فإنَّكَ -يا رَسولَ اللَّهِ- تُوَاصِلُ، فَقالَ رَسولُ اللَّهِ صَلَّى اللهُ عليه وسلَّمَ: أيُّكُمْ مِثْلِي؟! إنِّي أبِيتُ يُطْعِمُنِي رَبِّي ويَسْقِينِ. فَلَمَّا أبَوْا أنْ يَنْتَهُوا عَنِ الوِصَالِ واصَلَ بهِمْ يَوْمًا، ثُمَّ يَوْمًا، ثُمَّ رَأَوُا الهِلَالَ، فَقالَ: لو تَأَخَّرَ لَزِدْتُكُمْ. كَالْمُنَكِّلِ بهِمْ حِينَ أبَوْا</w:t>
      </w:r>
      <w:r w:rsidRPr="00D43EE9">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w:t>
      </w:r>
      <w:r>
        <w:rPr>
          <w:rFonts w:ascii="Simplified Arabic" w:eastAsia="Times New Roman" w:hAnsi="Simplified Arabic" w:cs="Simplified Arabic" w:hint="cs"/>
          <w:sz w:val="36"/>
          <w:szCs w:val="36"/>
          <w:rtl/>
        </w:rPr>
        <w:t>.</w:t>
      </w:r>
    </w:p>
    <w:p w14:paraId="41F3BEC1" w14:textId="58AA8B2E" w:rsidR="00D43EE9" w:rsidRPr="007A30D3" w:rsidRDefault="00D43EE9" w:rsidP="00D43EE9">
      <w:pPr>
        <w:bidi/>
        <w:spacing w:after="120" w:line="240" w:lineRule="auto"/>
        <w:jc w:val="both"/>
        <w:rPr>
          <w:rFonts w:ascii="Simplified Arabic" w:eastAsia="Times New Roman" w:hAnsi="Simplified Arabic" w:cs="Simplified Arabic"/>
          <w:sz w:val="35"/>
          <w:szCs w:val="35"/>
        </w:rPr>
      </w:pPr>
      <w:r w:rsidRPr="007A30D3">
        <w:rPr>
          <w:rFonts w:ascii="Simplified Arabic" w:eastAsia="Times New Roman" w:hAnsi="Simplified Arabic" w:cs="Simplified Arabic"/>
          <w:sz w:val="35"/>
          <w:szCs w:val="35"/>
          <w:rtl/>
        </w:rPr>
        <w:t xml:space="preserve">ولا شك أن المقصود هنا </w:t>
      </w:r>
      <w:r w:rsidRPr="007A30D3">
        <w:rPr>
          <w:rFonts w:ascii="Simplified Arabic" w:eastAsia="Times New Roman" w:hAnsi="Simplified Arabic" w:cs="Simplified Arabic" w:hint="cs"/>
          <w:sz w:val="35"/>
          <w:szCs w:val="35"/>
          <w:rtl/>
        </w:rPr>
        <w:t>أن الصحابة</w:t>
      </w:r>
      <w:r w:rsidRPr="007A30D3">
        <w:rPr>
          <w:rFonts w:ascii="Simplified Arabic" w:eastAsia="Times New Roman" w:hAnsi="Simplified Arabic" w:cs="Simplified Arabic"/>
          <w:sz w:val="35"/>
          <w:szCs w:val="35"/>
          <w:rtl/>
        </w:rPr>
        <w:t xml:space="preserve"> رضوان الله عليهم كانوا </w:t>
      </w:r>
      <w:r w:rsidRPr="007A30D3">
        <w:rPr>
          <w:rFonts w:ascii="Simplified Arabic" w:eastAsia="Times New Roman" w:hAnsi="Simplified Arabic" w:cs="Simplified Arabic" w:hint="cs"/>
          <w:sz w:val="35"/>
          <w:szCs w:val="35"/>
          <w:rtl/>
        </w:rPr>
        <w:t>حريصين أشد</w:t>
      </w:r>
      <w:r w:rsidRPr="007A30D3">
        <w:rPr>
          <w:rFonts w:ascii="Simplified Arabic" w:eastAsia="Times New Roman" w:hAnsi="Simplified Arabic" w:cs="Simplified Arabic"/>
          <w:sz w:val="35"/>
          <w:szCs w:val="35"/>
          <w:rtl/>
        </w:rPr>
        <w:t xml:space="preserve"> الحرص على </w:t>
      </w:r>
      <w:r w:rsidRPr="007A30D3">
        <w:rPr>
          <w:rFonts w:ascii="Simplified Arabic" w:eastAsia="Times New Roman" w:hAnsi="Simplified Arabic" w:cs="Simplified Arabic" w:hint="cs"/>
          <w:sz w:val="35"/>
          <w:szCs w:val="35"/>
          <w:rtl/>
        </w:rPr>
        <w:t>تحصيل كل</w:t>
      </w:r>
      <w:r w:rsidRPr="007A30D3">
        <w:rPr>
          <w:rFonts w:ascii="Simplified Arabic" w:eastAsia="Times New Roman" w:hAnsi="Simplified Arabic" w:cs="Simplified Arabic"/>
          <w:sz w:val="35"/>
          <w:szCs w:val="35"/>
          <w:rtl/>
        </w:rPr>
        <w:t xml:space="preserve"> ما فيه الغذاء الروحي، والفتوحات الربانية، وليس الطعام والشراب الحِسي.. وإنما نهاهم النبي صلى الله عليه وسلم عن الوصال حتى لا يضعفوا عن العبادة والاجتهاد في الطاعة، وإلا فإن كل ذلك كان منه اغتناما للوقت، وعدم تضييع شيء منه، ولو في طعام أو في منام فصلى الله عليه وسلم</w:t>
      </w:r>
      <w:r w:rsidRPr="007A30D3">
        <w:rPr>
          <w:rFonts w:ascii="Simplified Arabic" w:eastAsia="Times New Roman" w:hAnsi="Simplified Arabic" w:cs="Simplified Arabic" w:hint="cs"/>
          <w:sz w:val="35"/>
          <w:szCs w:val="35"/>
          <w:rtl/>
        </w:rPr>
        <w:t>.</w:t>
      </w:r>
    </w:p>
    <w:p w14:paraId="3EE9D83E" w14:textId="41D2AC4A" w:rsidR="00D43EE9" w:rsidRPr="007A30D3" w:rsidRDefault="00D43EE9" w:rsidP="00D43EE9">
      <w:pPr>
        <w:bidi/>
        <w:spacing w:after="120" w:line="240" w:lineRule="auto"/>
        <w:jc w:val="both"/>
        <w:rPr>
          <w:rFonts w:ascii="Simplified Arabic" w:eastAsia="Times New Roman" w:hAnsi="Simplified Arabic" w:cs="Simplified Arabic"/>
          <w:sz w:val="35"/>
          <w:szCs w:val="35"/>
        </w:rPr>
      </w:pPr>
      <w:r w:rsidRPr="007A30D3">
        <w:rPr>
          <w:rFonts w:ascii="Simplified Arabic" w:eastAsia="Times New Roman" w:hAnsi="Simplified Arabic" w:cs="Simplified Arabic"/>
          <w:sz w:val="35"/>
          <w:szCs w:val="35"/>
          <w:rtl/>
        </w:rPr>
        <w:t>رابعاً</w:t>
      </w:r>
      <w:r w:rsidRPr="007A30D3">
        <w:rPr>
          <w:rFonts w:ascii="Simplified Arabic" w:eastAsia="Times New Roman" w:hAnsi="Simplified Arabic" w:cs="Simplified Arabic" w:hint="cs"/>
          <w:sz w:val="35"/>
          <w:szCs w:val="35"/>
          <w:rtl/>
        </w:rPr>
        <w:t>:</w:t>
      </w:r>
      <w:r w:rsidRPr="007A30D3">
        <w:rPr>
          <w:rFonts w:ascii="Simplified Arabic" w:eastAsia="Times New Roman" w:hAnsi="Simplified Arabic" w:cs="Simplified Arabic"/>
          <w:sz w:val="35"/>
          <w:szCs w:val="35"/>
          <w:rtl/>
        </w:rPr>
        <w:t xml:space="preserve"> تحرى ليلة القدر، أيها المسلمون فإن الله سبحانه وتعالى منَّ على الأمة المحمدية بليلةٍ ساطعةِ النور، جليلةِ القدر، عظيمةِ الأجر، عظيمةِ الثواب، عامةِ البركة، شاملةِ الرحمة، إنها ليلة القدر. قال تعالى (( إِنَّا أَنْزَلْنَاهُ فِي لَيْلَةِ الْقَدْرِ ﴿1﴾ وَمَا أَدْرَاكَ مَا لَيْلَةُ الْقَدْرِ ﴿2﴾ لَيْلَةُ الْقَدْرِ خَيْرٌ مِنْ أَلْفِ شَهْرٍ ﴿3﴾ تَنَزَّلُ الْمَلَائِكَةُ وَالرُّوحُ فِيهَا بِإِذْنِ رَبِّهِمْ مِنْ كُلِّ أَمْرٍ ﴿4﴾ سَلَامٌ هِيَ حَتَّىٰ مَطْلَعِ الْفَجْرِ ﴿5﴾ سورة القدر  ، وقال تعالى أيضاً (( </w:t>
      </w:r>
      <w:proofErr w:type="spellStart"/>
      <w:r w:rsidRPr="007A30D3">
        <w:rPr>
          <w:rFonts w:ascii="Simplified Arabic" w:eastAsia="Times New Roman" w:hAnsi="Simplified Arabic" w:cs="Simplified Arabic"/>
          <w:sz w:val="35"/>
          <w:szCs w:val="35"/>
          <w:rtl/>
        </w:rPr>
        <w:t>إِنَّآ</w:t>
      </w:r>
      <w:proofErr w:type="spellEnd"/>
      <w:r w:rsidRPr="007A30D3">
        <w:rPr>
          <w:rFonts w:ascii="Simplified Arabic" w:eastAsia="Times New Roman" w:hAnsi="Simplified Arabic" w:cs="Simplified Arabic"/>
          <w:sz w:val="35"/>
          <w:szCs w:val="35"/>
          <w:rtl/>
        </w:rPr>
        <w:t xml:space="preserve"> </w:t>
      </w:r>
      <w:proofErr w:type="spellStart"/>
      <w:r w:rsidRPr="007A30D3">
        <w:rPr>
          <w:rFonts w:ascii="Simplified Arabic" w:eastAsia="Times New Roman" w:hAnsi="Simplified Arabic" w:cs="Simplified Arabic"/>
          <w:sz w:val="35"/>
          <w:szCs w:val="35"/>
          <w:rtl/>
        </w:rPr>
        <w:t>أَنزَلۡنَٰهُ</w:t>
      </w:r>
      <w:proofErr w:type="spellEnd"/>
      <w:r w:rsidRPr="007A30D3">
        <w:rPr>
          <w:rFonts w:ascii="Simplified Arabic" w:eastAsia="Times New Roman" w:hAnsi="Simplified Arabic" w:cs="Simplified Arabic"/>
          <w:sz w:val="35"/>
          <w:szCs w:val="35"/>
          <w:rtl/>
        </w:rPr>
        <w:t xml:space="preserve"> فِي </w:t>
      </w:r>
      <w:proofErr w:type="spellStart"/>
      <w:r w:rsidRPr="007A30D3">
        <w:rPr>
          <w:rFonts w:ascii="Simplified Arabic" w:eastAsia="Times New Roman" w:hAnsi="Simplified Arabic" w:cs="Simplified Arabic"/>
          <w:sz w:val="35"/>
          <w:szCs w:val="35"/>
          <w:rtl/>
        </w:rPr>
        <w:t>لَيۡلَة</w:t>
      </w:r>
      <w:proofErr w:type="spellEnd"/>
      <w:r w:rsidRPr="007A30D3">
        <w:rPr>
          <w:rFonts w:ascii="Simplified Arabic" w:eastAsia="Times New Roman" w:hAnsi="Simplified Arabic" w:cs="Simplified Arabic"/>
          <w:sz w:val="35"/>
          <w:szCs w:val="35"/>
          <w:rtl/>
        </w:rPr>
        <w:t xml:space="preserve">ٖ </w:t>
      </w:r>
      <w:proofErr w:type="spellStart"/>
      <w:r w:rsidRPr="007A30D3">
        <w:rPr>
          <w:rFonts w:ascii="Simplified Arabic" w:eastAsia="Times New Roman" w:hAnsi="Simplified Arabic" w:cs="Simplified Arabic"/>
          <w:sz w:val="35"/>
          <w:szCs w:val="35"/>
          <w:rtl/>
        </w:rPr>
        <w:t>مُّبَٰرَكَةٍۚ</w:t>
      </w:r>
      <w:proofErr w:type="spellEnd"/>
      <w:r w:rsidRPr="007A30D3">
        <w:rPr>
          <w:rFonts w:ascii="Simplified Arabic" w:eastAsia="Times New Roman" w:hAnsi="Simplified Arabic" w:cs="Simplified Arabic"/>
          <w:sz w:val="35"/>
          <w:szCs w:val="35"/>
          <w:rtl/>
        </w:rPr>
        <w:t xml:space="preserve"> إِنَّا كُنَّا مُنذِرِينَ (3) فِيهَا </w:t>
      </w:r>
      <w:proofErr w:type="spellStart"/>
      <w:r w:rsidRPr="007A30D3">
        <w:rPr>
          <w:rFonts w:ascii="Simplified Arabic" w:eastAsia="Times New Roman" w:hAnsi="Simplified Arabic" w:cs="Simplified Arabic"/>
          <w:sz w:val="35"/>
          <w:szCs w:val="35"/>
          <w:rtl/>
        </w:rPr>
        <w:t>يُفۡرَقُ</w:t>
      </w:r>
      <w:proofErr w:type="spellEnd"/>
      <w:r w:rsidRPr="007A30D3">
        <w:rPr>
          <w:rFonts w:ascii="Simplified Arabic" w:eastAsia="Times New Roman" w:hAnsi="Simplified Arabic" w:cs="Simplified Arabic"/>
          <w:sz w:val="35"/>
          <w:szCs w:val="35"/>
          <w:rtl/>
        </w:rPr>
        <w:t xml:space="preserve"> كُلُّ </w:t>
      </w:r>
      <w:proofErr w:type="spellStart"/>
      <w:r w:rsidRPr="007A30D3">
        <w:rPr>
          <w:rFonts w:ascii="Simplified Arabic" w:eastAsia="Times New Roman" w:hAnsi="Simplified Arabic" w:cs="Simplified Arabic"/>
          <w:sz w:val="35"/>
          <w:szCs w:val="35"/>
          <w:rtl/>
        </w:rPr>
        <w:t>أَمۡرٍ</w:t>
      </w:r>
      <w:proofErr w:type="spellEnd"/>
      <w:r w:rsidRPr="007A30D3">
        <w:rPr>
          <w:rFonts w:ascii="Simplified Arabic" w:eastAsia="Times New Roman" w:hAnsi="Simplified Arabic" w:cs="Simplified Arabic"/>
          <w:sz w:val="35"/>
          <w:szCs w:val="35"/>
          <w:rtl/>
        </w:rPr>
        <w:t xml:space="preserve"> حَكِيمٍ (4) </w:t>
      </w:r>
      <w:proofErr w:type="spellStart"/>
      <w:r w:rsidRPr="007A30D3">
        <w:rPr>
          <w:rFonts w:ascii="Simplified Arabic" w:eastAsia="Times New Roman" w:hAnsi="Simplified Arabic" w:cs="Simplified Arabic"/>
          <w:sz w:val="35"/>
          <w:szCs w:val="35"/>
          <w:rtl/>
        </w:rPr>
        <w:t>أَمۡرٗا</w:t>
      </w:r>
      <w:proofErr w:type="spellEnd"/>
      <w:r w:rsidRPr="007A30D3">
        <w:rPr>
          <w:rFonts w:ascii="Simplified Arabic" w:eastAsia="Times New Roman" w:hAnsi="Simplified Arabic" w:cs="Simplified Arabic"/>
          <w:sz w:val="35"/>
          <w:szCs w:val="35"/>
          <w:rtl/>
        </w:rPr>
        <w:t xml:space="preserve"> </w:t>
      </w:r>
      <w:proofErr w:type="spellStart"/>
      <w:r w:rsidRPr="007A30D3">
        <w:rPr>
          <w:rFonts w:ascii="Simplified Arabic" w:eastAsia="Times New Roman" w:hAnsi="Simplified Arabic" w:cs="Simplified Arabic"/>
          <w:sz w:val="35"/>
          <w:szCs w:val="35"/>
          <w:rtl/>
        </w:rPr>
        <w:t>مِّنۡ</w:t>
      </w:r>
      <w:proofErr w:type="spellEnd"/>
      <w:r w:rsidRPr="007A30D3">
        <w:rPr>
          <w:rFonts w:ascii="Simplified Arabic" w:eastAsia="Times New Roman" w:hAnsi="Simplified Arabic" w:cs="Simplified Arabic"/>
          <w:sz w:val="35"/>
          <w:szCs w:val="35"/>
          <w:rtl/>
        </w:rPr>
        <w:t xml:space="preserve"> </w:t>
      </w:r>
      <w:proofErr w:type="spellStart"/>
      <w:r w:rsidRPr="007A30D3">
        <w:rPr>
          <w:rFonts w:ascii="Simplified Arabic" w:eastAsia="Times New Roman" w:hAnsi="Simplified Arabic" w:cs="Simplified Arabic"/>
          <w:sz w:val="35"/>
          <w:szCs w:val="35"/>
          <w:rtl/>
        </w:rPr>
        <w:t>عِندِنَآۚ</w:t>
      </w:r>
      <w:proofErr w:type="spellEnd"/>
      <w:r w:rsidRPr="007A30D3">
        <w:rPr>
          <w:rFonts w:ascii="Simplified Arabic" w:eastAsia="Times New Roman" w:hAnsi="Simplified Arabic" w:cs="Simplified Arabic"/>
          <w:sz w:val="35"/>
          <w:szCs w:val="35"/>
          <w:rtl/>
        </w:rPr>
        <w:t xml:space="preserve"> إِنَّا كُنَّا </w:t>
      </w:r>
      <w:proofErr w:type="spellStart"/>
      <w:r w:rsidRPr="007A30D3">
        <w:rPr>
          <w:rFonts w:ascii="Simplified Arabic" w:eastAsia="Times New Roman" w:hAnsi="Simplified Arabic" w:cs="Simplified Arabic"/>
          <w:sz w:val="35"/>
          <w:szCs w:val="35"/>
          <w:rtl/>
        </w:rPr>
        <w:t>مُرۡسِلِينَ</w:t>
      </w:r>
      <w:proofErr w:type="spellEnd"/>
      <w:r w:rsidRPr="007A30D3">
        <w:rPr>
          <w:rFonts w:ascii="Simplified Arabic" w:eastAsia="Times New Roman" w:hAnsi="Simplified Arabic" w:cs="Simplified Arabic"/>
          <w:sz w:val="35"/>
          <w:szCs w:val="35"/>
          <w:rtl/>
        </w:rPr>
        <w:t xml:space="preserve"> (5) </w:t>
      </w:r>
      <w:proofErr w:type="spellStart"/>
      <w:r w:rsidRPr="007A30D3">
        <w:rPr>
          <w:rFonts w:ascii="Simplified Arabic" w:eastAsia="Times New Roman" w:hAnsi="Simplified Arabic" w:cs="Simplified Arabic"/>
          <w:sz w:val="35"/>
          <w:szCs w:val="35"/>
          <w:rtl/>
        </w:rPr>
        <w:t>رَحۡمَة</w:t>
      </w:r>
      <w:proofErr w:type="spellEnd"/>
      <w:r w:rsidRPr="007A30D3">
        <w:rPr>
          <w:rFonts w:ascii="Simplified Arabic" w:eastAsia="Times New Roman" w:hAnsi="Simplified Arabic" w:cs="Simplified Arabic"/>
          <w:sz w:val="35"/>
          <w:szCs w:val="35"/>
          <w:rtl/>
        </w:rPr>
        <w:t xml:space="preserve">ٗ مِّن </w:t>
      </w:r>
      <w:proofErr w:type="spellStart"/>
      <w:r w:rsidRPr="007A30D3">
        <w:rPr>
          <w:rFonts w:ascii="Simplified Arabic" w:eastAsia="Times New Roman" w:hAnsi="Simplified Arabic" w:cs="Simplified Arabic"/>
          <w:sz w:val="35"/>
          <w:szCs w:val="35"/>
          <w:rtl/>
        </w:rPr>
        <w:t>رَّبِّكَۚ</w:t>
      </w:r>
      <w:proofErr w:type="spellEnd"/>
      <w:r w:rsidRPr="007A30D3">
        <w:rPr>
          <w:rFonts w:ascii="Simplified Arabic" w:eastAsia="Times New Roman" w:hAnsi="Simplified Arabic" w:cs="Simplified Arabic"/>
          <w:sz w:val="35"/>
          <w:szCs w:val="35"/>
          <w:rtl/>
        </w:rPr>
        <w:t xml:space="preserve"> </w:t>
      </w:r>
      <w:proofErr w:type="spellStart"/>
      <w:r w:rsidRPr="007A30D3">
        <w:rPr>
          <w:rFonts w:ascii="Simplified Arabic" w:eastAsia="Times New Roman" w:hAnsi="Simplified Arabic" w:cs="Simplified Arabic"/>
          <w:sz w:val="35"/>
          <w:szCs w:val="35"/>
          <w:rtl/>
        </w:rPr>
        <w:t>إِنَّهُۥ</w:t>
      </w:r>
      <w:proofErr w:type="spellEnd"/>
      <w:r w:rsidRPr="007A30D3">
        <w:rPr>
          <w:rFonts w:ascii="Simplified Arabic" w:eastAsia="Times New Roman" w:hAnsi="Simplified Arabic" w:cs="Simplified Arabic"/>
          <w:sz w:val="35"/>
          <w:szCs w:val="35"/>
          <w:rtl/>
        </w:rPr>
        <w:t xml:space="preserve"> هُوَ </w:t>
      </w:r>
      <w:proofErr w:type="spellStart"/>
      <w:r w:rsidRPr="007A30D3">
        <w:rPr>
          <w:rFonts w:ascii="Simplified Arabic" w:eastAsia="Times New Roman" w:hAnsi="Simplified Arabic" w:cs="Simplified Arabic"/>
          <w:sz w:val="35"/>
          <w:szCs w:val="35"/>
          <w:rtl/>
        </w:rPr>
        <w:t>ٱلسَّمِيعُ</w:t>
      </w:r>
      <w:proofErr w:type="spellEnd"/>
      <w:r w:rsidRPr="007A30D3">
        <w:rPr>
          <w:rFonts w:ascii="Simplified Arabic" w:eastAsia="Times New Roman" w:hAnsi="Simplified Arabic" w:cs="Simplified Arabic"/>
          <w:sz w:val="35"/>
          <w:szCs w:val="35"/>
          <w:rtl/>
        </w:rPr>
        <w:t xml:space="preserve"> </w:t>
      </w:r>
      <w:proofErr w:type="spellStart"/>
      <w:r w:rsidRPr="007A30D3">
        <w:rPr>
          <w:rFonts w:ascii="Simplified Arabic" w:eastAsia="Times New Roman" w:hAnsi="Simplified Arabic" w:cs="Simplified Arabic"/>
          <w:sz w:val="35"/>
          <w:szCs w:val="35"/>
          <w:rtl/>
        </w:rPr>
        <w:t>ٱلۡعَلِيمُ</w:t>
      </w:r>
      <w:proofErr w:type="spellEnd"/>
      <w:r w:rsidRPr="007A30D3">
        <w:rPr>
          <w:rFonts w:ascii="Simplified Arabic" w:eastAsia="Times New Roman" w:hAnsi="Simplified Arabic" w:cs="Simplified Arabic"/>
          <w:sz w:val="35"/>
          <w:szCs w:val="35"/>
          <w:rtl/>
        </w:rPr>
        <w:t xml:space="preserve"> (6)  سورة الدخان .</w:t>
      </w:r>
    </w:p>
    <w:p w14:paraId="2C198C1B" w14:textId="33F4E34B"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 xml:space="preserve">وعلينا أن نعلم أن النبي -صلَّى الله عليه </w:t>
      </w:r>
      <w:proofErr w:type="spellStart"/>
      <w:r w:rsidRPr="00D43EE9">
        <w:rPr>
          <w:rFonts w:ascii="Simplified Arabic" w:eastAsia="Times New Roman" w:hAnsi="Simplified Arabic" w:cs="Simplified Arabic"/>
          <w:sz w:val="36"/>
          <w:szCs w:val="36"/>
          <w:rtl/>
        </w:rPr>
        <w:t>وآله</w:t>
      </w:r>
      <w:proofErr w:type="spellEnd"/>
      <w:r w:rsidRPr="00D43EE9">
        <w:rPr>
          <w:rFonts w:ascii="Simplified Arabic" w:eastAsia="Times New Roman" w:hAnsi="Simplified Arabic" w:cs="Simplified Arabic"/>
          <w:sz w:val="36"/>
          <w:szCs w:val="36"/>
          <w:rtl/>
        </w:rPr>
        <w:t xml:space="preserve"> وسلم- كان قد علم موعد ليلة القدر على وجه التعيين، ثم أُنسيها لحكمة يعلمها الله سبحانه وتعالى، ليتحفَّز الناس إلى العبادة والدعاء في العشر الأواخر، وألَّا يخصوا ليلةً منها بعينها يؤيد ذلك ما أخرجه البخاري في صحيحه من حديث عبادة بن الصامت رضي الله عنه قال: ((خرج النبي -صلى الله عليه وسلم- ليخبرنا بليلة القدر، فتلاحى (تخاصم) </w:t>
      </w:r>
      <w:r w:rsidRPr="00D43EE9">
        <w:rPr>
          <w:rFonts w:ascii="Simplified Arabic" w:eastAsia="Times New Roman" w:hAnsi="Simplified Arabic" w:cs="Simplified Arabic"/>
          <w:sz w:val="36"/>
          <w:szCs w:val="36"/>
          <w:rtl/>
        </w:rPr>
        <w:lastRenderedPageBreak/>
        <w:t>رجلان من المسلمين، فقال: خرجت لأخبركم بليلة القدر، فتلاحى فلان وفلان، فرُفعت، وعسى أن يكون خيرًا لكم، فالتمسوها في التاسعة والسابعة والخامسة")).</w:t>
      </w:r>
    </w:p>
    <w:p w14:paraId="6B20A985" w14:textId="3F1CB18D" w:rsidR="00D43EE9" w:rsidRPr="007A30D3" w:rsidRDefault="00D43EE9" w:rsidP="00D43EE9">
      <w:pPr>
        <w:bidi/>
        <w:spacing w:after="120" w:line="240" w:lineRule="auto"/>
        <w:jc w:val="both"/>
        <w:rPr>
          <w:rFonts w:ascii="Simplified Arabic" w:eastAsia="Times New Roman" w:hAnsi="Simplified Arabic" w:cs="Simplified Arabic"/>
          <w:sz w:val="34"/>
          <w:szCs w:val="34"/>
        </w:rPr>
      </w:pPr>
      <w:r w:rsidRPr="007A30D3">
        <w:rPr>
          <w:rFonts w:ascii="Simplified Arabic" w:eastAsia="Times New Roman" w:hAnsi="Simplified Arabic" w:cs="Simplified Arabic"/>
          <w:sz w:val="34"/>
          <w:szCs w:val="34"/>
          <w:rtl/>
        </w:rPr>
        <w:t xml:space="preserve">  ومن هنا </w:t>
      </w:r>
      <w:r w:rsidR="007A30D3" w:rsidRPr="007A30D3">
        <w:rPr>
          <w:rFonts w:ascii="Simplified Arabic" w:eastAsia="Times New Roman" w:hAnsi="Simplified Arabic" w:cs="Simplified Arabic" w:hint="cs"/>
          <w:sz w:val="34"/>
          <w:szCs w:val="34"/>
          <w:rtl/>
        </w:rPr>
        <w:t>أيها المسلمون،</w:t>
      </w:r>
      <w:r w:rsidRPr="007A30D3">
        <w:rPr>
          <w:rFonts w:ascii="Simplified Arabic" w:eastAsia="Times New Roman" w:hAnsi="Simplified Arabic" w:cs="Simplified Arabic"/>
          <w:sz w:val="34"/>
          <w:szCs w:val="34"/>
          <w:rtl/>
        </w:rPr>
        <w:t xml:space="preserve"> فإن النبيَّ صلى الله عليه وسلم قد أرشدنا إلى تحري ليلة القدر في هذه الأيام المباركة خاصة في الليالي ذات الأعداد الفردية، وهي ليلة مشهودة يحصل فيها مزيد اتصال بين العباد وربهم سبحانه، وهي ليلة بدء نزول القرآن الكريم على قلب النبي المصطفى صلى الله عليه وسلم، وهي ليلة سلام تنزَّل الملائكة فيها بالبركة والرحمة؛ فعن عبادة بن الصامت رضي الله عنه أنه قال: يا رسول الله، أخبرنا عن ليلة القدر؟ فقال رسول الله صلى الله عليه وسلم: «هِيَ فِي رَمَضَانَ الْتَمِسُوهَا فِي الْعَشْرِ الْأَوَاخِرِ؛ فَإِنَّهَا وِتْرٌ: فِي إِحْدَى وَعِشْرِينَ، أَوْ ثَلَاثٍ وَعِشْرِينَ، أَوْ خَمْسٍ وَعِشْرِينَ، أَوْ سَبْعٍ وَعِشْرِينَ، أَوْ تِسْعٍ وَعِشْرِينَ، أَوْ فِي آخِرِ لَيْلَةٍ، فَمَنْ قَامَهَا إِيمَانًا وَاحْتِسَابًا غُفِرَ لَهُ مَا تَقَدَّمَ مِنْ ذَنْبِهِ وَمَا تَأَخَّرَ».</w:t>
      </w:r>
    </w:p>
    <w:p w14:paraId="5F14389E" w14:textId="77777777" w:rsidR="00D43EE9" w:rsidRPr="007A30D3" w:rsidRDefault="00D43EE9" w:rsidP="00D43EE9">
      <w:pPr>
        <w:bidi/>
        <w:spacing w:after="120" w:line="240" w:lineRule="auto"/>
        <w:jc w:val="both"/>
        <w:rPr>
          <w:rFonts w:ascii="Simplified Arabic" w:eastAsia="Times New Roman" w:hAnsi="Simplified Arabic" w:cs="PT Bold Heading"/>
          <w:sz w:val="36"/>
          <w:szCs w:val="36"/>
        </w:rPr>
      </w:pPr>
      <w:r w:rsidRPr="007A30D3">
        <w:rPr>
          <w:rFonts w:ascii="Simplified Arabic" w:eastAsia="Times New Roman" w:hAnsi="Simplified Arabic" w:cs="PT Bold Heading"/>
          <w:sz w:val="36"/>
          <w:szCs w:val="36"/>
          <w:rtl/>
        </w:rPr>
        <w:t xml:space="preserve">الخطبة الثانية </w:t>
      </w:r>
    </w:p>
    <w:p w14:paraId="42EFD28D" w14:textId="52AFCBC3"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أيها المسلمون هنيئاً لكم يا أمة رسول الله صلى الله عليه بليلة القدر لما فيها من الخيرات والبركات والرحمات، كذلك فإن لليلة القدر علامات تعقبها، فف</w:t>
      </w:r>
      <w:r w:rsidR="007A30D3">
        <w:rPr>
          <w:rFonts w:ascii="Simplified Arabic" w:eastAsia="Times New Roman" w:hAnsi="Simplified Arabic" w:cs="Simplified Arabic" w:hint="cs"/>
          <w:sz w:val="36"/>
          <w:szCs w:val="36"/>
          <w:rtl/>
        </w:rPr>
        <w:t>ي</w:t>
      </w:r>
      <w:r w:rsidRPr="00D43EE9">
        <w:rPr>
          <w:rFonts w:ascii="Simplified Arabic" w:eastAsia="Times New Roman" w:hAnsi="Simplified Arabic" w:cs="Simplified Arabic"/>
          <w:sz w:val="36"/>
          <w:szCs w:val="36"/>
          <w:rtl/>
        </w:rPr>
        <w:t xml:space="preserve"> الحديث عن ابن عباس رضي الله عنهما أنه قال صلى الله عليه وسلم ((ليلةُ القدْرِ ليلةٌ سمِحَةٌ ، طَلِقَةٌ ، لا حارَّةٌ ولا بارِدَةٌ ، تُصبِحُ الشمسُ صبيحتَها ضَعيفةً حمْراءَ</w:t>
      </w:r>
      <w:r w:rsidR="007A30D3">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 xml:space="preserve"> ولكن مبالغة بعض الناس وانشغالهم ببعض الظواهر المناخية التي ترتبط بصبيحة هذه الليلة أمر فيه التكلف بما لا فائدة من ورائه، فالأهم من كل ذلك هو الشعور بالسلام النفسي والطمأنينة واستنارة القلب والإقبال على الله بالعبادة والخشوع والتضرع.</w:t>
      </w:r>
    </w:p>
    <w:p w14:paraId="056D4C69" w14:textId="1A62E7D0" w:rsidR="00D43EE9" w:rsidRPr="00D43EE9" w:rsidRDefault="00D43EE9" w:rsidP="00D43EE9">
      <w:pPr>
        <w:bidi/>
        <w:spacing w:after="120" w:line="240" w:lineRule="auto"/>
        <w:jc w:val="both"/>
        <w:rPr>
          <w:rFonts w:ascii="Simplified Arabic" w:eastAsia="Times New Roman" w:hAnsi="Simplified Arabic" w:cs="Simplified Arabic"/>
          <w:sz w:val="36"/>
          <w:szCs w:val="36"/>
        </w:rPr>
      </w:pPr>
      <w:r w:rsidRPr="00D43EE9">
        <w:rPr>
          <w:rFonts w:ascii="Simplified Arabic" w:eastAsia="Times New Roman" w:hAnsi="Simplified Arabic" w:cs="Simplified Arabic"/>
          <w:sz w:val="36"/>
          <w:szCs w:val="36"/>
          <w:rtl/>
        </w:rPr>
        <w:t xml:space="preserve">ولكن السؤال </w:t>
      </w:r>
      <w:r w:rsidR="007A30D3" w:rsidRPr="00D43EE9">
        <w:rPr>
          <w:rFonts w:ascii="Simplified Arabic" w:eastAsia="Times New Roman" w:hAnsi="Simplified Arabic" w:cs="Simplified Arabic" w:hint="cs"/>
          <w:sz w:val="36"/>
          <w:szCs w:val="36"/>
          <w:rtl/>
        </w:rPr>
        <w:t>الذي</w:t>
      </w:r>
      <w:r w:rsidRPr="00D43EE9">
        <w:rPr>
          <w:rFonts w:ascii="Simplified Arabic" w:eastAsia="Times New Roman" w:hAnsi="Simplified Arabic" w:cs="Simplified Arabic"/>
          <w:sz w:val="36"/>
          <w:szCs w:val="36"/>
          <w:rtl/>
        </w:rPr>
        <w:t xml:space="preserve"> يطرح نفسه أيها </w:t>
      </w:r>
      <w:r w:rsidR="007A30D3" w:rsidRPr="00D43EE9">
        <w:rPr>
          <w:rFonts w:ascii="Simplified Arabic" w:eastAsia="Times New Roman" w:hAnsi="Simplified Arabic" w:cs="Simplified Arabic" w:hint="cs"/>
          <w:sz w:val="36"/>
          <w:szCs w:val="36"/>
          <w:rtl/>
        </w:rPr>
        <w:t>المسلمون،</w:t>
      </w:r>
      <w:r w:rsidRPr="00D43EE9">
        <w:rPr>
          <w:rFonts w:ascii="Simplified Arabic" w:eastAsia="Times New Roman" w:hAnsi="Simplified Arabic" w:cs="Simplified Arabic"/>
          <w:sz w:val="36"/>
          <w:szCs w:val="36"/>
          <w:rtl/>
        </w:rPr>
        <w:t xml:space="preserve"> ما هو </w:t>
      </w:r>
      <w:r w:rsidR="007A30D3" w:rsidRPr="00D43EE9">
        <w:rPr>
          <w:rFonts w:ascii="Simplified Arabic" w:eastAsia="Times New Roman" w:hAnsi="Simplified Arabic" w:cs="Simplified Arabic" w:hint="cs"/>
          <w:sz w:val="36"/>
          <w:szCs w:val="36"/>
          <w:rtl/>
        </w:rPr>
        <w:t>الدعاء الثابت</w:t>
      </w:r>
      <w:r w:rsidRPr="00D43EE9">
        <w:rPr>
          <w:rFonts w:ascii="Simplified Arabic" w:eastAsia="Times New Roman" w:hAnsi="Simplified Arabic" w:cs="Simplified Arabic"/>
          <w:sz w:val="36"/>
          <w:szCs w:val="36"/>
          <w:rtl/>
        </w:rPr>
        <w:t xml:space="preserve"> عن سيدنا رسول الله صلى الله عليه وسلم </w:t>
      </w:r>
      <w:r w:rsidR="007A30D3" w:rsidRPr="00D43EE9">
        <w:rPr>
          <w:rFonts w:ascii="Simplified Arabic" w:eastAsia="Times New Roman" w:hAnsi="Simplified Arabic" w:cs="Simplified Arabic" w:hint="cs"/>
          <w:sz w:val="36"/>
          <w:szCs w:val="36"/>
          <w:rtl/>
        </w:rPr>
        <w:t>في</w:t>
      </w:r>
      <w:r w:rsidRPr="00D43EE9">
        <w:rPr>
          <w:rFonts w:ascii="Simplified Arabic" w:eastAsia="Times New Roman" w:hAnsi="Simplified Arabic" w:cs="Simplified Arabic"/>
          <w:sz w:val="36"/>
          <w:szCs w:val="36"/>
          <w:rtl/>
        </w:rPr>
        <w:t xml:space="preserve"> ليلة </w:t>
      </w:r>
      <w:r w:rsidR="007A30D3" w:rsidRPr="00D43EE9">
        <w:rPr>
          <w:rFonts w:ascii="Simplified Arabic" w:eastAsia="Times New Roman" w:hAnsi="Simplified Arabic" w:cs="Simplified Arabic" w:hint="cs"/>
          <w:sz w:val="36"/>
          <w:szCs w:val="36"/>
          <w:rtl/>
        </w:rPr>
        <w:t>القدر؟</w:t>
      </w:r>
      <w:r w:rsidRPr="00D43EE9">
        <w:rPr>
          <w:rFonts w:ascii="Simplified Arabic" w:eastAsia="Times New Roman" w:hAnsi="Simplified Arabic" w:cs="Simplified Arabic"/>
          <w:sz w:val="36"/>
          <w:szCs w:val="36"/>
          <w:rtl/>
        </w:rPr>
        <w:t xml:space="preserve">  وتجد الإجابة عند عائشة رضي الله </w:t>
      </w:r>
      <w:r w:rsidR="007A30D3" w:rsidRPr="00D43EE9">
        <w:rPr>
          <w:rFonts w:ascii="Simplified Arabic" w:eastAsia="Times New Roman" w:hAnsi="Simplified Arabic" w:cs="Simplified Arabic" w:hint="cs"/>
          <w:sz w:val="36"/>
          <w:szCs w:val="36"/>
          <w:rtl/>
        </w:rPr>
        <w:t>عنها،</w:t>
      </w:r>
      <w:r w:rsidRPr="00D43EE9">
        <w:rPr>
          <w:rFonts w:ascii="Simplified Arabic" w:eastAsia="Times New Roman" w:hAnsi="Simplified Arabic" w:cs="Simplified Arabic"/>
          <w:sz w:val="36"/>
          <w:szCs w:val="36"/>
          <w:rtl/>
        </w:rPr>
        <w:t xml:space="preserve"> فقد أخرج </w:t>
      </w:r>
      <w:r w:rsidR="007A30D3" w:rsidRPr="00D43EE9">
        <w:rPr>
          <w:rFonts w:ascii="Simplified Arabic" w:eastAsia="Times New Roman" w:hAnsi="Simplified Arabic" w:cs="Simplified Arabic" w:hint="cs"/>
          <w:sz w:val="36"/>
          <w:szCs w:val="36"/>
          <w:rtl/>
        </w:rPr>
        <w:t xml:space="preserve">الإمام </w:t>
      </w:r>
      <w:r w:rsidR="007A30D3">
        <w:rPr>
          <w:rFonts w:ascii="Simplified Arabic" w:eastAsia="Times New Roman" w:hAnsi="Simplified Arabic" w:cs="Simplified Arabic" w:hint="cs"/>
          <w:sz w:val="36"/>
          <w:szCs w:val="36"/>
          <w:rtl/>
        </w:rPr>
        <w:t>أ</w:t>
      </w:r>
      <w:r w:rsidR="007A30D3" w:rsidRPr="00D43EE9">
        <w:rPr>
          <w:rFonts w:ascii="Simplified Arabic" w:eastAsia="Times New Roman" w:hAnsi="Simplified Arabic" w:cs="Simplified Arabic" w:hint="cs"/>
          <w:sz w:val="36"/>
          <w:szCs w:val="36"/>
          <w:rtl/>
        </w:rPr>
        <w:t>حمد</w:t>
      </w:r>
      <w:r w:rsidRPr="00D43EE9">
        <w:rPr>
          <w:rFonts w:ascii="Simplified Arabic" w:eastAsia="Times New Roman" w:hAnsi="Simplified Arabic" w:cs="Simplified Arabic"/>
          <w:sz w:val="36"/>
          <w:szCs w:val="36"/>
          <w:rtl/>
        </w:rPr>
        <w:t xml:space="preserve"> وغيره بسند </w:t>
      </w:r>
      <w:r w:rsidR="007A30D3" w:rsidRPr="00D43EE9">
        <w:rPr>
          <w:rFonts w:ascii="Simplified Arabic" w:eastAsia="Times New Roman" w:hAnsi="Simplified Arabic" w:cs="Simplified Arabic" w:hint="cs"/>
          <w:sz w:val="36"/>
          <w:szCs w:val="36"/>
          <w:rtl/>
        </w:rPr>
        <w:t>صحيح عن</w:t>
      </w:r>
      <w:r w:rsidRPr="00D43EE9">
        <w:rPr>
          <w:rFonts w:ascii="Simplified Arabic" w:eastAsia="Times New Roman" w:hAnsi="Simplified Arabic" w:cs="Simplified Arabic"/>
          <w:sz w:val="36"/>
          <w:szCs w:val="36"/>
          <w:rtl/>
        </w:rPr>
        <w:t xml:space="preserve"> عائشة رضي الله عنها قالت </w:t>
      </w:r>
      <w:r w:rsidR="007A30D3" w:rsidRPr="00D43EE9">
        <w:rPr>
          <w:rFonts w:ascii="Simplified Arabic" w:eastAsia="Times New Roman" w:hAnsi="Simplified Arabic" w:cs="Simplified Arabic" w:hint="cs"/>
          <w:sz w:val="36"/>
          <w:szCs w:val="36"/>
          <w:rtl/>
        </w:rPr>
        <w:t>((يا</w:t>
      </w:r>
      <w:r w:rsidRPr="00D43EE9">
        <w:rPr>
          <w:rFonts w:ascii="Simplified Arabic" w:eastAsia="Times New Roman" w:hAnsi="Simplified Arabic" w:cs="Simplified Arabic"/>
          <w:sz w:val="36"/>
          <w:szCs w:val="36"/>
          <w:rtl/>
        </w:rPr>
        <w:t xml:space="preserve"> رسولَ اللهِ، ما أقولُ إذا صادَفْتُ ليلةَ القَدرِ؟ قال: قولي: اللَّهمَّ إنَّك عَفُوٌّ تُحِبُّ العَفوَ؛ فاعْفُ عنِّي</w:t>
      </w:r>
      <w:r w:rsidR="007A30D3" w:rsidRPr="00D43EE9">
        <w:rPr>
          <w:rFonts w:ascii="Simplified Arabic" w:eastAsia="Times New Roman" w:hAnsi="Simplified Arabic" w:cs="Simplified Arabic" w:hint="cs"/>
          <w:sz w:val="36"/>
          <w:szCs w:val="36"/>
          <w:rtl/>
        </w:rPr>
        <w:t>)</w:t>
      </w:r>
      <w:r w:rsidRPr="00D43EE9">
        <w:rPr>
          <w:rFonts w:ascii="Simplified Arabic" w:eastAsia="Times New Roman" w:hAnsi="Simplified Arabic" w:cs="Simplified Arabic"/>
          <w:sz w:val="36"/>
          <w:szCs w:val="36"/>
          <w:rtl/>
        </w:rPr>
        <w:t>)</w:t>
      </w:r>
      <w:r w:rsidR="007A30D3">
        <w:rPr>
          <w:rFonts w:ascii="Simplified Arabic" w:eastAsia="Times New Roman" w:hAnsi="Simplified Arabic" w:cs="Simplified Arabic" w:hint="cs"/>
          <w:sz w:val="36"/>
          <w:szCs w:val="36"/>
          <w:rtl/>
        </w:rPr>
        <w:t>.</w:t>
      </w:r>
    </w:p>
    <w:p w14:paraId="3EAAC8C9" w14:textId="77777777" w:rsidR="00D43EE9" w:rsidRPr="007A30D3" w:rsidRDefault="00D43EE9" w:rsidP="007A30D3">
      <w:pPr>
        <w:bidi/>
        <w:spacing w:after="120" w:line="240" w:lineRule="auto"/>
        <w:jc w:val="center"/>
        <w:rPr>
          <w:rFonts w:ascii="Simplified Arabic" w:eastAsia="Times New Roman" w:hAnsi="Simplified Arabic" w:cs="PT Bold Heading"/>
          <w:sz w:val="36"/>
          <w:szCs w:val="36"/>
          <w:rtl/>
        </w:rPr>
      </w:pPr>
      <w:r w:rsidRPr="007A30D3">
        <w:rPr>
          <w:rFonts w:ascii="Simplified Arabic" w:eastAsia="Times New Roman" w:hAnsi="Simplified Arabic" w:cs="PT Bold Heading"/>
          <w:sz w:val="36"/>
          <w:szCs w:val="36"/>
          <w:rtl/>
        </w:rPr>
        <w:t>اللهم لا تحرمنا اجر ليلة القدر وتقبل صيامنا وقيامنا</w:t>
      </w:r>
    </w:p>
    <w:p w14:paraId="471912E4" w14:textId="52811FB8" w:rsidR="00322A0F" w:rsidRPr="00FA172C" w:rsidRDefault="00FA172C" w:rsidP="00D43EE9">
      <w:pPr>
        <w:bidi/>
        <w:spacing w:after="120" w:line="240" w:lineRule="auto"/>
        <w:jc w:val="center"/>
        <w:rPr>
          <w:rFonts w:ascii="Simplified Arabic" w:hAnsi="Simplified Arabic" w:cs="PT Bold Heading"/>
          <w:sz w:val="40"/>
          <w:szCs w:val="40"/>
        </w:rPr>
      </w:pPr>
      <w:proofErr w:type="gramStart"/>
      <w:r w:rsidRPr="00746459">
        <w:rPr>
          <w:rFonts w:ascii="Simplified Arabic" w:hAnsi="Simplified Arabic" w:cs="PT Bold Heading"/>
          <w:sz w:val="40"/>
          <w:szCs w:val="40"/>
          <w:rtl/>
        </w:rPr>
        <w:t>ك</w:t>
      </w:r>
      <w:r>
        <w:rPr>
          <w:rFonts w:ascii="Simplified Arabic" w:hAnsi="Simplified Arabic" w:cs="PT Bold Heading" w:hint="cs"/>
          <w:sz w:val="40"/>
          <w:szCs w:val="40"/>
          <w:rtl/>
        </w:rPr>
        <w:t>ت</w:t>
      </w:r>
      <w:r w:rsidRPr="00746459">
        <w:rPr>
          <w:rFonts w:ascii="Simplified Arabic" w:hAnsi="Simplified Arabic" w:cs="PT Bold Heading"/>
          <w:sz w:val="40"/>
          <w:szCs w:val="40"/>
          <w:rtl/>
        </w:rPr>
        <w:t>به :</w:t>
      </w:r>
      <w:proofErr w:type="gramEnd"/>
      <w:r w:rsidRPr="00746459">
        <w:rPr>
          <w:rFonts w:ascii="Simplified Arabic" w:hAnsi="Simplified Arabic" w:cs="PT Bold Heading"/>
          <w:sz w:val="40"/>
          <w:szCs w:val="40"/>
          <w:rtl/>
        </w:rPr>
        <w:t xml:space="preserve"> الشيخ خالد القط</w:t>
      </w:r>
    </w:p>
    <w:sectPr w:rsidR="00322A0F" w:rsidRPr="00FA172C" w:rsidSect="006B2A4E">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921AC" w14:textId="77777777" w:rsidR="006B2A4E" w:rsidRDefault="006B2A4E" w:rsidP="0046340F">
      <w:pPr>
        <w:spacing w:after="0" w:line="240" w:lineRule="auto"/>
      </w:pPr>
      <w:r>
        <w:separator/>
      </w:r>
    </w:p>
  </w:endnote>
  <w:endnote w:type="continuationSeparator" w:id="0">
    <w:p w14:paraId="78053807" w14:textId="77777777" w:rsidR="006B2A4E" w:rsidRDefault="006B2A4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95E71" w14:textId="77777777" w:rsidR="006B2A4E" w:rsidRDefault="006B2A4E" w:rsidP="0046340F">
      <w:pPr>
        <w:spacing w:after="0" w:line="240" w:lineRule="auto"/>
      </w:pPr>
      <w:r>
        <w:separator/>
      </w:r>
    </w:p>
  </w:footnote>
  <w:footnote w:type="continuationSeparator" w:id="0">
    <w:p w14:paraId="74023558" w14:textId="77777777" w:rsidR="006B2A4E" w:rsidRDefault="006B2A4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3EE9"/>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2A4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6152</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2024-03-22T23:11:00Z</dcterms:created>
  <dcterms:modified xsi:type="dcterms:W3CDTF">2024-03-22T23:11:00Z</dcterms:modified>
</cp:coreProperties>
</file>