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0B449C1F" w:rsidR="00B034A2" w:rsidRPr="002E0BD0" w:rsidRDefault="00591D6B" w:rsidP="0066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before="120" w:after="120" w:line="240" w:lineRule="auto"/>
        <w:jc w:val="center"/>
        <w:rPr>
          <w:rFonts w:asciiTheme="majorBidi" w:hAnsiTheme="majorBidi" w:cs="PT Bold Heading"/>
          <w:b/>
          <w:bCs/>
          <w:sz w:val="66"/>
          <w:szCs w:val="66"/>
          <w:rtl/>
        </w:rPr>
      </w:pPr>
      <w:r w:rsidRPr="002E0BD0">
        <w:rPr>
          <w:rFonts w:asciiTheme="majorBidi" w:hAnsiTheme="majorBidi" w:cs="PT Bold Heading"/>
          <w:b/>
          <w:bCs/>
          <w:noProof/>
          <w:sz w:val="66"/>
          <w:szCs w:val="66"/>
          <w:rtl/>
        </w:rPr>
        <w:drawing>
          <wp:anchor distT="0" distB="0" distL="114300" distR="114300" simplePos="0" relativeHeight="251662336" behindDoc="0" locked="0" layoutInCell="1" allowOverlap="1" wp14:anchorId="6ED5D37A" wp14:editId="7500D0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2E0BD0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2E0BD0" w:rsidRPr="002E0BD0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مظاهر رحمة </w:t>
      </w:r>
      <w:r w:rsidR="005F5B58" w:rsidRPr="002E0BD0">
        <w:rPr>
          <w:rFonts w:asciiTheme="majorBidi" w:hAnsiTheme="majorBidi" w:cs="PT Bold Heading"/>
          <w:b/>
          <w:bCs/>
          <w:sz w:val="66"/>
          <w:szCs w:val="66"/>
          <w:rtl/>
        </w:rPr>
        <w:t>النبي</w:t>
      </w:r>
      <w:r w:rsidR="002F2F14" w:rsidRPr="002E0BD0">
        <w:rPr>
          <w:rFonts w:asciiTheme="majorBidi" w:hAnsiTheme="majorBidi" w:cs="PT Bold Heading" w:hint="cs"/>
          <w:b/>
          <w:bCs/>
          <w:sz w:val="66"/>
          <w:szCs w:val="66"/>
          <w:rtl/>
        </w:rPr>
        <w:t>ِّ</w:t>
      </w:r>
      <w:r w:rsidR="005F5B58" w:rsidRPr="002E0BD0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2F2F14" w:rsidRPr="002E0BD0">
        <w:rPr>
          <w:rFonts w:ascii="Sakkal Majalla" w:hAnsi="Sakkal Majalla" w:cs="Sakkal Majalla" w:hint="cs"/>
          <w:b/>
          <w:bCs/>
          <w:sz w:val="66"/>
          <w:szCs w:val="66"/>
          <w:rtl/>
        </w:rPr>
        <w:t>ﷺ</w:t>
      </w:r>
      <w:r w:rsidR="005F5B58" w:rsidRPr="002E0BD0">
        <w:rPr>
          <w:rFonts w:asciiTheme="majorBidi" w:hAnsiTheme="majorBidi" w:cs="PT Bold Heading"/>
          <w:b/>
          <w:bCs/>
          <w:sz w:val="66"/>
          <w:szCs w:val="66"/>
          <w:rtl/>
        </w:rPr>
        <w:t xml:space="preserve"> </w:t>
      </w:r>
      <w:r w:rsidR="002E0BD0" w:rsidRPr="002E0BD0">
        <w:rPr>
          <w:rFonts w:asciiTheme="majorBidi" w:hAnsiTheme="majorBidi" w:cs="PT Bold Heading"/>
          <w:b/>
          <w:bCs/>
          <w:sz w:val="66"/>
          <w:szCs w:val="66"/>
          <w:rtl/>
        </w:rPr>
        <w:t>بأم</w:t>
      </w:r>
      <w:r w:rsidR="002E0BD0" w:rsidRPr="002E0BD0">
        <w:rPr>
          <w:rFonts w:asciiTheme="majorBidi" w:hAnsiTheme="majorBidi" w:cs="PT Bold Heading" w:hint="cs"/>
          <w:b/>
          <w:bCs/>
          <w:sz w:val="66"/>
          <w:szCs w:val="66"/>
          <w:rtl/>
        </w:rPr>
        <w:t>ت</w:t>
      </w:r>
      <w:r w:rsidR="002E0BD0" w:rsidRPr="002E0BD0">
        <w:rPr>
          <w:rFonts w:asciiTheme="majorBidi" w:hAnsiTheme="majorBidi" w:cs="PT Bold Heading"/>
          <w:b/>
          <w:bCs/>
          <w:sz w:val="66"/>
          <w:szCs w:val="66"/>
          <w:rtl/>
        </w:rPr>
        <w:t>ه</w:t>
      </w:r>
    </w:p>
    <w:p w14:paraId="0978025E" w14:textId="5E8C9486" w:rsidR="00A85939" w:rsidRPr="00510DC6" w:rsidRDefault="00CA2966" w:rsidP="0066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before="120" w:after="120" w:line="240" w:lineRule="auto"/>
        <w:jc w:val="center"/>
        <w:rPr>
          <w:rFonts w:asciiTheme="majorBidi" w:hAnsiTheme="majorBidi" w:cs="PT Bold Heading"/>
          <w:sz w:val="44"/>
          <w:szCs w:val="44"/>
        </w:rPr>
      </w:pPr>
      <w:r w:rsidRPr="00510DC6">
        <w:rPr>
          <w:rFonts w:asciiTheme="majorBidi" w:hAnsiTheme="majorBidi" w:cs="PT Bold Heading"/>
          <w:sz w:val="44"/>
          <w:szCs w:val="44"/>
        </w:rPr>
        <w:t xml:space="preserve"> </w:t>
      </w:r>
      <w:r w:rsidR="002E0BD0">
        <w:rPr>
          <w:rFonts w:asciiTheme="majorBidi" w:hAnsiTheme="majorBidi" w:cs="PT Bold Heading" w:hint="cs"/>
          <w:sz w:val="44"/>
          <w:szCs w:val="44"/>
          <w:rtl/>
        </w:rPr>
        <w:t>14</w:t>
      </w:r>
      <w:r w:rsidR="00DB2AFF">
        <w:rPr>
          <w:rFonts w:asciiTheme="majorBidi" w:hAnsiTheme="majorBidi" w:cs="PT Bold Heading" w:hint="cs"/>
          <w:sz w:val="44"/>
          <w:szCs w:val="44"/>
          <w:rtl/>
        </w:rPr>
        <w:t xml:space="preserve"> ربيع الأول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="000B2DC3" w:rsidRPr="00510DC6">
        <w:rPr>
          <w:rFonts w:asciiTheme="majorBidi" w:hAnsiTheme="majorBidi" w:cs="PT Bold Heading" w:hint="cs"/>
          <w:sz w:val="44"/>
          <w:szCs w:val="44"/>
          <w:rtl/>
        </w:rPr>
        <w:t>1445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 xml:space="preserve">هـ </w:t>
      </w:r>
      <w:r w:rsidRPr="00510DC6">
        <w:rPr>
          <w:rFonts w:asciiTheme="majorBidi" w:hAnsiTheme="majorBidi" w:cs="Cambria" w:hint="cs"/>
          <w:sz w:val="44"/>
          <w:szCs w:val="44"/>
          <w:rtl/>
        </w:rPr>
        <w:t>-</w:t>
      </w:r>
      <w:r w:rsidR="00D827F0" w:rsidRPr="00510DC6">
        <w:rPr>
          <w:rFonts w:asciiTheme="majorBidi" w:hAnsiTheme="majorBidi" w:cs="Cambria" w:hint="cs"/>
          <w:sz w:val="44"/>
          <w:szCs w:val="44"/>
          <w:rtl/>
        </w:rPr>
        <w:t xml:space="preserve"> </w:t>
      </w:r>
      <w:r w:rsidR="002E0BD0">
        <w:rPr>
          <w:rFonts w:asciiTheme="majorBidi" w:hAnsiTheme="majorBidi" w:cs="PT Bold Heading" w:hint="cs"/>
          <w:sz w:val="44"/>
          <w:szCs w:val="44"/>
          <w:rtl/>
        </w:rPr>
        <w:t>29</w:t>
      </w:r>
      <w:r w:rsidR="00E458B5">
        <w:rPr>
          <w:rFonts w:asciiTheme="majorBidi" w:hAnsiTheme="majorBidi" w:cs="PT Bold Heading" w:hint="cs"/>
          <w:sz w:val="44"/>
          <w:szCs w:val="44"/>
          <w:rtl/>
        </w:rPr>
        <w:t xml:space="preserve"> سبتمبر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 xml:space="preserve"> </w:t>
      </w:r>
      <w:r w:rsidRPr="00510DC6">
        <w:rPr>
          <w:rFonts w:asciiTheme="majorBidi" w:hAnsiTheme="majorBidi" w:cs="PT Bold Heading" w:hint="cs"/>
          <w:sz w:val="44"/>
          <w:szCs w:val="44"/>
          <w:rtl/>
        </w:rPr>
        <w:t>2023</w:t>
      </w:r>
      <w:r w:rsidR="00A85939" w:rsidRPr="00510DC6">
        <w:rPr>
          <w:rFonts w:asciiTheme="majorBidi" w:hAnsiTheme="majorBidi" w:cs="PT Bold Heading"/>
          <w:sz w:val="44"/>
          <w:szCs w:val="44"/>
          <w:rtl/>
        </w:rPr>
        <w:t>م</w:t>
      </w:r>
    </w:p>
    <w:p w14:paraId="3FD07F3E" w14:textId="28768ADE" w:rsidR="00145145" w:rsidRPr="00145145" w:rsidRDefault="00BA1E8B" w:rsidP="0066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2C6624AE" w14:textId="2F697A1C" w:rsidR="002E0BD0" w:rsidRPr="002E0BD0" w:rsidRDefault="002E0BD0" w:rsidP="00664D6E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E0BD0">
        <w:rPr>
          <w:rFonts w:ascii="Simplified Arabic" w:hAnsi="Simplified Arabic" w:cs="Simplified Arabic"/>
          <w:sz w:val="40"/>
          <w:szCs w:val="40"/>
          <w:rtl/>
        </w:rPr>
        <w:t>الحمد لله رب</w:t>
      </w:r>
      <w:r w:rsidRPr="002E0BD0">
        <w:rPr>
          <w:rFonts w:ascii="Simplified Arabic" w:hAnsi="Simplified Arabic" w:cs="Simplified Arabic"/>
          <w:sz w:val="40"/>
          <w:szCs w:val="40"/>
        </w:rPr>
        <w:t xml:space="preserve"> 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>العالمين، القائل في كتابه الكريم: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E0BD0">
        <w:rPr>
          <w:rFonts w:ascii="Simplified Arabic" w:hAnsi="Simplified Arabic" w:cs="PT Bold Heading"/>
          <w:sz w:val="40"/>
          <w:szCs w:val="40"/>
          <w:rtl/>
        </w:rPr>
        <w:t>{وَمَا أَرْسَلْنَاكَ إِلَّا رَحْمَةً لِلْعَالَمِينَ}</w:t>
      </w:r>
      <w:r w:rsidRPr="002E0BD0">
        <w:rPr>
          <w:rFonts w:ascii="Simplified Arabic" w:hAnsi="Simplified Arabic" w:cs="PT Bold Heading" w:hint="cs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وأشهد أن لا إله إلا الله وحده لا شريك له، وأشهد أن سيدنا ونبينا محمدا عبده ورسوله، اللهم صل وسلم وبارك عليه، وعلى </w:t>
      </w:r>
      <w:proofErr w:type="spellStart"/>
      <w:r w:rsidRPr="002E0BD0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 وصحبه، ومن تبعهم بإحسان إلى يوم الدين، </w:t>
      </w:r>
      <w:r w:rsidRPr="002E0BD0">
        <w:rPr>
          <w:rFonts w:ascii="Simplified Arabic" w:hAnsi="Simplified Arabic" w:cs="PT Bold Heading"/>
          <w:sz w:val="40"/>
          <w:szCs w:val="40"/>
          <w:rtl/>
        </w:rPr>
        <w:t>وبعد:</w:t>
      </w:r>
    </w:p>
    <w:p w14:paraId="6599EFE4" w14:textId="0FCACD02" w:rsidR="002E0BD0" w:rsidRPr="002E0BD0" w:rsidRDefault="002E0BD0" w:rsidP="00664D6E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E0BD0">
        <w:rPr>
          <w:rFonts w:ascii="Simplified Arabic" w:hAnsi="Simplified Arabic" w:cs="Simplified Arabic"/>
          <w:sz w:val="40"/>
          <w:szCs w:val="40"/>
          <w:rtl/>
        </w:rPr>
        <w:t>فإن الرحمة من عظيم الأخلاق التي تحلى بها نبينا محمد (صلى الله عليه وسلم) وقد تجلت الرحمة في حياة نبينا (صلوات ربي وسلامه عليه) في أعلى صورها وأبهى</w:t>
      </w:r>
      <w:r w:rsidRPr="002E0BD0">
        <w:rPr>
          <w:rFonts w:ascii="Simplified Arabic" w:hAnsi="Simplified Arabic" w:cs="Simplified Arabic"/>
          <w:sz w:val="40"/>
          <w:szCs w:val="40"/>
        </w:rPr>
        <w:t xml:space="preserve"> 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>معانيها، واتسعت آفاقها لتشمل جميع أمته، بل جميع المخلوقات، حيث يقول الحق</w:t>
      </w:r>
      <w:r w:rsidRPr="002E0BD0">
        <w:rPr>
          <w:rFonts w:ascii="Simplified Arabic" w:hAnsi="Simplified Arabic" w:cs="Simplified Arabic"/>
          <w:sz w:val="40"/>
          <w:szCs w:val="40"/>
        </w:rPr>
        <w:t xml:space="preserve"> 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>سبحانه: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E0BD0">
        <w:rPr>
          <w:rFonts w:ascii="Simplified Arabic" w:hAnsi="Simplified Arabic" w:cs="PT Bold Heading"/>
          <w:sz w:val="40"/>
          <w:szCs w:val="40"/>
          <w:rtl/>
        </w:rPr>
        <w:t>{وَمَا أَرْسَلْنَاكَ إِلَّا رَحْمَةً لِلْعَالَمِينَ}</w:t>
      </w:r>
      <w:r w:rsidRPr="002E0BD0"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 ويقول نبينا (صلى الله عليه وسلم) عن نفسه: </w:t>
      </w:r>
      <w:r w:rsidRPr="002E0BD0">
        <w:rPr>
          <w:rFonts w:ascii="Simplified Arabic" w:hAnsi="Simplified Arabic" w:cs="PT Bold Heading"/>
          <w:sz w:val="40"/>
          <w:szCs w:val="40"/>
          <w:rtl/>
        </w:rPr>
        <w:t>(إنَّما أنا رحمةٌ مُهداةٌ).</w:t>
      </w:r>
    </w:p>
    <w:p w14:paraId="5D94DF02" w14:textId="77777777" w:rsidR="002E0BD0" w:rsidRPr="00664D6E" w:rsidRDefault="002E0BD0" w:rsidP="00664D6E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39"/>
          <w:szCs w:val="39"/>
        </w:rPr>
      </w:pPr>
      <w:r w:rsidRPr="00664D6E">
        <w:rPr>
          <w:rFonts w:ascii="Simplified Arabic" w:hAnsi="Simplified Arabic" w:cs="Simplified Arabic"/>
          <w:sz w:val="39"/>
          <w:szCs w:val="39"/>
          <w:rtl/>
        </w:rPr>
        <w:t xml:space="preserve">فكان نبينا (صلى الله عليه وسلم) رحيما بالضعفاء وذوي الهمم واليتامى والمساكين، يوصي برحمتهم وإكرامهم، ويسعى في قضاء حوائجهم، حيث يقول نبينا (صلى الله عليه وسلم): </w:t>
      </w:r>
      <w:r w:rsidRPr="00664D6E">
        <w:rPr>
          <w:rFonts w:ascii="Simplified Arabic" w:hAnsi="Simplified Arabic" w:cs="PT Bold Heading"/>
          <w:sz w:val="39"/>
          <w:szCs w:val="39"/>
          <w:rtl/>
        </w:rPr>
        <w:t xml:space="preserve">(ليس منا من لم يرحمْ صغيرَنا ، ويُوَقِّرْ كبيرَنا)، </w:t>
      </w:r>
      <w:r w:rsidRPr="00664D6E">
        <w:rPr>
          <w:rFonts w:ascii="Simplified Arabic" w:hAnsi="Simplified Arabic" w:cs="Simplified Arabic"/>
          <w:sz w:val="39"/>
          <w:szCs w:val="39"/>
          <w:rtl/>
        </w:rPr>
        <w:t>ويقول (عليه الصلاة والسلام) لمن جاءه يشكو قساوة قلبه:</w:t>
      </w:r>
      <w:r w:rsidRPr="00664D6E">
        <w:rPr>
          <w:rFonts w:ascii="Simplified Arabic" w:hAnsi="Simplified Arabic" w:cs="PT Bold Heading"/>
          <w:sz w:val="39"/>
          <w:szCs w:val="39"/>
          <w:rtl/>
        </w:rPr>
        <w:t xml:space="preserve"> (أتحِبُّ أن يلينَ قلبُك) فقال: نعم، قال (صلى الله عليه</w:t>
      </w:r>
      <w:r w:rsidRPr="00664D6E">
        <w:rPr>
          <w:rFonts w:ascii="Simplified Arabic" w:hAnsi="Simplified Arabic" w:cs="PT Bold Heading"/>
          <w:sz w:val="39"/>
          <w:szCs w:val="39"/>
        </w:rPr>
        <w:t xml:space="preserve"> </w:t>
      </w:r>
      <w:r w:rsidRPr="00664D6E">
        <w:rPr>
          <w:rFonts w:ascii="Simplified Arabic" w:hAnsi="Simplified Arabic" w:cs="PT Bold Heading"/>
          <w:sz w:val="39"/>
          <w:szCs w:val="39"/>
          <w:rtl/>
        </w:rPr>
        <w:t xml:space="preserve">وسلم): (ارحَمِ اليتيمَ وامسَحْ رأسَه وأطعِمه من طعامِك يلِنْ قلبُك </w:t>
      </w:r>
      <w:r w:rsidRPr="00664D6E">
        <w:rPr>
          <w:rFonts w:ascii="Simplified Arabic" w:hAnsi="Simplified Arabic" w:cs="PT Bold Heading"/>
          <w:sz w:val="39"/>
          <w:szCs w:val="39"/>
          <w:rtl/>
        </w:rPr>
        <w:lastRenderedPageBreak/>
        <w:t>وتُدرِكْ حاجتَك)،</w:t>
      </w:r>
      <w:r w:rsidRPr="00664D6E">
        <w:rPr>
          <w:rFonts w:ascii="Simplified Arabic" w:hAnsi="Simplified Arabic" w:cs="Simplified Arabic"/>
          <w:sz w:val="39"/>
          <w:szCs w:val="39"/>
          <w:rtl/>
        </w:rPr>
        <w:t xml:space="preserve"> ويقول سيدنا عبد الله بن أبي أوفى (رضي الله عنه): "كان النبي</w:t>
      </w:r>
      <w:r w:rsidRPr="00664D6E">
        <w:rPr>
          <w:rFonts w:ascii="Simplified Arabic" w:hAnsi="Simplified Arabic" w:cs="Simplified Arabic"/>
          <w:sz w:val="39"/>
          <w:szCs w:val="39"/>
        </w:rPr>
        <w:t xml:space="preserve"> </w:t>
      </w:r>
      <w:r w:rsidRPr="00664D6E">
        <w:rPr>
          <w:rFonts w:ascii="Simplified Arabic" w:hAnsi="Simplified Arabic" w:cs="Simplified Arabic"/>
          <w:sz w:val="39"/>
          <w:szCs w:val="39"/>
          <w:rtl/>
        </w:rPr>
        <w:t>(صلى الله عليه وسلم) ولا يأنفُ أنْ يمشيَ مع الأرملةِ والمسكينِ فيقضي له الحاجةَ</w:t>
      </w:r>
      <w:r w:rsidRPr="00664D6E">
        <w:rPr>
          <w:rFonts w:ascii="Simplified Arabic" w:hAnsi="Simplified Arabic" w:cs="Simplified Arabic"/>
          <w:sz w:val="39"/>
          <w:szCs w:val="39"/>
        </w:rPr>
        <w:t xml:space="preserve"> (</w:t>
      </w:r>
      <w:r w:rsidRPr="00664D6E">
        <w:rPr>
          <w:rFonts w:ascii="Simplified Arabic" w:hAnsi="Simplified Arabic" w:cs="Simplified Arabic"/>
          <w:sz w:val="39"/>
          <w:szCs w:val="39"/>
          <w:rtl/>
        </w:rPr>
        <w:t>كما جعل النبي (صلى الله عليه وسلم) عبد الله بن أم مكتوم (رضي الله عنه) – وكان ضريرا - مؤذنا له، واستخلفه (صلى الله عليه وسلم) على المدينة ليصلي بالناس.</w:t>
      </w:r>
    </w:p>
    <w:p w14:paraId="333C401F" w14:textId="29701562" w:rsidR="002E0BD0" w:rsidRPr="002E0BD0" w:rsidRDefault="002E0BD0" w:rsidP="00664D6E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E0BD0">
        <w:rPr>
          <w:rFonts w:ascii="Simplified Arabic" w:hAnsi="Simplified Arabic" w:cs="Simplified Arabic"/>
          <w:sz w:val="40"/>
          <w:szCs w:val="40"/>
          <w:rtl/>
        </w:rPr>
        <w:t>وكان الطفل له نصيب وافر من رحمته (صلى الله عليه وسلم)، فحين يسمع (عليه الصلاة والسلام) بكاء الطفل الرضيع ينهي صلاته على عجل؛ رحمة بالرضيع وبأمه،</w:t>
      </w:r>
      <w:r w:rsidRPr="002E0BD0">
        <w:rPr>
          <w:rFonts w:ascii="Simplified Arabic" w:hAnsi="Simplified Arabic" w:cs="Simplified Arabic"/>
          <w:sz w:val="40"/>
          <w:szCs w:val="40"/>
        </w:rPr>
        <w:t xml:space="preserve"> 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يقول (صلى الله عليه وسلم): </w:t>
      </w:r>
      <w:r w:rsidRPr="002E0BD0">
        <w:rPr>
          <w:rFonts w:ascii="Simplified Arabic" w:hAnsi="Simplified Arabic" w:cs="PT Bold Heading"/>
          <w:sz w:val="40"/>
          <w:szCs w:val="40"/>
          <w:rtl/>
        </w:rPr>
        <w:t>(إِنِّي لأَدْخُلُ الصَّلاَةَ أُرِيدُ إِطَالَتَهَا فَأَسْمَعُ بُكَاءَ الصَّبِيِّ فَأُخَفِّفُ مِنْ شِدَّةِ وَجْدِ أُمِّهِ بِهِ)،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 وحين قبل رسول الله (صلى الله عليه وسلم) حفيده</w:t>
      </w:r>
      <w:r w:rsidRPr="002E0BD0">
        <w:rPr>
          <w:rFonts w:ascii="Simplified Arabic" w:hAnsi="Simplified Arabic" w:cs="Simplified Arabic"/>
          <w:sz w:val="40"/>
          <w:szCs w:val="40"/>
        </w:rPr>
        <w:t xml:space="preserve"> 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الحسن بن علي (رضي الله عنهما) وعنده الأقرع بن حابس </w:t>
      </w:r>
      <w:r w:rsidRPr="002E0BD0">
        <w:rPr>
          <w:rFonts w:ascii="Simplified Arabic" w:hAnsi="Simplified Arabic" w:cs="Simplified Arabic" w:hint="cs"/>
          <w:sz w:val="40"/>
          <w:szCs w:val="40"/>
          <w:rtl/>
        </w:rPr>
        <w:t xml:space="preserve">التميمي 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>فقال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 الأقرَعُ بنُ حابِسٍ: إنَّ لي عَشَرةً مِن الوَلَدِ، ما قبَّلتُ منهم أحَدًا. فقال رسولُ اللهِ صلَّى اللهُ عليه وسلَّمَ: </w:t>
      </w:r>
      <w:r w:rsidRPr="002E0BD0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2E0BD0">
        <w:rPr>
          <w:rFonts w:ascii="Simplified Arabic" w:hAnsi="Simplified Arabic" w:cs="PT Bold Heading"/>
          <w:sz w:val="40"/>
          <w:szCs w:val="40"/>
          <w:rtl/>
        </w:rPr>
        <w:t xml:space="preserve">مَن لا يَرحَمْ، لا </w:t>
      </w:r>
      <w:proofErr w:type="gramStart"/>
      <w:r w:rsidRPr="002E0BD0">
        <w:rPr>
          <w:rFonts w:ascii="Simplified Arabic" w:hAnsi="Simplified Arabic" w:cs="PT Bold Heading"/>
          <w:sz w:val="40"/>
          <w:szCs w:val="40"/>
          <w:rtl/>
        </w:rPr>
        <w:t>يُرحَمْ</w:t>
      </w:r>
      <w:r w:rsidRPr="002E0BD0">
        <w:rPr>
          <w:rFonts w:ascii="Simplified Arabic" w:hAnsi="Simplified Arabic" w:cs="PT Bold Heading"/>
          <w:sz w:val="40"/>
          <w:szCs w:val="40"/>
        </w:rPr>
        <w:t>(</w:t>
      </w:r>
      <w:proofErr w:type="gramEnd"/>
      <w:r w:rsidRPr="002E0BD0">
        <w:rPr>
          <w:rFonts w:ascii="Simplified Arabic" w:hAnsi="Simplified Arabic" w:cs="PT Bold Heading"/>
          <w:sz w:val="40"/>
          <w:szCs w:val="40"/>
          <w:rtl/>
        </w:rPr>
        <w:t>.</w:t>
      </w:r>
    </w:p>
    <w:p w14:paraId="2974AA6C" w14:textId="285E1195" w:rsidR="002E0BD0" w:rsidRPr="00E95F31" w:rsidRDefault="002E0BD0" w:rsidP="00664D6E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كما كان نبينا (صلى الله عليه وسلم) رحيما بالمذنبين والعصاة، يأخذ بأيديهم ويرشدهم إلى الحق، فحينما أتى شاب إلى النبي (صلى الله عليه وسلم) وقال: يا رسول الله، ائذن لي بالزنا! قربه النبي (صلى الله عليه وسلم) منه </w:t>
      </w:r>
      <w:r w:rsidR="00E95F31" w:rsidRPr="002E0BD0">
        <w:rPr>
          <w:rFonts w:ascii="Simplified Arabic" w:hAnsi="Simplified Arabic" w:cs="Simplified Arabic" w:hint="cs"/>
          <w:sz w:val="40"/>
          <w:szCs w:val="40"/>
          <w:rtl/>
        </w:rPr>
        <w:t>وحاوره:</w:t>
      </w:r>
      <w:r w:rsidRPr="00E95F31">
        <w:rPr>
          <w:rFonts w:ascii="Simplified Arabic" w:hAnsi="Simplified Arabic" w:cs="PT Bold Heading"/>
          <w:sz w:val="40"/>
          <w:szCs w:val="40"/>
        </w:rPr>
        <w:t xml:space="preserve"> </w:t>
      </w:r>
      <w:r w:rsidRPr="00E95F31">
        <w:rPr>
          <w:rFonts w:ascii="Simplified Arabic" w:hAnsi="Simplified Arabic" w:cs="PT Bold Heading"/>
          <w:sz w:val="40"/>
          <w:szCs w:val="40"/>
          <w:rtl/>
        </w:rPr>
        <w:t>قائلا له</w:t>
      </w:r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: أَتُحِبُّهُ </w:t>
      </w:r>
      <w:r w:rsidR="00E95F31" w:rsidRPr="00E95F31">
        <w:rPr>
          <w:rFonts w:ascii="Simplified Arabic" w:hAnsi="Simplified Arabic" w:cs="PT Bold Heading" w:hint="cs"/>
          <w:sz w:val="40"/>
          <w:szCs w:val="40"/>
          <w:rtl/>
        </w:rPr>
        <w:t>لأُمِّكَ؟</w:t>
      </w:r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قَالَ: لا وَاللَّهِ جَعَلَنِي اللَّهُ </w:t>
      </w:r>
      <w:r w:rsidR="00E95F31" w:rsidRPr="00E95F31">
        <w:rPr>
          <w:rFonts w:ascii="Simplified Arabic" w:hAnsi="Simplified Arabic" w:cs="PT Bold Heading" w:hint="cs"/>
          <w:sz w:val="40"/>
          <w:szCs w:val="40"/>
          <w:rtl/>
        </w:rPr>
        <w:t>فِدَاءَكَ.</w:t>
      </w:r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وَلا النَّاسُ يُحِبُّونَهُ لأُمَّهَاتِهِمْ .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أَفَتُحِبُّهُ</w:t>
      </w:r>
      <w:proofErr w:type="spell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لابْنَتِكَ؟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لا وَاللَّهِ يَا رَسُولَ اللَّهِ جَعَلَنِي اللَّهُ فِدَاءَكَ .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وَلا النَّاسُ يُحِبُّونَهُ لِبَنَاتِهِمْ .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أَفَتُحِبُّهُ</w:t>
      </w:r>
      <w:proofErr w:type="spell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لأُخْتِكَ ؟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لا وَاللَّهِ جَعَلَنِي اللَّهُ فِدَاءَكَ .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وَلا النَّاسُ يُحِبُّونَهُ لأَخَوَاتِهِمْ .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أَفَتُحِبُّهُ</w:t>
      </w:r>
      <w:proofErr w:type="spell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لِعَمَّتِكَ ؟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لا وَاللَّهِ جَعَلَنِي اللَّهُ فِدَاءَكَ .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وَلا النَّاسُ يُحِبُّونَهُ لِعَمَّاتِهِمْ .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أَفَتُحِبُّهُ</w:t>
      </w:r>
      <w:proofErr w:type="spell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لِخَالَتِكَ ؟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لا وَاللَّهِ جَعَلَنِي اللَّهُ فِدَاءَكَ .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وَلا النَّاسُ يُحِبُّونَهُ لِخَالَاتِهِمْ . </w:t>
      </w:r>
      <w:proofErr w:type="gram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قَالَ :</w:t>
      </w:r>
      <w:proofErr w:type="gram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فَوَضَعَ يَدَهُ عَلَيْهِ وَقَالَ : اللَّهُمَّ اغْفِرْ ذَنْبَهُ ، وَطَهِّرْ قَلْبَهُ ، وَحَصِّنْ فَرْجَهُ</w:t>
      </w:r>
      <w:r w:rsidRPr="00E95F31">
        <w:rPr>
          <w:rFonts w:ascii="Simplified Arabic" w:hAnsi="Simplified Arabic" w:cs="PT Bold Heading"/>
          <w:sz w:val="40"/>
          <w:szCs w:val="40"/>
          <w:rtl/>
        </w:rPr>
        <w:t>).</w:t>
      </w:r>
    </w:p>
    <w:p w14:paraId="7BBABDCF" w14:textId="77777777" w:rsidR="002E0BD0" w:rsidRPr="002E0BD0" w:rsidRDefault="002E0BD0" w:rsidP="00664D6E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E0BD0">
        <w:rPr>
          <w:rFonts w:ascii="Simplified Arabic" w:hAnsi="Simplified Arabic" w:cs="Simplified Arabic"/>
          <w:sz w:val="40"/>
          <w:szCs w:val="40"/>
          <w:rtl/>
        </w:rPr>
        <w:lastRenderedPageBreak/>
        <w:t xml:space="preserve">الحمد لله رب العالمين، والصلاة والسلام على خاتم الأنبياء والمرسلين، سيدنا محمد (صلى الله عليه وسلم)، وعلى </w:t>
      </w:r>
      <w:proofErr w:type="spellStart"/>
      <w:r w:rsidRPr="002E0BD0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 وصحبه أجمعين.</w:t>
      </w:r>
    </w:p>
    <w:p w14:paraId="06E8CF39" w14:textId="4977341C" w:rsidR="002E0BD0" w:rsidRPr="00E95F31" w:rsidRDefault="002E0BD0" w:rsidP="00664D6E">
      <w:pPr>
        <w:bidi/>
        <w:spacing w:before="120"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إن رحمة نبينا (صلى الله عليه وسلم) بأمته لم تقف عند حدود الحياة الدنيا فقط، وإنما شملت الحياة الآخرة، </w:t>
      </w:r>
      <w:r w:rsidRPr="00E95F31">
        <w:rPr>
          <w:rFonts w:ascii="Simplified Arabic" w:hAnsi="Simplified Arabic" w:cs="PT Bold Heading"/>
          <w:sz w:val="40"/>
          <w:szCs w:val="40"/>
          <w:rtl/>
        </w:rPr>
        <w:t xml:space="preserve">فحينما </w:t>
      </w:r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تَلا</w:t>
      </w:r>
      <w:r w:rsidR="00E95F31" w:rsidRPr="00E95F31">
        <w:rPr>
          <w:rFonts w:ascii="Simplified Arabic" w:hAnsi="Simplified Arabic" w:cs="PT Bold Heading" w:hint="cs"/>
          <w:sz w:val="40"/>
          <w:szCs w:val="40"/>
          <w:rtl/>
        </w:rPr>
        <w:t xml:space="preserve"> النبي (صلي الله عليه وسلم)</w:t>
      </w:r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 قَوْلَ اللهِ عزَّ وجلَّ في إبْراهِيمَ: {رَبِّ إنَّهُنَّ أضْلَلْنَ كَثِيرًا مِنَ النَّاسِ فمَن تَبِعَنِي فإنَّه مِنِّي} [إبراهيم: 36] الآيَةَ، وقالَ عِيسَى عليه السَّلامُ: {إنْ تُعَذِّبْهُمْ فإنَّهُمْ عِبادُكَ وإنْ تَغْفِرْ لهمْ فإنَّكَ أنْتَ العَزِيزُ الحَكِيمُ} [المائدة: 118]، فَرَفَعَ يَدَيْهِ وقالَ: اللَّهُمَّ أُمَّتي </w:t>
      </w:r>
      <w:proofErr w:type="spell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أُمَّتِي</w:t>
      </w:r>
      <w:proofErr w:type="spellEnd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 xml:space="preserve">، وبَكَى، فقالَ اللَّهُ عزَّ وجلَّ: يا جِبْرِيلُ اذْهَبْ إلى مُحَمَّدٍ، ورَبُّكَ أعْلَمُ، فَسَلْهُ ما يُبْكِيكَ؟ فأتاهُ جِبْرِيلُ عليه الصَّلاةُ والسَّلامُ، فَسَأَلَهُ فأخْبَرَهُ رَسولُ اللهِ صَلَّى اللَّهُ عليه وسلَّمَ بما قالَ، وهو أعْلَمُ، فقالَ اللَّهُ: يا جِبْرِيلُ، اذْهَبْ إلى مُحَمَّدٍ، فَقُلْ: إنَّا سَنُرْضِيكَ في أُمَّتِكَ، ولا </w:t>
      </w:r>
      <w:proofErr w:type="spellStart"/>
      <w:r w:rsidR="00E95F31" w:rsidRPr="00E95F31">
        <w:rPr>
          <w:rFonts w:ascii="Simplified Arabic" w:hAnsi="Simplified Arabic" w:cs="PT Bold Heading"/>
          <w:sz w:val="40"/>
          <w:szCs w:val="40"/>
          <w:rtl/>
        </w:rPr>
        <w:t>نَسُوءُكَ</w:t>
      </w:r>
      <w:proofErr w:type="spellEnd"/>
      <w:r w:rsidRPr="00E95F31">
        <w:rPr>
          <w:rFonts w:ascii="Simplified Arabic" w:hAnsi="Simplified Arabic" w:cs="PT Bold Heading"/>
          <w:sz w:val="40"/>
          <w:szCs w:val="40"/>
          <w:rtl/>
        </w:rPr>
        <w:t>).</w:t>
      </w:r>
    </w:p>
    <w:p w14:paraId="2C6276F4" w14:textId="47D76044" w:rsidR="002E0BD0" w:rsidRPr="00664D6E" w:rsidRDefault="002E0BD0" w:rsidP="00664D6E">
      <w:pPr>
        <w:bidi/>
        <w:spacing w:before="120"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E0BD0">
        <w:rPr>
          <w:rFonts w:ascii="Simplified Arabic" w:hAnsi="Simplified Arabic" w:cs="Simplified Arabic"/>
          <w:sz w:val="40"/>
          <w:szCs w:val="40"/>
          <w:rtl/>
        </w:rPr>
        <w:t>ولا شك أن هذه الصور العظيمة للرحمة التي أسكنها الله (عز وجل) قلب نبيه (صلى الله عليه وسلم) أكبر دليل على سماحة الإسلام، ورحمته ويسره، فلنتراحم فيما</w:t>
      </w:r>
      <w:r w:rsidRPr="002E0BD0">
        <w:rPr>
          <w:rFonts w:ascii="Simplified Arabic" w:hAnsi="Simplified Arabic" w:cs="Simplified Arabic"/>
          <w:sz w:val="40"/>
          <w:szCs w:val="40"/>
        </w:rPr>
        <w:t xml:space="preserve"> </w:t>
      </w:r>
      <w:r w:rsidRPr="002E0BD0">
        <w:rPr>
          <w:rFonts w:ascii="Simplified Arabic" w:hAnsi="Simplified Arabic" w:cs="Simplified Arabic"/>
          <w:sz w:val="40"/>
          <w:szCs w:val="40"/>
          <w:rtl/>
        </w:rPr>
        <w:t xml:space="preserve">بيننا، ولنجعل الرحمة رسالة الإسلام للعالم كله، حيث يقول نبينا (صلى الله عليه وسلم): </w:t>
      </w:r>
      <w:r w:rsidRPr="00664D6E">
        <w:rPr>
          <w:rFonts w:ascii="Simplified Arabic" w:hAnsi="Simplified Arabic" w:cs="PT Bold Heading"/>
          <w:sz w:val="40"/>
          <w:szCs w:val="40"/>
          <w:rtl/>
        </w:rPr>
        <w:t>(</w:t>
      </w:r>
      <w:r w:rsidR="00664D6E" w:rsidRPr="00664D6E">
        <w:rPr>
          <w:rFonts w:ascii="Simplified Arabic" w:hAnsi="Simplified Arabic" w:cs="PT Bold Heading"/>
          <w:sz w:val="40"/>
          <w:szCs w:val="40"/>
          <w:rtl/>
        </w:rPr>
        <w:t>الرَّاحِمونَ يرحَمُهم الرَّحمنُ؛ ارحَموا مَن في الأرضِ يرحَمْكم مَن في السَّماءِ</w:t>
      </w:r>
      <w:r w:rsidRPr="00664D6E">
        <w:rPr>
          <w:rFonts w:ascii="Simplified Arabic" w:hAnsi="Simplified Arabic" w:cs="PT Bold Heading"/>
          <w:sz w:val="40"/>
          <w:szCs w:val="40"/>
          <w:rtl/>
        </w:rPr>
        <w:t>).</w:t>
      </w:r>
    </w:p>
    <w:p w14:paraId="3640CBC3" w14:textId="6B4C435F" w:rsidR="00C31F10" w:rsidRPr="00664D6E" w:rsidRDefault="002E0BD0" w:rsidP="00664D6E">
      <w:pPr>
        <w:bidi/>
        <w:spacing w:before="120" w:after="12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664D6E">
        <w:rPr>
          <w:rFonts w:ascii="Simplified Arabic" w:hAnsi="Simplified Arabic" w:cs="PT Bold Heading"/>
          <w:sz w:val="40"/>
          <w:szCs w:val="40"/>
          <w:rtl/>
        </w:rPr>
        <w:t xml:space="preserve">اللهم صل وسلم وبارك على سيدنا محمد وعلى </w:t>
      </w:r>
      <w:proofErr w:type="spellStart"/>
      <w:r w:rsidRPr="00664D6E">
        <w:rPr>
          <w:rFonts w:ascii="Simplified Arabic" w:hAnsi="Simplified Arabic" w:cs="PT Bold Heading"/>
          <w:sz w:val="40"/>
          <w:szCs w:val="40"/>
          <w:rtl/>
        </w:rPr>
        <w:t>آله</w:t>
      </w:r>
      <w:proofErr w:type="spellEnd"/>
      <w:r w:rsidRPr="00664D6E">
        <w:rPr>
          <w:rFonts w:ascii="Simplified Arabic" w:hAnsi="Simplified Arabic" w:cs="PT Bold Heading"/>
          <w:sz w:val="40"/>
          <w:szCs w:val="40"/>
          <w:rtl/>
        </w:rPr>
        <w:t xml:space="preserve"> وصحبه وسلم</w:t>
      </w:r>
      <w:r w:rsidRPr="00664D6E">
        <w:rPr>
          <w:rFonts w:ascii="Simplified Arabic" w:hAnsi="Simplified Arabic" w:cs="PT Bold Heading"/>
          <w:sz w:val="40"/>
          <w:szCs w:val="40"/>
        </w:rPr>
        <w:t xml:space="preserve"> </w:t>
      </w:r>
      <w:r w:rsidRPr="00664D6E">
        <w:rPr>
          <w:rFonts w:ascii="Simplified Arabic" w:hAnsi="Simplified Arabic" w:cs="PT Bold Heading"/>
          <w:sz w:val="40"/>
          <w:szCs w:val="40"/>
          <w:rtl/>
        </w:rPr>
        <w:t>واحفظ مصرنا وارفع رايتها في العالمين</w:t>
      </w:r>
    </w:p>
    <w:sectPr w:rsidR="00C31F10" w:rsidRPr="00664D6E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AA7B" w14:textId="77777777" w:rsidR="006267CB" w:rsidRDefault="006267CB" w:rsidP="0046340F">
      <w:pPr>
        <w:spacing w:after="0" w:line="240" w:lineRule="auto"/>
      </w:pPr>
      <w:r>
        <w:separator/>
      </w:r>
    </w:p>
  </w:endnote>
  <w:endnote w:type="continuationSeparator" w:id="0">
    <w:p w14:paraId="33C1FB4F" w14:textId="77777777" w:rsidR="006267CB" w:rsidRDefault="006267CB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FEA4" w14:textId="77777777" w:rsidR="006267CB" w:rsidRDefault="006267CB" w:rsidP="0046340F">
      <w:pPr>
        <w:spacing w:after="0" w:line="240" w:lineRule="auto"/>
      </w:pPr>
      <w:r>
        <w:separator/>
      </w:r>
    </w:p>
  </w:footnote>
  <w:footnote w:type="continuationSeparator" w:id="0">
    <w:p w14:paraId="459AD0E0" w14:textId="77777777" w:rsidR="006267CB" w:rsidRDefault="006267CB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F2F14"/>
    <w:rsid w:val="002F5469"/>
    <w:rsid w:val="00304297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C76"/>
    <w:rsid w:val="0088456A"/>
    <w:rsid w:val="00892332"/>
    <w:rsid w:val="008933F8"/>
    <w:rsid w:val="008A136B"/>
    <w:rsid w:val="008A44D4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40C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2023-09-22T19:43:00Z</dcterms:created>
  <dcterms:modified xsi:type="dcterms:W3CDTF">2023-09-22T19:43:00Z</dcterms:modified>
</cp:coreProperties>
</file>