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6D185108" w:rsidR="00B034A2" w:rsidRPr="00FF1846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80"/>
          <w:szCs w:val="80"/>
          <w:rtl/>
        </w:rPr>
      </w:pPr>
      <w:r w:rsidRPr="00FF1846">
        <w:rPr>
          <w:rFonts w:ascii="Simplified Arabic" w:hAnsi="Simplified Arabic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FF1846">
        <w:rPr>
          <w:rFonts w:ascii="Simplified Arabic" w:hAnsi="Simplified Arabic" w:cs="PT Bold Heading"/>
          <w:sz w:val="80"/>
          <w:szCs w:val="80"/>
          <w:rtl/>
        </w:rPr>
        <w:t xml:space="preserve"> 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>أمانة</w:t>
      </w:r>
      <w:r w:rsidR="00BB0912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 xml:space="preserve"> العامل</w:t>
      </w:r>
      <w:r w:rsidR="00BB0912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 xml:space="preserve"> والص</w:t>
      </w:r>
      <w:r w:rsidR="002D5332">
        <w:rPr>
          <w:rFonts w:ascii="Simplified Arabic" w:hAnsi="Simplified Arabic" w:cs="PT Bold Heading" w:hint="cs"/>
          <w:sz w:val="80"/>
          <w:szCs w:val="80"/>
          <w:rtl/>
        </w:rPr>
        <w:t>َّ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>انع</w:t>
      </w:r>
      <w:r w:rsidR="00BB0912">
        <w:rPr>
          <w:rFonts w:ascii="Simplified Arabic" w:hAnsi="Simplified Arabic" w:cs="PT Bold Heading" w:hint="cs"/>
          <w:sz w:val="80"/>
          <w:szCs w:val="80"/>
          <w:rtl/>
        </w:rPr>
        <w:t>ِ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 xml:space="preserve"> وإتقان</w:t>
      </w:r>
      <w:r w:rsidR="00BB0912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>ه</w:t>
      </w:r>
      <w:r w:rsidR="00BB0912">
        <w:rPr>
          <w:rFonts w:ascii="Simplified Arabic" w:hAnsi="Simplified Arabic" w:cs="PT Bold Heading" w:hint="cs"/>
          <w:sz w:val="80"/>
          <w:szCs w:val="80"/>
          <w:rtl/>
        </w:rPr>
        <w:t>ُ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>م</w:t>
      </w:r>
      <w:r w:rsidR="00BB0912">
        <w:rPr>
          <w:rFonts w:ascii="Simplified Arabic" w:hAnsi="Simplified Arabic" w:cs="PT Bold Heading" w:hint="cs"/>
          <w:sz w:val="80"/>
          <w:szCs w:val="80"/>
          <w:rtl/>
        </w:rPr>
        <w:t>َ</w:t>
      </w:r>
      <w:r w:rsidR="004A18F0" w:rsidRPr="004A18F0">
        <w:rPr>
          <w:rFonts w:ascii="Simplified Arabic" w:hAnsi="Simplified Arabic" w:cs="PT Bold Heading"/>
          <w:sz w:val="80"/>
          <w:szCs w:val="80"/>
          <w:rtl/>
        </w:rPr>
        <w:t>ا</w:t>
      </w:r>
    </w:p>
    <w:p w14:paraId="0978025E" w14:textId="6A93BF98" w:rsidR="00A85939" w:rsidRPr="00FF1846" w:rsidRDefault="004A18F0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>
        <w:rPr>
          <w:rFonts w:asciiTheme="majorBidi" w:hAnsiTheme="majorBidi" w:cs="PT Bold Heading" w:hint="cs"/>
          <w:sz w:val="44"/>
          <w:szCs w:val="44"/>
          <w:rtl/>
        </w:rPr>
        <w:t>24</w:t>
      </w:r>
      <w:r w:rsidR="00AC62BC" w:rsidRPr="00FF1846">
        <w:rPr>
          <w:rFonts w:asciiTheme="majorBidi" w:hAnsiTheme="majorBidi" w:cs="PT Bold Heading" w:hint="cs"/>
          <w:sz w:val="44"/>
          <w:szCs w:val="44"/>
          <w:rtl/>
        </w:rPr>
        <w:t xml:space="preserve"> شوال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FF1846">
        <w:rPr>
          <w:rFonts w:asciiTheme="majorBidi" w:hAnsiTheme="majorBidi" w:cs="PT Bold Heading" w:hint="cs"/>
          <w:sz w:val="44"/>
          <w:szCs w:val="44"/>
          <w:rtl/>
        </w:rPr>
        <w:t>1445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="007417FE" w:rsidRPr="00FF1846">
        <w:rPr>
          <w:rFonts w:asciiTheme="majorBidi" w:hAnsiTheme="majorBidi" w:cs="Calibri" w:hint="cs"/>
          <w:sz w:val="44"/>
          <w:szCs w:val="44"/>
          <w:rtl/>
        </w:rPr>
        <w:t xml:space="preserve">- </w:t>
      </w:r>
      <w:r>
        <w:rPr>
          <w:rFonts w:asciiTheme="majorBidi" w:hAnsiTheme="majorBidi" w:cs="PT Bold Heading" w:hint="cs"/>
          <w:sz w:val="44"/>
          <w:szCs w:val="44"/>
          <w:rtl/>
        </w:rPr>
        <w:t>3 مايو</w:t>
      </w:r>
      <w:r w:rsidR="00D041F6" w:rsidRPr="00FF1846">
        <w:rPr>
          <w:rFonts w:asciiTheme="majorBidi" w:hAnsiTheme="majorBidi" w:cs="PT Bold Heading" w:hint="cs"/>
          <w:sz w:val="44"/>
          <w:szCs w:val="44"/>
          <w:rtl/>
        </w:rPr>
        <w:t xml:space="preserve"> </w:t>
      </w:r>
      <w:r w:rsidR="00CA2966" w:rsidRPr="00FF1846">
        <w:rPr>
          <w:rFonts w:asciiTheme="majorBidi" w:hAnsiTheme="majorBidi" w:cs="PT Bold Heading" w:hint="cs"/>
          <w:sz w:val="44"/>
          <w:szCs w:val="44"/>
          <w:rtl/>
        </w:rPr>
        <w:t>202</w:t>
      </w:r>
      <w:r w:rsidR="007417FE" w:rsidRPr="00FF1846">
        <w:rPr>
          <w:rFonts w:asciiTheme="majorBidi" w:hAnsiTheme="majorBidi" w:cs="PT Bold Heading" w:hint="cs"/>
          <w:sz w:val="44"/>
          <w:szCs w:val="44"/>
          <w:rtl/>
        </w:rPr>
        <w:t>4</w:t>
      </w:r>
      <w:r w:rsidR="00A85939" w:rsidRPr="00FF1846">
        <w:rPr>
          <w:rFonts w:asciiTheme="majorBidi" w:hAnsiTheme="majorBidi" w:cs="PT Bold Heading"/>
          <w:sz w:val="44"/>
          <w:szCs w:val="44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0523D707" w14:textId="3ED2E06D" w:rsidR="004A18F0" w:rsidRDefault="004A18F0" w:rsidP="004A18F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9967F8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9967F8">
        <w:rPr>
          <w:rFonts w:ascii="Simplified Arabic" w:hAnsi="Simplified Arabic" w:cs="PT Bold Heading"/>
          <w:sz w:val="40"/>
          <w:szCs w:val="40"/>
          <w:rtl/>
        </w:rPr>
        <w:t>{إنَّ اللَّهَ يَأْمُرُكُمْ أَن تُؤدُّوا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PT Bold Heading"/>
          <w:sz w:val="40"/>
          <w:szCs w:val="40"/>
          <w:rtl/>
        </w:rPr>
        <w:t>الْأَمَانَاتِ إِلَى أَهْلِهَا}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، وأشهدُ أنْ لا إل</w:t>
      </w:r>
      <w:r w:rsidR="00BB091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هَ إِلَّا اللهُ وحدَهُ لا شَريكَ لَهُ، وأشهدُ أنَّ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سيدَن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ونبي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ن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 مُحَمَّدًا عَبد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 w:hint="cs"/>
          <w:sz w:val="40"/>
          <w:szCs w:val="40"/>
          <w:rtl/>
        </w:rPr>
        <w:t>ورسول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اللَّهُمَّ صَلِّ وسلِّم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علَيهِ وعَلَى </w:t>
      </w:r>
      <w:proofErr w:type="spellStart"/>
      <w:r w:rsidRPr="009967F8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وصحب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هِ، وَمَنْ تَبِعَهُمْ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بإحسان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3333D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9967F8">
        <w:rPr>
          <w:rFonts w:ascii="Simplified Arabic" w:hAnsi="Simplified Arabic" w:cs="PT Bold Heading"/>
          <w:sz w:val="40"/>
          <w:szCs w:val="40"/>
          <w:rtl/>
        </w:rPr>
        <w:t>وبعد</w:t>
      </w:r>
      <w:r w:rsidR="003333D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9967F8">
        <w:rPr>
          <w:rFonts w:ascii="Simplified Arabic" w:hAnsi="Simplified Arabic" w:cs="PT Bold Heading"/>
          <w:sz w:val="40"/>
          <w:szCs w:val="40"/>
        </w:rPr>
        <w:t>:</w:t>
      </w:r>
    </w:p>
    <w:p w14:paraId="4AFCE5BC" w14:textId="2D49BA55" w:rsidR="004A18F0" w:rsidRDefault="004A18F0" w:rsidP="004A18F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فإن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َّ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الأمانة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خُلُق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ٌ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عظيم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ٌ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م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ن أخلاق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الأنبياء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والمرسلين، وفضيلة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ٌ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م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ن فضائل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 xml:space="preserve"> 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المؤمنين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الصالحين، عَظَّم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الإسلام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شأن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ه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ا وأعل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ى قدر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ه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ا، حيث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يقول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الحق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ُّ</w:t>
      </w:r>
      <w:r w:rsidRPr="009967F8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 xml:space="preserve"> 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سبحان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ه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في</w:t>
      </w:r>
      <w:r w:rsidRPr="009967F8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 xml:space="preserve"> 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وصف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عباد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ه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المؤمنين: </w:t>
      </w:r>
      <w:r w:rsidRPr="009967F8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{وَالَّذِينَ هُمْ لأَمَانَاتِهِمْ وَعَهْدِهِمْ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رَاعُونَ}،</w:t>
      </w:r>
      <w:r w:rsidRPr="009967F8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 xml:space="preserve"> 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ويقول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ُ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 نبي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ُّ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>ن</w:t>
      </w:r>
      <w:r w:rsidR="003333D2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ا </w:t>
      </w:r>
      <w:r w:rsidR="00FA076D" w:rsidRPr="00FA076D">
        <w:rPr>
          <w:rFonts w:ascii="Simplified Arabic" w:hAnsi="Simplified Arabic" w:cs="Simplified Arabic" w:hint="cs"/>
          <w:kern w:val="2"/>
          <w:sz w:val="40"/>
          <w:szCs w:val="40"/>
          <w:rtl/>
          <w14:ligatures w14:val="standardContextual"/>
        </w:rPr>
        <w:t>ﷺ</w:t>
      </w:r>
      <w:r w:rsidRPr="009967F8">
        <w:rPr>
          <w:rFonts w:ascii="Simplified Arabic" w:hAnsi="Simplified Arabic" w:cs="Simplified Arabic"/>
          <w:kern w:val="2"/>
          <w:sz w:val="40"/>
          <w:szCs w:val="40"/>
          <w:rtl/>
          <w14:ligatures w14:val="standardContextual"/>
        </w:rPr>
        <w:t xml:space="preserve">: 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(أربعٌ إذ</w:t>
      </w:r>
      <w:r w:rsidR="008001F1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ا كُنَّ فيك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 xml:space="preserve"> فلا عليك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ما فات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ك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 xml:space="preserve"> م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ِ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ن الدُّنيا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،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 xml:space="preserve"> حفظُ أمان</w:t>
      </w:r>
      <w:r w:rsidR="00FA076D">
        <w:rPr>
          <w:rFonts w:ascii="Simplified Arabic" w:hAnsi="Simplified Arabic" w:cs="PT Bold Heading" w:hint="cs"/>
          <w:b/>
          <w:bCs/>
          <w:kern w:val="2"/>
          <w:sz w:val="40"/>
          <w:szCs w:val="40"/>
          <w:rtl/>
          <w14:ligatures w14:val="standardContextual"/>
        </w:rPr>
        <w:t>َ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 xml:space="preserve">ةٍ وصدقُ حديثٍ وحسنُ </w:t>
      </w:r>
      <w:r w:rsidRPr="009967F8">
        <w:rPr>
          <w:rFonts w:ascii="Simplified Arabic" w:hAnsi="Simplified Arabic" w:cs="PT Bold Heading"/>
          <w:sz w:val="40"/>
          <w:szCs w:val="40"/>
          <w:rtl/>
        </w:rPr>
        <w:t>خَلِيقَةٍ</w:t>
      </w:r>
      <w:r w:rsidRPr="009967F8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وعِفَّةٌ في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PT Bold Heading"/>
          <w:b/>
          <w:bCs/>
          <w:kern w:val="2"/>
          <w:sz w:val="40"/>
          <w:szCs w:val="40"/>
          <w:rtl/>
          <w14:ligatures w14:val="standardContextual"/>
        </w:rPr>
        <w:t>طُعمةٍ</w:t>
      </w:r>
      <w:r w:rsidRPr="009967F8">
        <w:rPr>
          <w:rFonts w:ascii="Simplified Arabic" w:hAnsi="Simplified Arabic" w:cs="PT Bold Heading"/>
          <w:b/>
          <w:bCs/>
          <w:sz w:val="40"/>
          <w:szCs w:val="40"/>
          <w:rtl/>
        </w:rPr>
        <w:t>)،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وحينم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س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أل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هرقل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عظيم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الروم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أب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 سفيان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عن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دين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FA07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وصفة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نبي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263CC" w:rsidRPr="009263CC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أخبر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يأمر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بالصَّلَاةِ وَالصَّدق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وَالْعَفَافِ وَالْوَفَاءِ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بِالْعَهْدِ وَأَدَاءِ الْأَمَانَةِ،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فَقَالَ له هرقل</w:t>
      </w:r>
      <w:r w:rsidR="009263C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: هَذِهِ صِفَة</w:t>
      </w:r>
      <w:r w:rsidR="00EE650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نَبِيّ</w:t>
      </w:r>
      <w:r w:rsidR="00AA222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9967F8">
        <w:rPr>
          <w:rFonts w:ascii="Simplified Arabic" w:hAnsi="Simplified Arabic" w:cs="Simplified Arabic"/>
          <w:sz w:val="40"/>
          <w:szCs w:val="40"/>
        </w:rPr>
        <w:t>.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14:paraId="4C307C6B" w14:textId="0C566AB8" w:rsidR="004A18F0" w:rsidRDefault="004A18F0" w:rsidP="004A18F0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9967F8">
        <w:rPr>
          <w:rFonts w:ascii="Simplified Arabic" w:hAnsi="Simplified Arabic" w:cs="Simplified Arabic"/>
          <w:sz w:val="40"/>
          <w:szCs w:val="40"/>
          <w:rtl/>
        </w:rPr>
        <w:t>وم</w:t>
      </w:r>
      <w:r w:rsidR="00AA222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AA222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صور</w:t>
      </w:r>
      <w:r w:rsidR="00467C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الأمانة</w:t>
      </w:r>
      <w:r w:rsidR="00467C5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CD0334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أمانة</w:t>
      </w:r>
      <w:r w:rsidR="0025528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العامل</w:t>
      </w:r>
      <w:r w:rsidR="0025528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والصانع</w:t>
      </w:r>
      <w:r w:rsidR="0025528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، وتكون</w:t>
      </w:r>
      <w:r w:rsidR="0025528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بمراقبة</w:t>
      </w:r>
      <w:r w:rsidR="0025528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25528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57760">
        <w:rPr>
          <w:rFonts w:ascii="Simplified Arabic" w:hAnsi="Simplified Arabic" w:cs="Simplified Arabic"/>
          <w:sz w:val="32"/>
          <w:szCs w:val="32"/>
          <w:rtl/>
        </w:rPr>
        <w:t>(عز</w:t>
      </w:r>
      <w:r w:rsidR="00255280" w:rsidRPr="0025776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57760">
        <w:rPr>
          <w:rFonts w:ascii="Simplified Arabic" w:hAnsi="Simplified Arabic" w:cs="Simplified Arabic"/>
          <w:sz w:val="32"/>
          <w:szCs w:val="32"/>
          <w:rtl/>
        </w:rPr>
        <w:t xml:space="preserve"> وجل</w:t>
      </w:r>
      <w:r w:rsidR="00255280" w:rsidRPr="00257760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257760">
        <w:rPr>
          <w:rFonts w:ascii="Simplified Arabic" w:hAnsi="Simplified Arabic" w:cs="Simplified Arabic" w:hint="cs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في كل</w:t>
      </w:r>
      <w:r w:rsidR="00257760">
        <w:rPr>
          <w:rFonts w:ascii="Simplified Arabic" w:hAnsi="Simplified Arabic" w:cs="Simplified Arabic" w:hint="cs"/>
          <w:sz w:val="40"/>
          <w:szCs w:val="40"/>
          <w:rtl/>
        </w:rPr>
        <w:t>ِّ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عمل</w:t>
      </w:r>
      <w:r w:rsidR="00257760">
        <w:rPr>
          <w:rFonts w:ascii="Simplified Arabic" w:hAnsi="Simplified Arabic" w:cs="Simplified Arabic" w:hint="cs"/>
          <w:sz w:val="40"/>
          <w:szCs w:val="40"/>
          <w:rtl/>
        </w:rPr>
        <w:t>ٍ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ك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ل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ّف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به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4107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، سواء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أكان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عمل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 عام</w:t>
      </w:r>
      <w:r w:rsidR="000D6D71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 أم خاصّ</w:t>
      </w:r>
      <w:r w:rsidR="00410739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ا؛ لأن</w:t>
      </w:r>
      <w:r w:rsidR="0041073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4107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يراقب</w:t>
      </w:r>
      <w:r w:rsidR="00410739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الله</w:t>
      </w:r>
      <w:r w:rsidR="004107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410739">
        <w:rPr>
          <w:rFonts w:ascii="Simplified Arabic" w:hAnsi="Simplified Arabic" w:cs="Simplified Arabic"/>
          <w:sz w:val="32"/>
          <w:szCs w:val="32"/>
          <w:rtl/>
        </w:rPr>
        <w:t>(عز</w:t>
      </w:r>
      <w:r w:rsidR="00410739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682B4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410739">
        <w:rPr>
          <w:rFonts w:ascii="Simplified Arabic" w:hAnsi="Simplified Arabic" w:cs="Simplified Arabic"/>
          <w:sz w:val="32"/>
          <w:szCs w:val="32"/>
          <w:rtl/>
        </w:rPr>
        <w:t xml:space="preserve"> وجل</w:t>
      </w:r>
      <w:r w:rsidR="00682B46">
        <w:rPr>
          <w:rFonts w:ascii="Simplified Arabic" w:hAnsi="Simplified Arabic" w:cs="Simplified Arabic" w:hint="cs"/>
          <w:sz w:val="32"/>
          <w:szCs w:val="32"/>
          <w:rtl/>
        </w:rPr>
        <w:t>َّ</w:t>
      </w:r>
      <w:r w:rsidRPr="00410739">
        <w:rPr>
          <w:rFonts w:ascii="Simplified Arabic" w:hAnsi="Simplified Arabic" w:cs="Simplified Arabic"/>
          <w:sz w:val="32"/>
          <w:szCs w:val="32"/>
          <w:rtl/>
        </w:rPr>
        <w:t>)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سر</w:t>
      </w:r>
      <w:r w:rsidR="00682B46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وعلن</w:t>
      </w:r>
      <w:r w:rsidR="00682B46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ا في حضور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صاحب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العمل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أو م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ن ينوب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، أو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في عدم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حضور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أي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م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ا،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lastRenderedPageBreak/>
        <w:t>حيث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يقول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E75E5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E6000F">
        <w:rPr>
          <w:rFonts w:ascii="Simplified Arabic" w:hAnsi="Simplified Arabic" w:cs="PT Bold Heading"/>
          <w:sz w:val="40"/>
          <w:szCs w:val="40"/>
          <w:rtl/>
        </w:rPr>
        <w:t>{إِنَّ اللهَ كَانَ عَلَيْكُمْ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/>
          <w:sz w:val="40"/>
          <w:szCs w:val="40"/>
          <w:rtl/>
        </w:rPr>
        <w:t>رَقِيبًا</w:t>
      </w:r>
      <w:r w:rsidRPr="00E6000F">
        <w:rPr>
          <w:rFonts w:ascii="Simplified Arabic" w:hAnsi="Simplified Arabic" w:cs="PT Bold Heading"/>
          <w:kern w:val="2"/>
          <w:sz w:val="40"/>
          <w:szCs w:val="40"/>
          <w:rtl/>
          <w14:ligatures w14:val="standardContextual"/>
        </w:rPr>
        <w:t>}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، </w:t>
      </w:r>
      <w:r w:rsidRPr="00E6000F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E6000F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E6000F">
        <w:rPr>
          <w:rFonts w:ascii="Simplified Arabic" w:hAnsi="Simplified Arabic" w:cs="Simplified Arabic"/>
          <w:sz w:val="40"/>
          <w:szCs w:val="40"/>
          <w:rtl/>
        </w:rPr>
        <w:t>ه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E6000F">
        <w:rPr>
          <w:rFonts w:ascii="Simplified Arabic" w:hAnsi="Simplified Arabic" w:cs="PT Bold Heading"/>
          <w:sz w:val="40"/>
          <w:szCs w:val="40"/>
          <w:rtl/>
        </w:rPr>
        <w:t>: {وَكَانَ اللهُ عَلَى كُلِّ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/>
          <w:sz w:val="40"/>
          <w:szCs w:val="40"/>
          <w:rtl/>
        </w:rPr>
        <w:t>شَيْءٍ رَقِيبًا}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ى: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{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وَمَا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تَكُونُ فِي شَأْنٍ وَمَا تَتْلُو مِنْهُ مِن قُرْآنٍ وَلَا تَعْمَلُونَ مِنْ عَمَلٍ إِلَّا كُنَّا عَلَيْكُمْ شُهُودًا إِذْ تُفِيضُونَ فِيهِ </w:t>
      </w:r>
      <w:r w:rsidRPr="00E6000F">
        <w:rPr>
          <w:rFonts w:ascii="Arial" w:hAnsi="Arial" w:cs="Arial" w:hint="cs"/>
          <w:sz w:val="40"/>
          <w:szCs w:val="40"/>
          <w:rtl/>
        </w:rPr>
        <w:t>ۚ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وَمَا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يَعْزُبُ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عَن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رَّبِّكَ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مِن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مِّثْقَالِ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ذَرَّةٍ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فِي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الْأَرْضِ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فِي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السَّمَاءِ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أَصْغَرَ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مِن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ذَٰلِكَ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وَلَا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أَكْبَرَ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إِلَّا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فِي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كِتَابٍ</w:t>
      </w:r>
      <w:r w:rsidRPr="00E6000F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مُّبِينٍ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}،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>ه</w:t>
      </w:r>
      <w:r w:rsidR="00421C2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9967F8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E6000F">
        <w:rPr>
          <w:rFonts w:ascii="Simplified Arabic" w:hAnsi="Simplified Arabic" w:cs="PT Bold Heading"/>
          <w:sz w:val="40"/>
          <w:szCs w:val="40"/>
          <w:rtl/>
        </w:rPr>
        <w:t>{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أَلَمْ تَرَ أَنَّ اللَّهَ يَعْلَمُ مَا فِي السَّمَاوَاتِ وَمَا فِي الْأَرْضِ </w:t>
      </w:r>
      <w:r w:rsidRPr="00E6000F">
        <w:rPr>
          <w:rFonts w:ascii="Arial" w:hAnsi="Arial" w:cs="Arial" w:hint="cs"/>
          <w:b/>
          <w:bCs/>
          <w:sz w:val="40"/>
          <w:szCs w:val="40"/>
          <w:rtl/>
        </w:rPr>
        <w:t>ۖ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مَا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يَكُونُ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مِن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نَّجْوَىٰ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ثَلَاثَةٍ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إِلَّا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هُوَ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رَابِعُهُمْ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وَلَا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خَمْسَةٍ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إِلَّا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هُوَ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سَادِسُهُمْ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وَلَا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أَدْنَىٰ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مِن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ذَٰلِكَ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وَلَا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أَكْثَرَ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إِلَّا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هُوَ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مَعَهُمْ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أَيْنَ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مَا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كَانُوا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Arial" w:hAnsi="Arial" w:cs="Arial" w:hint="cs"/>
          <w:b/>
          <w:bCs/>
          <w:sz w:val="40"/>
          <w:szCs w:val="40"/>
          <w:rtl/>
        </w:rPr>
        <w:t>ۖ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ثُمَّ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يُنَبِّئُهُم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بِمَا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عَمِلُوا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يَوْمَ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الْقِيَامَةِ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Arial" w:hAnsi="Arial" w:cs="Arial" w:hint="cs"/>
          <w:b/>
          <w:bCs/>
          <w:sz w:val="40"/>
          <w:szCs w:val="40"/>
          <w:rtl/>
        </w:rPr>
        <w:t>ۚ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إِنَّ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اللَّهَ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بِكُلِّ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شَيْءٍ</w:t>
      </w:r>
      <w:r w:rsidRPr="00E6000F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 w:hint="cs"/>
          <w:b/>
          <w:bCs/>
          <w:sz w:val="40"/>
          <w:szCs w:val="40"/>
          <w:rtl/>
        </w:rPr>
        <w:t>عَلِيمٌ</w:t>
      </w:r>
      <w:r w:rsidRPr="00E6000F">
        <w:rPr>
          <w:rFonts w:ascii="Simplified Arabic" w:hAnsi="Simplified Arabic" w:cs="PT Bold Heading"/>
          <w:sz w:val="40"/>
          <w:szCs w:val="40"/>
          <w:rtl/>
        </w:rPr>
        <w:t>}</w:t>
      </w:r>
      <w:r w:rsidRPr="00E6000F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63062DFE" w14:textId="053329F8" w:rsidR="004A18F0" w:rsidRPr="00E6000F" w:rsidRDefault="004A18F0" w:rsidP="004A18F0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</w:pP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وم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أمانة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العامل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والصانع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إتقان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العمل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والصنعة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وتجويد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م</w:t>
      </w:r>
      <w:r w:rsidR="00285B7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ا، ولقد لفت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الحق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ُّ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سبحان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أنظار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إلى الإتقان</w:t>
      </w:r>
      <w:r w:rsidR="000832E7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حيث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خ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ق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سبحان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كل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شيء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بإتقان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معجز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يقول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تعال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ى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</w:rPr>
        <w:t>: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hAnsi="Simplified Arabic" w:cs="PT Bold Heading"/>
          <w:sz w:val="40"/>
          <w:szCs w:val="40"/>
          <w:rtl/>
        </w:rPr>
        <w:t>{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صُنْعَ اللَّهِ الَّذِي أَتْقَنَ كُلَّ شَيْءٍ إِنَّهُ خَبِيرٌ بِمَا تَفْعَلُونَ</w:t>
      </w:r>
      <w:r w:rsidRPr="00E6000F">
        <w:rPr>
          <w:rFonts w:ascii="Simplified Arabic" w:hAnsi="Simplified Arabic" w:cs="PT Bold Heading"/>
          <w:sz w:val="40"/>
          <w:szCs w:val="40"/>
          <w:rtl/>
        </w:rPr>
        <w:t>}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،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وأوجب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علين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سبحان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الإحسان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في كل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شيء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يقول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سبحان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: 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{وَأَحْسِنُوا إِنَّ اللَّهَ</w:t>
      </w:r>
      <w:r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يُحِبُّ الْمُحْسِنِينَ)،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ويقول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نبي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</w:t>
      </w:r>
      <w:r w:rsidR="00D14DA1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ا </w:t>
      </w:r>
      <w:r w:rsidR="00463B6E" w:rsidRP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ﷺ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: 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(إِنَّ اللهَ كَتَبَ</w:t>
      </w:r>
      <w:r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الإِحْسَانَ عَلَى كُلِّ شَيْءٍ</w:t>
      </w:r>
      <w:r w:rsidRPr="00E6000F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>)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،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ويقول نبينا </w:t>
      </w:r>
      <w:r w:rsidR="00463B6E" w:rsidRP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ﷺ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: 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(إِنَّ اللَّهَ</w:t>
      </w:r>
      <w:r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يُحِبُّ إِذَا عَمِلَ أَحَدُكُمْ عَمَلًا أَنْ يُتْقِنَهُ</w:t>
      </w:r>
      <w:r w:rsidRPr="00E6000F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>).</w:t>
      </w:r>
    </w:p>
    <w:p w14:paraId="7F1F5B29" w14:textId="478D3731" w:rsidR="004A18F0" w:rsidRPr="003816AC" w:rsidRDefault="004A18F0" w:rsidP="004A18F0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</w:pP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وم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 ذلك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سرعة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إنجاز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العمل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في موعد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ِ؛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لأن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ذلك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م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 صور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الوفاء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بالوعد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والعهد</w:t>
      </w:r>
      <w:r w:rsidR="00463B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وهو شأن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العمال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والص</w:t>
      </w:r>
      <w:r w:rsidR="0072754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اع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في المجتمعات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المتحضرة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كم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أن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صفة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ٌ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كريمة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ٌ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تدل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على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شرف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النفس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وقوة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العزيمة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حيث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يقول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الحق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سبحان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: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{وَأَوفُوا</w:t>
      </w:r>
      <w:r w:rsidRPr="003816AC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بِالعَهْدِ إِنَّ العَهْدَ كَانَ</w:t>
      </w:r>
      <w:r w:rsidRPr="003816AC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مسؤولا}،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وقد أمر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الله</w:t>
      </w:r>
      <w:r w:rsidR="0001146E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</w:t>
      </w:r>
      <w:r w:rsidRPr="0087034C">
        <w:rPr>
          <w:rFonts w:ascii="Simplified Arabic" w:eastAsia="Microsoft YaHei" w:hAnsi="Simplified Arabic" w:cs="Simplified Arabic"/>
          <w:color w:val="212121"/>
          <w:sz w:val="32"/>
          <w:szCs w:val="32"/>
          <w:rtl/>
        </w:rPr>
        <w:t>(عز</w:t>
      </w:r>
      <w:r w:rsidR="0001146E" w:rsidRPr="0087034C">
        <w:rPr>
          <w:rFonts w:ascii="Simplified Arabic" w:eastAsia="Microsoft YaHei" w:hAnsi="Simplified Arabic" w:cs="Simplified Arabic" w:hint="cs"/>
          <w:color w:val="212121"/>
          <w:sz w:val="32"/>
          <w:szCs w:val="32"/>
          <w:rtl/>
        </w:rPr>
        <w:t>َّ</w:t>
      </w:r>
      <w:r w:rsidRPr="0087034C">
        <w:rPr>
          <w:rFonts w:ascii="Simplified Arabic" w:eastAsia="Microsoft YaHei" w:hAnsi="Simplified Arabic" w:cs="Simplified Arabic"/>
          <w:color w:val="212121"/>
          <w:sz w:val="32"/>
          <w:szCs w:val="32"/>
          <w:rtl/>
        </w:rPr>
        <w:t xml:space="preserve"> وجل</w:t>
      </w:r>
      <w:r w:rsidR="0001146E" w:rsidRPr="0087034C">
        <w:rPr>
          <w:rFonts w:ascii="Simplified Arabic" w:eastAsia="Microsoft YaHei" w:hAnsi="Simplified Arabic" w:cs="Simplified Arabic" w:hint="cs"/>
          <w:color w:val="212121"/>
          <w:sz w:val="32"/>
          <w:szCs w:val="32"/>
          <w:rtl/>
        </w:rPr>
        <w:t>ّ</w:t>
      </w:r>
      <w:r w:rsidR="0087034C">
        <w:rPr>
          <w:rFonts w:ascii="Simplified Arabic" w:eastAsia="Microsoft YaHei" w:hAnsi="Simplified Arabic" w:cs="Simplified Arabic" w:hint="cs"/>
          <w:color w:val="212121"/>
          <w:sz w:val="32"/>
          <w:szCs w:val="32"/>
          <w:rtl/>
        </w:rPr>
        <w:t>َ</w:t>
      </w:r>
      <w:r w:rsidRPr="0087034C">
        <w:rPr>
          <w:rFonts w:ascii="Simplified Arabic" w:eastAsia="Microsoft YaHei" w:hAnsi="Simplified Arabic" w:cs="Simplified Arabic"/>
          <w:color w:val="212121"/>
          <w:sz w:val="32"/>
          <w:szCs w:val="32"/>
          <w:rtl/>
        </w:rPr>
        <w:t>)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به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وامتدح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به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عباد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المؤمنين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حيث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يقول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سبحان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</w:rPr>
        <w:t>: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{يَا أَيُّهَا الَّذِينَ آمَنُوا أَوْفُوا بِالْعُقُودِ}،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ويقول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تعال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ى: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{وَالَّذِينَ هُم لِأَمَانَاتِهِم وَعَهْدِهِم</w:t>
      </w:r>
      <w:r w:rsidRPr="003816AC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رَاعُونَ * وَالَّذِينَ هُمْ عَلَى صَلَوَاتِهِمْ يُحَافِظُونَ *</w:t>
      </w:r>
      <w:r w:rsidRPr="003816AC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أُولَئِكَ هُمُ الْوَارِثُونَ * الَّذِينَ يَرِثُونَ</w:t>
      </w:r>
      <w:r w:rsidRPr="003816AC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 xml:space="preserve"> </w:t>
      </w:r>
      <w:r w:rsidRPr="003816AC">
        <w:rPr>
          <w:rFonts w:ascii="Simplified Arabic" w:eastAsia="Microsoft YaHei" w:hAnsi="Simplified Arabic" w:cs="PT Bold Heading"/>
          <w:color w:val="212121"/>
          <w:sz w:val="40"/>
          <w:szCs w:val="40"/>
          <w:rtl/>
        </w:rPr>
        <w:t>الفِرْدَوْسَ هُمْ فِيهَا خَالِدُونَ}</w:t>
      </w:r>
      <w:r w:rsidRPr="003816AC">
        <w:rPr>
          <w:rFonts w:ascii="Simplified Arabic" w:eastAsia="Microsoft YaHei" w:hAnsi="Simplified Arabic" w:cs="PT Bold Heading" w:hint="cs"/>
          <w:color w:val="212121"/>
          <w:sz w:val="40"/>
          <w:szCs w:val="40"/>
          <w:rtl/>
        </w:rPr>
        <w:t>.</w:t>
      </w:r>
    </w:p>
    <w:p w14:paraId="70F937B1" w14:textId="620E5179" w:rsidR="004A18F0" w:rsidRDefault="004A18F0" w:rsidP="004A18F0">
      <w:pPr>
        <w:bidi/>
        <w:spacing w:after="120" w:line="240" w:lineRule="auto"/>
        <w:jc w:val="both"/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</w:pP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lastRenderedPageBreak/>
        <w:t>وأمانة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العامل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والص</w:t>
      </w:r>
      <w:r w:rsidR="00213369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انع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كما تنطلق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م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 دافع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ديني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فإن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تنطلق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أيضًا م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 دافع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ٍ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وطني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ٍّ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فإن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م</w:t>
      </w:r>
      <w:r w:rsidR="0087034C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ي</w:t>
      </w:r>
      <w:r w:rsidR="00F3333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حم</w:t>
      </w:r>
      <w:r w:rsidR="00F3333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ل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حب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الوطن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والعمل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على رقي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وتقدم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على الأمانة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وإحسان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العمل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والجودة</w:t>
      </w:r>
      <w:r w:rsidR="0014336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والتميز</w:t>
      </w:r>
      <w:r w:rsidR="00AD58C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فيه</w:t>
      </w:r>
      <w:r w:rsidR="00AD58C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حيث</w:t>
      </w:r>
      <w:r w:rsidR="00AD58C3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إن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م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 واجب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وطن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الغال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ي مصر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علين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أن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ْ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نعمل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مجدين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مخلصين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لنهضت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وتقدم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فالجميع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بعمل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ه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م الجاد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المُتقَن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في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طاعة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الله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عز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وجل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، ولا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 xml:space="preserve"> 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يتقدم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الوطن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ُ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إل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َّ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>ا بجهد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وإتقان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وأمانة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 w:rsidRPr="00E6000F">
        <w:rPr>
          <w:rFonts w:ascii="Simplified Arabic" w:eastAsia="Microsoft YaHei" w:hAnsi="Simplified Arabic" w:cs="Simplified Arabic"/>
          <w:color w:val="212121"/>
          <w:sz w:val="40"/>
          <w:szCs w:val="40"/>
          <w:rtl/>
        </w:rPr>
        <w:t xml:space="preserve"> الجميع</w:t>
      </w:r>
      <w:r w:rsidR="00BB7D70"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ِ</w:t>
      </w:r>
      <w:r>
        <w:rPr>
          <w:rFonts w:ascii="Simplified Arabic" w:eastAsia="Microsoft YaHei" w:hAnsi="Simplified Arabic" w:cs="Simplified Arabic" w:hint="cs"/>
          <w:color w:val="212121"/>
          <w:sz w:val="40"/>
          <w:szCs w:val="40"/>
          <w:rtl/>
        </w:rPr>
        <w:t>.</w:t>
      </w:r>
    </w:p>
    <w:p w14:paraId="23DA6EA0" w14:textId="77777777" w:rsidR="004A18F0" w:rsidRDefault="004A18F0" w:rsidP="004A18F0">
      <w:pPr>
        <w:bidi/>
        <w:spacing w:after="120" w:line="240" w:lineRule="auto"/>
        <w:jc w:val="both"/>
        <w:rPr>
          <w:rFonts w:ascii="Microsoft YaHei" w:eastAsia="Microsoft YaHei" w:hAnsi="Microsoft YaHei"/>
          <w:color w:val="212121"/>
          <w:rtl/>
        </w:rPr>
      </w:pPr>
      <w:r>
        <w:rPr>
          <w:rFonts w:ascii="Microsoft YaHei" w:eastAsia="Microsoft YaHei" w:hAnsi="Microsoft YaHei" w:hint="eastAsia"/>
          <w:color w:val="212121"/>
        </w:rPr>
        <w:t>***</w:t>
      </w:r>
    </w:p>
    <w:p w14:paraId="0DD2A434" w14:textId="539DE7B1" w:rsidR="004A18F0" w:rsidRDefault="004A18F0" w:rsidP="004A18F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3816AC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BB7D7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BB7D7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ن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م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حمد</w:t>
      </w:r>
      <w:r w:rsidR="00895F3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73578" w:rsidRPr="00D7357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3816AC">
        <w:rPr>
          <w:rFonts w:ascii="Simplified Arabic" w:hAnsi="Simplified Arabic" w:cs="Simplified Arabic"/>
          <w:sz w:val="40"/>
          <w:szCs w:val="40"/>
          <w:rtl/>
        </w:rPr>
        <w:t>آل</w:t>
      </w:r>
      <w:r w:rsidR="00D735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ه</w:t>
      </w:r>
      <w:r w:rsidR="00D73578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D735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ه</w:t>
      </w:r>
      <w:r w:rsidR="00D7357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64F21B95" w14:textId="2ED0FF43" w:rsidR="004A18F0" w:rsidRPr="004A18F0" w:rsidRDefault="004A18F0" w:rsidP="004A18F0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color w:val="212121"/>
          <w:sz w:val="38"/>
          <w:szCs w:val="38"/>
          <w:rtl/>
        </w:rPr>
      </w:pPr>
      <w:r w:rsidRPr="004A18F0">
        <w:rPr>
          <w:rFonts w:ascii="Simplified Arabic" w:hAnsi="Simplified Arabic" w:cs="Simplified Arabic"/>
          <w:sz w:val="38"/>
          <w:szCs w:val="38"/>
          <w:rtl/>
        </w:rPr>
        <w:t>إن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جزاء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الأمانة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عظيم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وفضل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ا عميم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ويكف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ي أن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العامل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والصانع</w:t>
      </w:r>
      <w:r w:rsidR="00D7357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المتحقق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بالأمانة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مشهود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بالإيمان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ن</w:t>
      </w:r>
      <w:r w:rsidR="00F37C9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69677C" w:rsidRPr="0069677C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4A18F0">
        <w:rPr>
          <w:rFonts w:ascii="Simplified Arabic" w:hAnsi="Simplified Arabic" w:cs="PT Bold Heading"/>
          <w:sz w:val="38"/>
          <w:szCs w:val="38"/>
          <w:rtl/>
        </w:rPr>
        <w:t>(لا إِيمَانَ لِمَنْ لَا أَمَانَةَ لَهُ،</w:t>
      </w:r>
      <w:r w:rsidRPr="004A18F0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PT Bold Heading"/>
          <w:sz w:val="38"/>
          <w:szCs w:val="38"/>
          <w:rtl/>
        </w:rPr>
        <w:t>وَلا دِينَ لِمَنْ لا عَهْدَ لَهُ</w:t>
      </w:r>
      <w:r w:rsidRPr="004A18F0">
        <w:rPr>
          <w:rFonts w:ascii="Simplified Arabic" w:hAnsi="Simplified Arabic" w:cs="PT Bold Heading" w:hint="cs"/>
          <w:sz w:val="38"/>
          <w:szCs w:val="38"/>
          <w:rtl/>
        </w:rPr>
        <w:t>)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فدل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ذلك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على أن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الأمانة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أحد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ترجمات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الإيمان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في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السلوكيات</w:t>
      </w:r>
      <w:r w:rsidR="0069677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والعامل</w:t>
      </w:r>
      <w:r w:rsidR="00653D0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الأمين</w:t>
      </w:r>
      <w:r w:rsidR="00653D0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والصانع</w:t>
      </w:r>
      <w:r w:rsidR="00653D0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الأمين</w:t>
      </w:r>
      <w:r w:rsidR="00560C4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محبوب</w:t>
      </w:r>
      <w:r w:rsidR="00AE37DC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AE37D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ن الله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ى حيث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أطاع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أمر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سبحان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محبوب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ن الناس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حيث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يثقون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بعمل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وصنعت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ويقبلون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على مُنتَج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، فإذا قام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العبد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بإتقان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عمل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على الوجه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الأكمل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فجزاؤ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E63E3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ثمرة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وخير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وبركة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في الدنيا، وثواب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عظيم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يلق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ى الله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عز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وجل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4A18F0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حيث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ه</w:t>
      </w:r>
      <w:r w:rsidR="00403C6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4A18F0">
        <w:rPr>
          <w:rFonts w:ascii="Simplified Arabic" w:hAnsi="Simplified Arabic" w:cs="Simplified Arabic"/>
          <w:sz w:val="38"/>
          <w:szCs w:val="38"/>
          <w:rtl/>
        </w:rPr>
        <w:t>: {</w:t>
      </w:r>
      <w:r w:rsidRPr="004A18F0">
        <w:rPr>
          <w:rFonts w:ascii="Simplified Arabic" w:hAnsi="Simplified Arabic" w:cs="PT Bold Heading"/>
          <w:sz w:val="38"/>
          <w:szCs w:val="38"/>
          <w:rtl/>
        </w:rPr>
        <w:t>إِنَّ اللَّهَ لا يُضِيعُ أَجْرَ مَنْ</w:t>
      </w:r>
      <w:r w:rsidRPr="004A18F0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4A18F0">
        <w:rPr>
          <w:rFonts w:ascii="Simplified Arabic" w:hAnsi="Simplified Arabic" w:cs="PT Bold Heading"/>
          <w:sz w:val="38"/>
          <w:szCs w:val="38"/>
          <w:rtl/>
        </w:rPr>
        <w:t>أَحْسَنَ عَمَلًا</w:t>
      </w:r>
      <w:r w:rsidRPr="004A18F0">
        <w:rPr>
          <w:rFonts w:ascii="Simplified Arabic" w:eastAsia="Microsoft YaHei" w:hAnsi="Simplified Arabic" w:cs="PT Bold Heading"/>
          <w:color w:val="212121"/>
          <w:sz w:val="38"/>
          <w:szCs w:val="38"/>
          <w:rtl/>
        </w:rPr>
        <w:t>}</w:t>
      </w:r>
      <w:r w:rsidRPr="004A18F0">
        <w:rPr>
          <w:rFonts w:ascii="Simplified Arabic" w:eastAsia="Microsoft YaHei" w:hAnsi="Simplified Arabic" w:cs="PT Bold Heading" w:hint="cs"/>
          <w:color w:val="212121"/>
          <w:sz w:val="38"/>
          <w:szCs w:val="38"/>
          <w:rtl/>
        </w:rPr>
        <w:t>.</w:t>
      </w:r>
    </w:p>
    <w:p w14:paraId="371901EA" w14:textId="629D29A0" w:rsidR="004A18F0" w:rsidRDefault="004A18F0" w:rsidP="004A18F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3816AC">
        <w:rPr>
          <w:rFonts w:ascii="Simplified Arabic" w:hAnsi="Simplified Arabic" w:cs="Simplified Arabic"/>
          <w:sz w:val="40"/>
          <w:szCs w:val="40"/>
          <w:rtl/>
        </w:rPr>
        <w:t>كم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الذي تتحقق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الأمانة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في ع</w:t>
      </w:r>
      <w:r w:rsidR="006D0FC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م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ال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ه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وص</w:t>
      </w:r>
      <w:r w:rsidR="006D0FC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ن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اع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ه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وسائر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أطياف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ه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مجتمع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خير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ٍ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وبركة</w:t>
      </w:r>
      <w:r w:rsidR="001E26E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، وبيئة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صالحة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مفعمة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بالأمل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المقترن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بالإنتاج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المتميز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المتق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ن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، فيتحقق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الخير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>، ويعم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3816AC">
        <w:rPr>
          <w:rFonts w:ascii="Simplified Arabic" w:hAnsi="Simplified Arabic" w:cs="Simplified Arabic"/>
          <w:sz w:val="40"/>
          <w:szCs w:val="40"/>
          <w:rtl/>
        </w:rPr>
        <w:t xml:space="preserve"> الرخاء</w:t>
      </w:r>
      <w:r w:rsidR="00EA2281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556B3F3B" w14:textId="08905E0C" w:rsidR="004A18F0" w:rsidRPr="00054FDD" w:rsidRDefault="004A18F0" w:rsidP="004A18F0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054FDD">
        <w:rPr>
          <w:rFonts w:ascii="Simplified Arabic" w:hAnsi="Simplified Arabic" w:cs="PT Bold Heading"/>
          <w:sz w:val="40"/>
          <w:szCs w:val="40"/>
          <w:rtl/>
        </w:rPr>
        <w:t>الله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054FDD">
        <w:rPr>
          <w:rFonts w:ascii="Simplified Arabic" w:hAnsi="Simplified Arabic" w:cs="PT Bold Heading"/>
          <w:sz w:val="40"/>
          <w:szCs w:val="40"/>
          <w:rtl/>
        </w:rPr>
        <w:t>م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أدم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علين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>ا نعم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الأمن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والأمانة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والأمان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ِ</w:t>
      </w:r>
    </w:p>
    <w:p w14:paraId="48EE4F55" w14:textId="1B112F2B" w:rsidR="001819A7" w:rsidRPr="004A18F0" w:rsidRDefault="004A18F0" w:rsidP="004A18F0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054FDD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>ن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054FDD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>ه</w:t>
      </w:r>
      <w:r w:rsidR="00EA2281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054FDD">
        <w:rPr>
          <w:rFonts w:ascii="Simplified Arabic" w:hAnsi="Simplified Arabic" w:cs="PT Bold Heading"/>
          <w:sz w:val="40"/>
          <w:szCs w:val="40"/>
          <w:rtl/>
        </w:rPr>
        <w:t>ا في العالمين</w:t>
      </w:r>
    </w:p>
    <w:sectPr w:rsidR="001819A7" w:rsidRPr="004A18F0" w:rsidSect="003F738B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4A826" w14:textId="77777777" w:rsidR="003F738B" w:rsidRDefault="003F738B" w:rsidP="0046340F">
      <w:pPr>
        <w:spacing w:after="0" w:line="240" w:lineRule="auto"/>
      </w:pPr>
      <w:r>
        <w:separator/>
      </w:r>
    </w:p>
  </w:endnote>
  <w:endnote w:type="continuationSeparator" w:id="0">
    <w:p w14:paraId="19F80D76" w14:textId="77777777" w:rsidR="003F738B" w:rsidRDefault="003F738B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4D142" w14:textId="77777777" w:rsidR="003F738B" w:rsidRDefault="003F738B" w:rsidP="0046340F">
      <w:pPr>
        <w:spacing w:after="0" w:line="240" w:lineRule="auto"/>
      </w:pPr>
      <w:r>
        <w:separator/>
      </w:r>
    </w:p>
  </w:footnote>
  <w:footnote w:type="continuationSeparator" w:id="0">
    <w:p w14:paraId="4033A587" w14:textId="77777777" w:rsidR="003F738B" w:rsidRDefault="003F738B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B4F"/>
    <w:rsid w:val="0001141B"/>
    <w:rsid w:val="0001146E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32E7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D6D71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3363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26EB"/>
    <w:rsid w:val="001E3A55"/>
    <w:rsid w:val="001E5632"/>
    <w:rsid w:val="001F18C6"/>
    <w:rsid w:val="001F59BD"/>
    <w:rsid w:val="002101C7"/>
    <w:rsid w:val="00213369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D2"/>
    <w:rsid w:val="00255280"/>
    <w:rsid w:val="00257760"/>
    <w:rsid w:val="00261961"/>
    <w:rsid w:val="0027026B"/>
    <w:rsid w:val="002704D2"/>
    <w:rsid w:val="00274BEE"/>
    <w:rsid w:val="00277E66"/>
    <w:rsid w:val="00277EFD"/>
    <w:rsid w:val="00281CBA"/>
    <w:rsid w:val="00285B73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5332"/>
    <w:rsid w:val="002D61AB"/>
    <w:rsid w:val="002D75FE"/>
    <w:rsid w:val="002E0BD0"/>
    <w:rsid w:val="002E19FC"/>
    <w:rsid w:val="002E3824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33D2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0DFE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3F738B"/>
    <w:rsid w:val="004006C3"/>
    <w:rsid w:val="00403C6F"/>
    <w:rsid w:val="00404A0F"/>
    <w:rsid w:val="004058A9"/>
    <w:rsid w:val="00406023"/>
    <w:rsid w:val="00406215"/>
    <w:rsid w:val="00407AE6"/>
    <w:rsid w:val="0041044B"/>
    <w:rsid w:val="00410739"/>
    <w:rsid w:val="004109EE"/>
    <w:rsid w:val="00415A2C"/>
    <w:rsid w:val="00416E92"/>
    <w:rsid w:val="00417B8C"/>
    <w:rsid w:val="00421341"/>
    <w:rsid w:val="00421C2E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3B6E"/>
    <w:rsid w:val="00465BB0"/>
    <w:rsid w:val="00466990"/>
    <w:rsid w:val="00467C5B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18F0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0C4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4221"/>
    <w:rsid w:val="00636AEA"/>
    <w:rsid w:val="0063766E"/>
    <w:rsid w:val="00637DC2"/>
    <w:rsid w:val="00637ECF"/>
    <w:rsid w:val="00641FBF"/>
    <w:rsid w:val="00650D0C"/>
    <w:rsid w:val="00653D03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2B46"/>
    <w:rsid w:val="00685F46"/>
    <w:rsid w:val="006875C2"/>
    <w:rsid w:val="00690DD9"/>
    <w:rsid w:val="00693C03"/>
    <w:rsid w:val="0069431B"/>
    <w:rsid w:val="00695B45"/>
    <w:rsid w:val="00695D83"/>
    <w:rsid w:val="0069677C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0FC4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538D"/>
    <w:rsid w:val="0070758A"/>
    <w:rsid w:val="0071263F"/>
    <w:rsid w:val="0072007E"/>
    <w:rsid w:val="00725F42"/>
    <w:rsid w:val="0072754E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10"/>
    <w:rsid w:val="007E4059"/>
    <w:rsid w:val="007F3E9C"/>
    <w:rsid w:val="007F404D"/>
    <w:rsid w:val="007F5CA4"/>
    <w:rsid w:val="008001F1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034C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95F3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263CC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222E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D58C3"/>
    <w:rsid w:val="00AE37DC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0912"/>
    <w:rsid w:val="00BB2876"/>
    <w:rsid w:val="00BB2BE8"/>
    <w:rsid w:val="00BB330E"/>
    <w:rsid w:val="00BB5395"/>
    <w:rsid w:val="00BB7D70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334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4DA1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73578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5B43"/>
    <w:rsid w:val="00E47F48"/>
    <w:rsid w:val="00E5066B"/>
    <w:rsid w:val="00E53035"/>
    <w:rsid w:val="00E533A6"/>
    <w:rsid w:val="00E63E3E"/>
    <w:rsid w:val="00E64CD4"/>
    <w:rsid w:val="00E66BB4"/>
    <w:rsid w:val="00E704E7"/>
    <w:rsid w:val="00E75E56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2281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E650C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3330"/>
    <w:rsid w:val="00F34787"/>
    <w:rsid w:val="00F37C93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A076D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1846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2024-04-27T17:31:00Z</dcterms:created>
  <dcterms:modified xsi:type="dcterms:W3CDTF">2024-04-27T17:31:00Z</dcterms:modified>
</cp:coreProperties>
</file>