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D7167" w14:textId="7AFCDEC7" w:rsidR="009970A4" w:rsidRPr="009970A4" w:rsidRDefault="00284ED6" w:rsidP="009970A4">
      <w:pPr>
        <w:shd w:val="clear" w:color="auto" w:fill="C00000"/>
        <w:jc w:val="center"/>
        <w:rPr>
          <w:rFonts w:ascii="Traditional Arabic" w:hAnsi="Traditional Arabic" w:cs="Traditional Arabic"/>
          <w:b/>
          <w:bCs/>
          <w:sz w:val="40"/>
          <w:szCs w:val="40"/>
          <w:u w:val="single"/>
          <w:rtl/>
        </w:rPr>
      </w:pPr>
      <w:r w:rsidRPr="004C320F">
        <w:rPr>
          <w:rFonts w:ascii="Traditional Arabic" w:hAnsi="Traditional Arabic" w:cs="Traditional Arabic"/>
          <w:b/>
          <w:bCs/>
          <w:noProof/>
          <w:sz w:val="40"/>
          <w:szCs w:val="40"/>
          <w:u w:val="single"/>
          <w:rtl/>
        </w:rPr>
        <mc:AlternateContent>
          <mc:Choice Requires="wps">
            <w:drawing>
              <wp:anchor distT="45720" distB="45720" distL="114300" distR="114300" simplePos="0" relativeHeight="251659264" behindDoc="0" locked="0" layoutInCell="1" allowOverlap="1" wp14:anchorId="0834F5F8" wp14:editId="44FB4F79">
                <wp:simplePos x="0" y="0"/>
                <wp:positionH relativeFrom="margin">
                  <wp:align>left</wp:align>
                </wp:positionH>
                <wp:positionV relativeFrom="paragraph">
                  <wp:posOffset>41275</wp:posOffset>
                </wp:positionV>
                <wp:extent cx="1158240" cy="1390650"/>
                <wp:effectExtent l="0" t="0" r="22860" b="190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90650"/>
                        </a:xfrm>
                        <a:prstGeom prst="rect">
                          <a:avLst/>
                        </a:prstGeom>
                        <a:solidFill>
                          <a:srgbClr val="FFFFFF"/>
                        </a:solidFill>
                        <a:ln w="9525">
                          <a:solidFill>
                            <a:srgbClr val="000000"/>
                          </a:solidFill>
                          <a:miter lim="800000"/>
                          <a:headEnd/>
                          <a:tailEnd/>
                        </a:ln>
                      </wps:spPr>
                      <wps:txb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4F5F8" id="_x0000_t202" coordsize="21600,21600" o:spt="202" path="m,l,21600r21600,l21600,xe">
                <v:stroke joinstyle="miter"/>
                <v:path gradientshapeok="t" o:connecttype="rect"/>
              </v:shapetype>
              <v:shape id="مربع نص 2" o:spid="_x0000_s1026" type="#_x0000_t202" style="position:absolute;left:0;text-align:left;margin-left:0;margin-top:3.25pt;width:91.2pt;height:109.5pt;flip:x;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">
                <v:textbo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v:textbox>
                <w10:wrap type="square" anchorx="margin"/>
              </v:shape>
            </w:pict>
          </mc:Fallback>
        </mc:AlternateContent>
      </w:r>
      <w:r w:rsidRPr="004C320F">
        <w:rPr>
          <w:rFonts w:ascii="Traditional Arabic" w:hAnsi="Traditional Arabic" w:cs="Traditional Arabic"/>
          <w:b/>
          <w:bCs/>
          <w:noProof/>
          <w:sz w:val="40"/>
          <w:szCs w:val="40"/>
          <w:u w:val="single"/>
          <w:rtl/>
        </w:rPr>
        <mc:AlternateContent>
          <mc:Choice Requires="wps">
            <w:drawing>
              <wp:anchor distT="45720" distB="45720" distL="114300" distR="114300" simplePos="0" relativeHeight="251661312" behindDoc="0" locked="0" layoutInCell="1" allowOverlap="1" wp14:anchorId="3DA64D5A" wp14:editId="480F8C5C">
                <wp:simplePos x="0" y="0"/>
                <wp:positionH relativeFrom="margin">
                  <wp:align>right</wp:align>
                </wp:positionH>
                <wp:positionV relativeFrom="paragraph">
                  <wp:posOffset>12700</wp:posOffset>
                </wp:positionV>
                <wp:extent cx="1158240" cy="1352550"/>
                <wp:effectExtent l="0" t="0" r="22860" b="19050"/>
                <wp:wrapSquare wrapText="bothSides"/>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52550"/>
                        </a:xfrm>
                        <a:prstGeom prst="rect">
                          <a:avLst/>
                        </a:prstGeom>
                        <a:solidFill>
                          <a:srgbClr val="FFFFFF"/>
                        </a:solidFill>
                        <a:ln w="9525">
                          <a:solidFill>
                            <a:srgbClr val="000000"/>
                          </a:solidFill>
                          <a:miter lim="800000"/>
                          <a:headEnd/>
                          <a:tailEnd/>
                        </a:ln>
                      </wps:spPr>
                      <wps:txb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4D5A" id="_x0000_s1027" type="#_x0000_t202" style="position:absolute;left:0;text-align:left;margin-left:40pt;margin-top:1pt;width:91.2pt;height:106.5pt;flip:x;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">
                <v:textbo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v:textbox>
                <w10:wrap type="square" anchorx="margin"/>
              </v:shape>
            </w:pict>
          </mc:Fallback>
        </mc:AlternateContent>
      </w:r>
      <w:r w:rsidR="009970A4" w:rsidRPr="009970A4">
        <w:rPr>
          <w:rFonts w:ascii="Traditional Arabic" w:hAnsi="Traditional Arabic" w:cs="Traditional Arabic"/>
          <w:b/>
          <w:bCs/>
          <w:sz w:val="40"/>
          <w:szCs w:val="40"/>
          <w:u w:val="single"/>
          <w:rtl/>
        </w:rPr>
        <w:t>خطبة</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بعنوان:</w:t>
      </w:r>
      <w:r w:rsidR="009970A4" w:rsidRPr="009970A4">
        <w:rPr>
          <w:rFonts w:ascii="Traditional Arabic" w:hAnsi="Traditional Arabic" w:cs="Traditional Arabic" w:hint="cs"/>
          <w:b/>
          <w:bCs/>
          <w:sz w:val="40"/>
          <w:szCs w:val="40"/>
          <w:u w:val="single"/>
          <w:rtl/>
        </w:rPr>
        <w:t xml:space="preserve"> </w:t>
      </w:r>
      <w:r w:rsidR="009970A4" w:rsidRPr="009970A4">
        <w:rPr>
          <w:rFonts w:ascii="Traditional Arabic" w:hAnsi="Traditional Arabic" w:cs="Traditional Arabic"/>
          <w:b/>
          <w:bCs/>
          <w:sz w:val="40"/>
          <w:szCs w:val="40"/>
          <w:u w:val="single"/>
          <w:rtl/>
        </w:rPr>
        <w:t>الأشهر</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الح</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رم</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رسالة</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سلام</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للإنسانية</w:t>
      </w:r>
      <w:r w:rsidR="009970A4" w:rsidRPr="009970A4">
        <w:rPr>
          <w:rFonts w:ascii="Traditional Arabic" w:hAnsi="Traditional Arabic" w:cs="Traditional Arabic" w:hint="cs"/>
          <w:b/>
          <w:bCs/>
          <w:sz w:val="40"/>
          <w:szCs w:val="40"/>
          <w:u w:val="single"/>
          <w:rtl/>
        </w:rPr>
        <w:t>ِ</w:t>
      </w:r>
    </w:p>
    <w:p w14:paraId="03AF6B9B" w14:textId="5390AA64" w:rsidR="00EA450E" w:rsidRPr="004C320F" w:rsidRDefault="009970A4" w:rsidP="009970A4">
      <w:pPr>
        <w:shd w:val="clear" w:color="auto" w:fill="C00000"/>
        <w:jc w:val="center"/>
        <w:rPr>
          <w:rFonts w:ascii="Traditional Arabic" w:hAnsi="Traditional Arabic" w:cs="Traditional Arabic"/>
          <w:b/>
          <w:bCs/>
          <w:sz w:val="40"/>
          <w:szCs w:val="40"/>
          <w:u w:val="single"/>
          <w:rtl/>
        </w:rPr>
      </w:pPr>
      <w:r w:rsidRPr="009970A4">
        <w:rPr>
          <w:rFonts w:ascii="Traditional Arabic" w:hAnsi="Traditional Arabic" w:cs="Traditional Arabic" w:hint="cs"/>
          <w:b/>
          <w:bCs/>
          <w:sz w:val="40"/>
          <w:szCs w:val="40"/>
          <w:u w:val="single"/>
          <w:rtl/>
        </w:rPr>
        <w:t xml:space="preserve">بتاريخ: 3 رجب 1443هـ </w:t>
      </w:r>
      <w:r w:rsidRPr="009970A4">
        <w:rPr>
          <w:rFonts w:ascii="Traditional Arabic" w:hAnsi="Traditional Arabic" w:cs="Traditional Arabic"/>
          <w:b/>
          <w:bCs/>
          <w:sz w:val="40"/>
          <w:szCs w:val="40"/>
          <w:u w:val="single"/>
          <w:rtl/>
        </w:rPr>
        <w:t>–</w:t>
      </w:r>
      <w:r w:rsidRPr="009970A4">
        <w:rPr>
          <w:rFonts w:ascii="Traditional Arabic" w:hAnsi="Traditional Arabic" w:cs="Traditional Arabic" w:hint="cs"/>
          <w:b/>
          <w:bCs/>
          <w:sz w:val="40"/>
          <w:szCs w:val="40"/>
          <w:u w:val="single"/>
          <w:rtl/>
        </w:rPr>
        <w:t xml:space="preserve"> 4 فبراير 2022م</w:t>
      </w:r>
    </w:p>
    <w:p w14:paraId="7BBFC896" w14:textId="404357D7" w:rsidR="00EA450E" w:rsidRPr="004C320F" w:rsidRDefault="00EA450E" w:rsidP="00284ED6">
      <w:pPr>
        <w:ind w:left="-288" w:right="-288"/>
        <w:rPr>
          <w:rFonts w:ascii="Traditional Arabic" w:hAnsi="Traditional Arabic" w:cs="Traditional Arabic"/>
          <w:b/>
          <w:bCs/>
          <w:sz w:val="40"/>
          <w:szCs w:val="40"/>
          <w:rtl/>
        </w:rPr>
      </w:pPr>
      <w:r w:rsidRPr="004C320F">
        <w:rPr>
          <w:rFonts w:ascii="Traditional Arabic" w:hAnsi="Traditional Arabic" w:cs="Monotype Koufi"/>
          <w:b/>
          <w:bCs/>
          <w:sz w:val="40"/>
          <w:szCs w:val="40"/>
          <w:rtl/>
        </w:rPr>
        <w:t>عناصر</w:t>
      </w:r>
      <w:r w:rsidR="00C57BE4" w:rsidRPr="004C320F">
        <w:rPr>
          <w:rFonts w:ascii="Traditional Arabic" w:hAnsi="Traditional Arabic" w:cs="Monotype Koufi"/>
          <w:b/>
          <w:bCs/>
          <w:sz w:val="40"/>
          <w:szCs w:val="40"/>
          <w:rtl/>
        </w:rPr>
        <w:t>ُ</w:t>
      </w:r>
      <w:r w:rsidRPr="004C320F">
        <w:rPr>
          <w:rFonts w:ascii="Traditional Arabic" w:hAnsi="Traditional Arabic" w:cs="Monotype Koufi"/>
          <w:b/>
          <w:bCs/>
          <w:sz w:val="40"/>
          <w:szCs w:val="40"/>
          <w:rtl/>
        </w:rPr>
        <w:t xml:space="preserve"> الخطبة</w:t>
      </w:r>
      <w:r w:rsidR="00C57BE4" w:rsidRPr="004C320F">
        <w:rPr>
          <w:rFonts w:ascii="Traditional Arabic" w:hAnsi="Traditional Arabic" w:cs="Monotype Koufi"/>
          <w:b/>
          <w:bCs/>
          <w:sz w:val="40"/>
          <w:szCs w:val="40"/>
          <w:rtl/>
        </w:rPr>
        <w:t>ِ</w:t>
      </w:r>
      <w:r w:rsidRPr="004C320F">
        <w:rPr>
          <w:rFonts w:ascii="Traditional Arabic" w:hAnsi="Traditional Arabic" w:cs="Monotype Koufi"/>
          <w:b/>
          <w:bCs/>
          <w:sz w:val="40"/>
          <w:szCs w:val="40"/>
          <w:rtl/>
        </w:rPr>
        <w:t>:</w:t>
      </w:r>
    </w:p>
    <w:p w14:paraId="46576AEE" w14:textId="77777777" w:rsidR="009970A4" w:rsidRPr="002B0AFA" w:rsidRDefault="009970A4" w:rsidP="009970A4">
      <w:pPr>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أولًا</w:t>
      </w:r>
      <w:r w:rsidRPr="003B0DD2">
        <w:rPr>
          <w:rFonts w:ascii="Traditional Arabic" w:hAnsi="Traditional Arabic" w:cs="Monotype Koufi"/>
          <w:b/>
          <w:bCs/>
          <w:sz w:val="36"/>
          <w:szCs w:val="36"/>
          <w:u w:val="single"/>
          <w:rtl/>
        </w:rPr>
        <w:t xml:space="preserve">: </w:t>
      </w:r>
      <w:r>
        <w:rPr>
          <w:rFonts w:ascii="Traditional Arabic" w:hAnsi="Traditional Arabic" w:cs="Monotype Koufi" w:hint="cs"/>
          <w:b/>
          <w:bCs/>
          <w:sz w:val="36"/>
          <w:szCs w:val="36"/>
          <w:u w:val="single"/>
          <w:rtl/>
        </w:rPr>
        <w:t>مفهومُ الأشهرِ الحرمِ.</w:t>
      </w:r>
    </w:p>
    <w:p w14:paraId="22AE034E" w14:textId="77777777" w:rsidR="009970A4" w:rsidRDefault="009970A4" w:rsidP="009970A4">
      <w:pPr>
        <w:jc w:val="lowKashida"/>
        <w:rPr>
          <w:rFonts w:ascii="Traditional Arabic" w:hAnsi="Traditional Arabic" w:cs="Monotype Koufi"/>
          <w:b/>
          <w:bCs/>
          <w:sz w:val="36"/>
          <w:szCs w:val="36"/>
          <w:u w:val="single"/>
          <w:rtl/>
        </w:rPr>
      </w:pPr>
      <w:r w:rsidRPr="00870565">
        <w:rPr>
          <w:rFonts w:ascii="Traditional Arabic" w:hAnsi="Traditional Arabic" w:cs="Monotype Koufi" w:hint="cs"/>
          <w:b/>
          <w:bCs/>
          <w:sz w:val="36"/>
          <w:szCs w:val="36"/>
          <w:u w:val="single"/>
          <w:rtl/>
        </w:rPr>
        <w:t>ثانيًا</w:t>
      </w:r>
      <w:r>
        <w:rPr>
          <w:rFonts w:ascii="Traditional Arabic" w:hAnsi="Traditional Arabic" w:cs="Monotype Koufi"/>
          <w:b/>
          <w:bCs/>
          <w:sz w:val="36"/>
          <w:szCs w:val="36"/>
          <w:u w:val="single"/>
          <w:rtl/>
        </w:rPr>
        <w:t>:</w:t>
      </w:r>
      <w:r>
        <w:rPr>
          <w:rFonts w:ascii="Traditional Arabic" w:hAnsi="Traditional Arabic" w:cs="Monotype Koufi" w:hint="cs"/>
          <w:b/>
          <w:bCs/>
          <w:sz w:val="36"/>
          <w:szCs w:val="36"/>
          <w:u w:val="single"/>
          <w:rtl/>
        </w:rPr>
        <w:t xml:space="preserve"> </w:t>
      </w:r>
      <w:r w:rsidRPr="00911825">
        <w:rPr>
          <w:rFonts w:ascii="Traditional Arabic" w:hAnsi="Traditional Arabic" w:cs="Monotype Koufi"/>
          <w:b/>
          <w:bCs/>
          <w:sz w:val="36"/>
          <w:szCs w:val="36"/>
          <w:u w:val="single"/>
          <w:rtl/>
        </w:rPr>
        <w:t>الأشهر</w:t>
      </w:r>
      <w:r>
        <w:rPr>
          <w:rFonts w:ascii="Traditional Arabic" w:hAnsi="Traditional Arabic" w:cs="Monotype Koufi" w:hint="cs"/>
          <w:b/>
          <w:bCs/>
          <w:sz w:val="36"/>
          <w:szCs w:val="36"/>
          <w:u w:val="single"/>
          <w:rtl/>
        </w:rPr>
        <w:t>ُ</w:t>
      </w:r>
      <w:r w:rsidRPr="00911825">
        <w:rPr>
          <w:rFonts w:ascii="Traditional Arabic" w:hAnsi="Traditional Arabic" w:cs="Monotype Koufi"/>
          <w:b/>
          <w:bCs/>
          <w:sz w:val="36"/>
          <w:szCs w:val="36"/>
          <w:u w:val="single"/>
          <w:rtl/>
        </w:rPr>
        <w:t xml:space="preserve"> الح</w:t>
      </w:r>
      <w:r>
        <w:rPr>
          <w:rFonts w:ascii="Traditional Arabic" w:hAnsi="Traditional Arabic" w:cs="Monotype Koufi" w:hint="cs"/>
          <w:b/>
          <w:bCs/>
          <w:sz w:val="36"/>
          <w:szCs w:val="36"/>
          <w:u w:val="single"/>
          <w:rtl/>
        </w:rPr>
        <w:t>ُ</w:t>
      </w:r>
      <w:r w:rsidRPr="00911825">
        <w:rPr>
          <w:rFonts w:ascii="Traditional Arabic" w:hAnsi="Traditional Arabic" w:cs="Monotype Koufi"/>
          <w:b/>
          <w:bCs/>
          <w:sz w:val="36"/>
          <w:szCs w:val="36"/>
          <w:u w:val="single"/>
          <w:rtl/>
        </w:rPr>
        <w:t>رم</w:t>
      </w:r>
      <w:r>
        <w:rPr>
          <w:rFonts w:ascii="Traditional Arabic" w:hAnsi="Traditional Arabic" w:cs="Monotype Koufi" w:hint="cs"/>
          <w:b/>
          <w:bCs/>
          <w:sz w:val="36"/>
          <w:szCs w:val="36"/>
          <w:u w:val="single"/>
          <w:rtl/>
        </w:rPr>
        <w:t>ُ</w:t>
      </w:r>
      <w:r w:rsidRPr="00911825">
        <w:rPr>
          <w:rFonts w:ascii="Traditional Arabic" w:hAnsi="Traditional Arabic" w:cs="Monotype Koufi"/>
          <w:b/>
          <w:bCs/>
          <w:sz w:val="36"/>
          <w:szCs w:val="36"/>
          <w:u w:val="single"/>
          <w:rtl/>
        </w:rPr>
        <w:t xml:space="preserve"> رسالة</w:t>
      </w:r>
      <w:r>
        <w:rPr>
          <w:rFonts w:ascii="Traditional Arabic" w:hAnsi="Traditional Arabic" w:cs="Monotype Koufi" w:hint="cs"/>
          <w:b/>
          <w:bCs/>
          <w:sz w:val="36"/>
          <w:szCs w:val="36"/>
          <w:u w:val="single"/>
          <w:rtl/>
        </w:rPr>
        <w:t>ُ</w:t>
      </w:r>
      <w:r w:rsidRPr="00911825">
        <w:rPr>
          <w:rFonts w:ascii="Traditional Arabic" w:hAnsi="Traditional Arabic" w:cs="Monotype Koufi"/>
          <w:b/>
          <w:bCs/>
          <w:sz w:val="36"/>
          <w:szCs w:val="36"/>
          <w:u w:val="single"/>
          <w:rtl/>
        </w:rPr>
        <w:t xml:space="preserve"> سلام</w:t>
      </w:r>
      <w:r>
        <w:rPr>
          <w:rFonts w:ascii="Traditional Arabic" w:hAnsi="Traditional Arabic" w:cs="Monotype Koufi" w:hint="cs"/>
          <w:b/>
          <w:bCs/>
          <w:sz w:val="36"/>
          <w:szCs w:val="36"/>
          <w:u w:val="single"/>
          <w:rtl/>
        </w:rPr>
        <w:t>ٍ</w:t>
      </w:r>
      <w:r w:rsidRPr="00911825">
        <w:rPr>
          <w:rFonts w:ascii="Traditional Arabic" w:hAnsi="Traditional Arabic" w:cs="Monotype Koufi"/>
          <w:b/>
          <w:bCs/>
          <w:sz w:val="36"/>
          <w:szCs w:val="36"/>
          <w:u w:val="single"/>
          <w:rtl/>
        </w:rPr>
        <w:t xml:space="preserve"> للإنسانية</w:t>
      </w:r>
      <w:r>
        <w:rPr>
          <w:rFonts w:ascii="Traditional Arabic" w:hAnsi="Traditional Arabic" w:cs="Monotype Koufi" w:hint="cs"/>
          <w:b/>
          <w:bCs/>
          <w:sz w:val="36"/>
          <w:szCs w:val="36"/>
          <w:u w:val="single"/>
          <w:rtl/>
        </w:rPr>
        <w:t>ِ.</w:t>
      </w:r>
    </w:p>
    <w:p w14:paraId="08C18ED2" w14:textId="77777777" w:rsidR="009970A4" w:rsidRPr="00AD4FC7" w:rsidRDefault="009970A4" w:rsidP="009970A4">
      <w:pPr>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ثالثًا</w:t>
      </w:r>
      <w:r w:rsidRPr="005A1EE2">
        <w:rPr>
          <w:rFonts w:ascii="Traditional Arabic" w:hAnsi="Traditional Arabic" w:cs="Monotype Koufi"/>
          <w:b/>
          <w:bCs/>
          <w:sz w:val="36"/>
          <w:szCs w:val="36"/>
          <w:u w:val="single"/>
          <w:rtl/>
        </w:rPr>
        <w:t xml:space="preserve">: </w:t>
      </w:r>
      <w:r w:rsidRPr="00AD4FC7">
        <w:rPr>
          <w:rFonts w:ascii="Traditional Arabic" w:hAnsi="Traditional Arabic" w:cs="Monotype Koufi"/>
          <w:b/>
          <w:bCs/>
          <w:sz w:val="36"/>
          <w:szCs w:val="36"/>
          <w:u w:val="single"/>
          <w:rtl/>
        </w:rPr>
        <w:t>واجب</w:t>
      </w:r>
      <w:r>
        <w:rPr>
          <w:rFonts w:ascii="Traditional Arabic" w:hAnsi="Traditional Arabic" w:cs="Monotype Koufi" w:hint="cs"/>
          <w:b/>
          <w:bCs/>
          <w:sz w:val="36"/>
          <w:szCs w:val="36"/>
          <w:u w:val="single"/>
          <w:rtl/>
        </w:rPr>
        <w:t>ُ</w:t>
      </w:r>
      <w:r w:rsidRPr="00AD4FC7">
        <w:rPr>
          <w:rFonts w:ascii="Traditional Arabic" w:hAnsi="Traditional Arabic" w:cs="Monotype Koufi"/>
          <w:b/>
          <w:bCs/>
          <w:sz w:val="36"/>
          <w:szCs w:val="36"/>
          <w:u w:val="single"/>
          <w:rtl/>
        </w:rPr>
        <w:t xml:space="preserve"> المسلم</w:t>
      </w:r>
      <w:r>
        <w:rPr>
          <w:rFonts w:ascii="Traditional Arabic" w:hAnsi="Traditional Arabic" w:cs="Monotype Koufi" w:hint="cs"/>
          <w:b/>
          <w:bCs/>
          <w:sz w:val="36"/>
          <w:szCs w:val="36"/>
          <w:u w:val="single"/>
          <w:rtl/>
        </w:rPr>
        <w:t>ِ</w:t>
      </w:r>
      <w:r w:rsidRPr="00AD4FC7">
        <w:rPr>
          <w:rFonts w:ascii="Traditional Arabic" w:hAnsi="Traditional Arabic" w:cs="Monotype Koufi"/>
          <w:b/>
          <w:bCs/>
          <w:sz w:val="36"/>
          <w:szCs w:val="36"/>
          <w:u w:val="single"/>
          <w:rtl/>
        </w:rPr>
        <w:t xml:space="preserve"> تجاه</w:t>
      </w:r>
      <w:r>
        <w:rPr>
          <w:rFonts w:ascii="Traditional Arabic" w:hAnsi="Traditional Arabic" w:cs="Monotype Koufi" w:hint="cs"/>
          <w:b/>
          <w:bCs/>
          <w:sz w:val="36"/>
          <w:szCs w:val="36"/>
          <w:u w:val="single"/>
          <w:rtl/>
        </w:rPr>
        <w:t>َ</w:t>
      </w:r>
      <w:r w:rsidRPr="00AD4FC7">
        <w:rPr>
          <w:rFonts w:ascii="Traditional Arabic" w:hAnsi="Traditional Arabic" w:cs="Monotype Koufi"/>
          <w:b/>
          <w:bCs/>
          <w:sz w:val="36"/>
          <w:szCs w:val="36"/>
          <w:u w:val="single"/>
          <w:rtl/>
        </w:rPr>
        <w:t xml:space="preserve"> الأشهر</w:t>
      </w:r>
      <w:r>
        <w:rPr>
          <w:rFonts w:ascii="Traditional Arabic" w:hAnsi="Traditional Arabic" w:cs="Monotype Koufi" w:hint="cs"/>
          <w:b/>
          <w:bCs/>
          <w:sz w:val="36"/>
          <w:szCs w:val="36"/>
          <w:u w:val="single"/>
          <w:rtl/>
        </w:rPr>
        <w:t>ِ</w:t>
      </w:r>
      <w:r w:rsidRPr="00AD4FC7">
        <w:rPr>
          <w:rFonts w:ascii="Traditional Arabic" w:hAnsi="Traditional Arabic" w:cs="Monotype Koufi"/>
          <w:b/>
          <w:bCs/>
          <w:sz w:val="36"/>
          <w:szCs w:val="36"/>
          <w:u w:val="single"/>
          <w:rtl/>
        </w:rPr>
        <w:t xml:space="preserve"> الحرم</w:t>
      </w:r>
      <w:r>
        <w:rPr>
          <w:rFonts w:ascii="Traditional Arabic" w:hAnsi="Traditional Arabic" w:cs="Monotype Koufi" w:hint="cs"/>
          <w:b/>
          <w:bCs/>
          <w:sz w:val="36"/>
          <w:szCs w:val="36"/>
          <w:u w:val="single"/>
          <w:rtl/>
        </w:rPr>
        <w:t>ِ.</w:t>
      </w:r>
    </w:p>
    <w:p w14:paraId="0490CCB5" w14:textId="77777777" w:rsidR="009970A4" w:rsidRPr="00D42507" w:rsidRDefault="009970A4" w:rsidP="009970A4">
      <w:pPr>
        <w:jc w:val="center"/>
        <w:rPr>
          <w:rFonts w:ascii="Traditional Arabic" w:hAnsi="Traditional Arabic" w:cs="Monotype Koufi"/>
          <w:b/>
          <w:bCs/>
          <w:sz w:val="36"/>
          <w:szCs w:val="36"/>
          <w:rtl/>
        </w:rPr>
      </w:pPr>
      <w:r w:rsidRPr="00D42507">
        <w:rPr>
          <w:rFonts w:ascii="Traditional Arabic" w:hAnsi="Traditional Arabic" w:cs="Monotype Koufi" w:hint="cs"/>
          <w:b/>
          <w:bCs/>
          <w:sz w:val="36"/>
          <w:szCs w:val="36"/>
          <w:rtl/>
        </w:rPr>
        <w:t>المـــوضــــــــــوع</w:t>
      </w:r>
      <w:r>
        <w:rPr>
          <w:rFonts w:ascii="Traditional Arabic" w:hAnsi="Traditional Arabic" w:cs="Monotype Koufi" w:hint="cs"/>
          <w:b/>
          <w:bCs/>
          <w:sz w:val="36"/>
          <w:szCs w:val="36"/>
          <w:rtl/>
        </w:rPr>
        <w:t>ُ</w:t>
      </w:r>
    </w:p>
    <w:p w14:paraId="4209FAFE" w14:textId="0EE18868"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hint="cs"/>
          <w:b/>
          <w:bCs/>
          <w:sz w:val="34"/>
          <w:szCs w:val="34"/>
          <w:rtl/>
        </w:rPr>
        <w:t>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w:t>
      </w:r>
      <w:r w:rsidR="009C0B9E" w:rsidRPr="009C0B9E">
        <w:rPr>
          <w:rFonts w:ascii="Traditional Arabic" w:hAnsi="Traditional Arabic" w:cs="Traditional Arabic"/>
          <w:b/>
          <w:bCs/>
          <w:sz w:val="34"/>
          <w:szCs w:val="34"/>
        </w:rPr>
        <w:t xml:space="preserve"> </w:t>
      </w:r>
      <w:r w:rsidRPr="009C0B9E">
        <w:rPr>
          <w:rFonts w:ascii="Traditional Arabic" w:hAnsi="Traditional Arabic" w:cs="Monotype Koufi" w:hint="cs"/>
          <w:b/>
          <w:bCs/>
          <w:sz w:val="34"/>
          <w:szCs w:val="34"/>
          <w:rtl/>
        </w:rPr>
        <w:t>أمَّا بعدُ:</w:t>
      </w:r>
    </w:p>
    <w:p w14:paraId="13EEC7CE" w14:textId="77777777" w:rsidR="009970A4" w:rsidRPr="009C0B9E" w:rsidRDefault="009970A4" w:rsidP="009970A4">
      <w:pPr>
        <w:jc w:val="lowKashida"/>
        <w:rPr>
          <w:rFonts w:ascii="Traditional Arabic" w:hAnsi="Traditional Arabic" w:cs="Monotype Koufi"/>
          <w:b/>
          <w:bCs/>
          <w:sz w:val="34"/>
          <w:szCs w:val="34"/>
          <w:u w:val="single"/>
          <w:rtl/>
        </w:rPr>
      </w:pPr>
      <w:r w:rsidRPr="009C0B9E">
        <w:rPr>
          <w:rFonts w:ascii="Traditional Arabic" w:hAnsi="Traditional Arabic" w:cs="Monotype Koufi" w:hint="cs"/>
          <w:b/>
          <w:bCs/>
          <w:sz w:val="34"/>
          <w:szCs w:val="34"/>
          <w:u w:val="single"/>
          <w:rtl/>
        </w:rPr>
        <w:t>أولًا</w:t>
      </w:r>
      <w:r w:rsidRPr="009C0B9E">
        <w:rPr>
          <w:rFonts w:ascii="Traditional Arabic" w:hAnsi="Traditional Arabic" w:cs="Monotype Koufi"/>
          <w:b/>
          <w:bCs/>
          <w:sz w:val="34"/>
          <w:szCs w:val="34"/>
          <w:u w:val="single"/>
          <w:rtl/>
        </w:rPr>
        <w:t xml:space="preserve">: </w:t>
      </w:r>
      <w:r w:rsidRPr="009C0B9E">
        <w:rPr>
          <w:rFonts w:ascii="Traditional Arabic" w:hAnsi="Traditional Arabic" w:cs="Monotype Koufi" w:hint="cs"/>
          <w:b/>
          <w:bCs/>
          <w:sz w:val="34"/>
          <w:szCs w:val="34"/>
          <w:u w:val="single"/>
          <w:rtl/>
        </w:rPr>
        <w:t>مفهومُ الأشهرِ الحُرمِ:</w:t>
      </w:r>
    </w:p>
    <w:p w14:paraId="4A73E208" w14:textId="77777777"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استقبلن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عزيز</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كريم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علين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وهو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رجب،</w:t>
      </w:r>
      <w:r w:rsidRPr="009C0B9E">
        <w:rPr>
          <w:rFonts w:ascii="Traditional Arabic" w:hAnsi="Traditional Arabic" w:cs="Traditional Arabic"/>
          <w:b/>
          <w:bCs/>
          <w:sz w:val="34"/>
          <w:szCs w:val="34"/>
          <w:rtl/>
        </w:rPr>
        <w:t xml:space="preserve"> والأشهر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أربعة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هي: ذو القعدة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وذو الحجة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ومحرم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ورجب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وقد ذكر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تعالى في قول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{إِنَّ عِدَّةَ الشُّهُورِ عِنْدَ اللَّهِ اثْنَا عَشَرَ شَهْرًا فِي كِتَابِ اللَّهِ يَوْمَ خَلَقَ السَّمَاوَاتِ وَالْأَرْضَ مِنْهَا أَرْبَعَةٌ حُرُمٌ ذَلِكَ الدِّينُ الْقَيِّمُ فَلَا تَظْلِمُوا فِيهِنَّ أَنْفُسَكُمْ وَقَاتِلُوا الْمُشْرِكِينَ كَافَّةً كَمَا يُقَاتِلُونَكُمْ كَافَّةً وَاعْلَمُوا أَنَّ اللَّهَ مَعَ الْمُتَّقِينَ}(التوبة: 36)</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وبيَّنَها</w:t>
      </w:r>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صل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عليه وسلم</w:t>
      </w:r>
      <w:r w:rsidRPr="009C0B9E">
        <w:rPr>
          <w:rFonts w:ascii="Traditional Arabic" w:hAnsi="Traditional Arabic" w:cs="Traditional Arabic" w:hint="cs"/>
          <w:b/>
          <w:bCs/>
          <w:sz w:val="34"/>
          <w:szCs w:val="34"/>
          <w:rtl/>
        </w:rPr>
        <w:t xml:space="preserve">َ في </w:t>
      </w:r>
      <w:proofErr w:type="gramStart"/>
      <w:r w:rsidRPr="009C0B9E">
        <w:rPr>
          <w:rFonts w:ascii="Traditional Arabic" w:hAnsi="Traditional Arabic" w:cs="Traditional Arabic" w:hint="cs"/>
          <w:b/>
          <w:bCs/>
          <w:sz w:val="34"/>
          <w:szCs w:val="34"/>
          <w:rtl/>
        </w:rPr>
        <w:t xml:space="preserve">قولِهِ </w:t>
      </w:r>
      <w:r w:rsidRPr="009C0B9E">
        <w:rPr>
          <w:rFonts w:ascii="Traditional Arabic" w:hAnsi="Traditional Arabic" w:cs="Traditional Arabic"/>
          <w:b/>
          <w:bCs/>
          <w:sz w:val="34"/>
          <w:szCs w:val="34"/>
          <w:rtl/>
        </w:rPr>
        <w:t>:</w:t>
      </w:r>
      <w:proofErr w:type="gramEnd"/>
      <w:r w:rsidRPr="009C0B9E">
        <w:rPr>
          <w:rFonts w:ascii="Traditional Arabic" w:hAnsi="Traditional Arabic" w:cs="Traditional Arabic"/>
          <w:b/>
          <w:bCs/>
          <w:sz w:val="34"/>
          <w:szCs w:val="34"/>
          <w:rtl/>
        </w:rPr>
        <w:t xml:space="preserve">" أَلا إِنَّ الزَّمَانَ قَدْ اسْتَدَارَ كَهَيْئَتِهِ يَوْمَ خَلَقَ اللَّهُ السَّمَاوَاتِ وَالْأَرْضَ السَّنَةُ اثْنَا عَشَرَ شَهْرًا مِنْهَا أَرْبَعَةٌ حُرُمٌ ثَلَاثَةٌ مُتَوَالِيَاتٌ ذُو الْقَعْدَةِ وَذُو الْحِجَّةِ وَالْمُحَرَّمُ وَرَجَبُ مُضَرَ الَّذِي بَيْنَ جُمَادَى وَشَعْبَانَ"(البخاري) </w:t>
      </w:r>
      <w:r w:rsidRPr="009C0B9E">
        <w:rPr>
          <w:rFonts w:ascii="Traditional Arabic" w:hAnsi="Traditional Arabic" w:cs="Traditional Arabic" w:hint="cs"/>
          <w:b/>
          <w:bCs/>
          <w:sz w:val="34"/>
          <w:szCs w:val="34"/>
          <w:rtl/>
        </w:rPr>
        <w:t>.</w:t>
      </w:r>
    </w:p>
    <w:p w14:paraId="5AB32F96" w14:textId="77777777"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ومعنى كلمة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ح</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أي 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هذه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لها حرمة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وقداسة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وعظمة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عند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 xml:space="preserve"> والحرماتُ كثيرةٌ: فيقالُ للمرأةِ حَرمُ فلانٍ، أي حلالٌ لزوجِهَا حرامٌ على غيرِهِ، والحَرمُ الجامعيُّ، والحَرمانِ الشريفانِ، وحَرمُ الطريقِ...وهكذا.</w:t>
      </w:r>
    </w:p>
    <w:p w14:paraId="27356FCD" w14:textId="77777777"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hint="cs"/>
          <w:b/>
          <w:bCs/>
          <w:sz w:val="34"/>
          <w:szCs w:val="34"/>
          <w:rtl/>
        </w:rPr>
        <w:t xml:space="preserve">والأشهرُ الحُرمُ </w:t>
      </w:r>
      <w:r w:rsidRPr="009C0B9E">
        <w:rPr>
          <w:rFonts w:ascii="Traditional Arabic" w:hAnsi="Traditional Arabic" w:cs="Traditional Arabic"/>
          <w:b/>
          <w:bCs/>
          <w:sz w:val="34"/>
          <w:szCs w:val="34"/>
          <w:rtl/>
        </w:rPr>
        <w:t>يحرم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فيها القتال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والسرقة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وانتهاك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رمات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لذلك 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ض</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اع</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فيها الحسنات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كما 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ض</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اع</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فيها السيئات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لحرمة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هذه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قال قتادة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إن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صَفَاي</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خلق</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اصطفى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الملائكة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رسل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وم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الناس رسل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واصطف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الكلام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ذِكْرَه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الأرض</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المساجد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الشهور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رمضان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الأيام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يوم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الجمعة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واصطف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الليال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ي ليلة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القدر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وا ما 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فإن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ما تُعَظ</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الأمور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بما 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عند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أهل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الفهم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وأهل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العقل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 xml:space="preserve"> (تفسير ابن كثير).</w:t>
      </w:r>
    </w:p>
    <w:p w14:paraId="480ECAF0" w14:textId="77777777"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لذلك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ظلم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النفس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والغير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هذه الأيام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أعظم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الذنوب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والآثام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لها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حرمة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كبيرة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عند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تعالى، لذلك أمّن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تعالى الناس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 بل والأرض</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جميعًا- على أنفس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 وأمواله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 في هذه الأيام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gramStart"/>
      <w:r w:rsidRPr="009C0B9E">
        <w:rPr>
          <w:rFonts w:ascii="Traditional Arabic" w:hAnsi="Traditional Arabic" w:cs="Traditional Arabic"/>
          <w:b/>
          <w:bCs/>
          <w:sz w:val="34"/>
          <w:szCs w:val="34"/>
          <w:rtl/>
        </w:rPr>
        <w:t>لكي لا</w:t>
      </w:r>
      <w:proofErr w:type="gramEnd"/>
      <w:r w:rsidRPr="009C0B9E">
        <w:rPr>
          <w:rFonts w:ascii="Traditional Arabic" w:hAnsi="Traditional Arabic" w:cs="Traditional Arabic"/>
          <w:b/>
          <w:bCs/>
          <w:sz w:val="34"/>
          <w:szCs w:val="34"/>
          <w:rtl/>
        </w:rPr>
        <w:t xml:space="preserve"> تمتد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إليهم يد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القتلِ أو الغدرِ أو الخيانةِ أو الإرهابِ.</w:t>
      </w:r>
    </w:p>
    <w:p w14:paraId="7A8C2D41" w14:textId="77777777" w:rsidR="009970A4" w:rsidRPr="009C0B9E" w:rsidRDefault="009970A4" w:rsidP="009970A4">
      <w:pPr>
        <w:jc w:val="lowKashida"/>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قال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ابن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كثيرٍ -رحم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الرجلُ يلقَى قاتلَ أبيه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فلا يمُدُّ إليه يدَه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p>
    <w:p w14:paraId="6EB10F2C" w14:textId="77777777" w:rsidR="009970A4" w:rsidRPr="009C0B9E" w:rsidRDefault="009970A4" w:rsidP="009970A4">
      <w:pPr>
        <w:jc w:val="lowKashida"/>
        <w:rPr>
          <w:rFonts w:ascii="Traditional Arabic" w:hAnsi="Traditional Arabic" w:cs="Monotype Koufi"/>
          <w:b/>
          <w:bCs/>
          <w:sz w:val="34"/>
          <w:szCs w:val="34"/>
          <w:u w:val="single"/>
          <w:rtl/>
        </w:rPr>
      </w:pPr>
      <w:r w:rsidRPr="009C0B9E">
        <w:rPr>
          <w:rFonts w:ascii="Traditional Arabic" w:hAnsi="Traditional Arabic" w:cs="Monotype Koufi" w:hint="cs"/>
          <w:b/>
          <w:bCs/>
          <w:sz w:val="34"/>
          <w:szCs w:val="34"/>
          <w:u w:val="single"/>
          <w:rtl/>
        </w:rPr>
        <w:lastRenderedPageBreak/>
        <w:t>ثانيًا</w:t>
      </w:r>
      <w:r w:rsidRPr="009C0B9E">
        <w:rPr>
          <w:rFonts w:ascii="Traditional Arabic" w:hAnsi="Traditional Arabic" w:cs="Monotype Koufi"/>
          <w:b/>
          <w:bCs/>
          <w:sz w:val="34"/>
          <w:szCs w:val="34"/>
          <w:u w:val="single"/>
          <w:rtl/>
        </w:rPr>
        <w:t>:</w:t>
      </w:r>
      <w:r w:rsidRPr="009C0B9E">
        <w:rPr>
          <w:rFonts w:ascii="Traditional Arabic" w:hAnsi="Traditional Arabic" w:cs="Monotype Koufi" w:hint="cs"/>
          <w:b/>
          <w:bCs/>
          <w:sz w:val="34"/>
          <w:szCs w:val="34"/>
          <w:u w:val="single"/>
          <w:rtl/>
        </w:rPr>
        <w:t xml:space="preserve"> </w:t>
      </w:r>
      <w:r w:rsidRPr="009C0B9E">
        <w:rPr>
          <w:rFonts w:ascii="Traditional Arabic" w:hAnsi="Traditional Arabic" w:cs="Monotype Koufi"/>
          <w:b/>
          <w:bCs/>
          <w:sz w:val="34"/>
          <w:szCs w:val="34"/>
          <w:u w:val="single"/>
          <w:rtl/>
        </w:rPr>
        <w:t>الأشهر</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الحرم</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رسالة</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سلام</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للإنسانية</w:t>
      </w:r>
      <w:r w:rsidRPr="009C0B9E">
        <w:rPr>
          <w:rFonts w:ascii="Traditional Arabic" w:hAnsi="Traditional Arabic" w:cs="Monotype Koufi" w:hint="cs"/>
          <w:b/>
          <w:bCs/>
          <w:sz w:val="34"/>
          <w:szCs w:val="34"/>
          <w:u w:val="single"/>
          <w:rtl/>
        </w:rPr>
        <w:t>ِ:</w:t>
      </w:r>
    </w:p>
    <w:p w14:paraId="199FEEDE"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Traditional Arabic" w:hint="cs"/>
          <w:b/>
          <w:bCs/>
          <w:sz w:val="34"/>
          <w:szCs w:val="34"/>
          <w:rtl/>
        </w:rPr>
        <w:t xml:space="preserve">إنَّ </w:t>
      </w:r>
      <w:r w:rsidRPr="009C0B9E">
        <w:rPr>
          <w:rFonts w:ascii="Traditional Arabic" w:hAnsi="Traditional Arabic" w:cs="Traditional Arabic"/>
          <w:b/>
          <w:bCs/>
          <w:sz w:val="34"/>
          <w:szCs w:val="34"/>
          <w:rtl/>
        </w:rPr>
        <w:t>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رسالة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سلام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للإنسانية</w:t>
      </w:r>
      <w:r w:rsidRPr="009C0B9E">
        <w:rPr>
          <w:rFonts w:ascii="Traditional Arabic" w:hAnsi="Traditional Arabic" w:cs="Traditional Arabic" w:hint="cs"/>
          <w:b/>
          <w:bCs/>
          <w:sz w:val="34"/>
          <w:szCs w:val="34"/>
          <w:rtl/>
        </w:rPr>
        <w:t>ِ جمعاء،</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 xml:space="preserve">لهذا جاءتْ </w:t>
      </w:r>
      <w:r w:rsidRPr="009C0B9E">
        <w:rPr>
          <w:rFonts w:ascii="Traditional Arabic" w:hAnsi="Traditional Arabic" w:cs="Traditional Arabic"/>
          <w:b/>
          <w:bCs/>
          <w:sz w:val="34"/>
          <w:szCs w:val="34"/>
          <w:rtl/>
        </w:rPr>
        <w:t>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أربعة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ثلاثة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سَرْدٌ وواحد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فرد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لأجل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أداء</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مناسك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الحج</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والعمرة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قبل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الحج</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وهو ذو القعدة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هم يقعد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ون فيه عن القتال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فيذهبون إلى الأراضي</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المقدسة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لأداء</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فريضة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الحج</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وهم آمنون، وحُرِّم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ذي الحجة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هم يوقعون فيه الحج</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ويشتغلون فيه بأداء</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المناسك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وهم آمنون، وح</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بعد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آخر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وهو المحرم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ليرجع</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وا فيه إلى نائ</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ي أقص</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بلاد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 آمنين، وح</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رجب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وسط</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الحول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لأجل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زيارة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البيت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والاعتمار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يقدم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إليه، فيزور</w:t>
      </w:r>
      <w:r w:rsidRPr="009C0B9E">
        <w:rPr>
          <w:rFonts w:ascii="Traditional Arabic" w:hAnsi="Traditional Arabic" w:cs="Traditional Arabic" w:hint="cs"/>
          <w:b/>
          <w:bCs/>
          <w:sz w:val="34"/>
          <w:szCs w:val="34"/>
          <w:rtl/>
        </w:rPr>
        <w:t>ُهُ</w:t>
      </w:r>
      <w:r w:rsidRPr="009C0B9E">
        <w:rPr>
          <w:rFonts w:ascii="Traditional Arabic" w:hAnsi="Traditional Arabic" w:cs="Traditional Arabic"/>
          <w:b/>
          <w:bCs/>
          <w:sz w:val="34"/>
          <w:szCs w:val="34"/>
          <w:rtl/>
        </w:rPr>
        <w:t xml:space="preserve"> ثم يعود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إلى وطنه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فيه آمن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w:t>
      </w:r>
    </w:p>
    <w:p w14:paraId="279B7312" w14:textId="77777777" w:rsidR="009970A4" w:rsidRPr="009C0B9E" w:rsidRDefault="009970A4" w:rsidP="009970A4">
      <w:pPr>
        <w:jc w:val="both"/>
        <w:rPr>
          <w:rFonts w:ascii="Traditional Arabic" w:hAnsi="Traditional Arabic" w:cs="Traditional Arabic"/>
          <w:b/>
          <w:bCs/>
          <w:sz w:val="32"/>
          <w:szCs w:val="32"/>
          <w:rtl/>
        </w:rPr>
      </w:pPr>
      <w:r w:rsidRPr="009C0B9E">
        <w:rPr>
          <w:rFonts w:ascii="Traditional Arabic" w:hAnsi="Traditional Arabic" w:cs="Traditional Arabic"/>
          <w:b/>
          <w:bCs/>
          <w:sz w:val="32"/>
          <w:szCs w:val="32"/>
          <w:rtl/>
        </w:rPr>
        <w:t>إن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ا هو 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السلام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والأمان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يحرّ</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القتال</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في ثلث</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العام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ليأمن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الناس</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على حيات</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ه</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م وعلى أموال</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ه</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م وأعراض</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ه</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م، إن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ها رسالة</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للعالم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وللإنسانية</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أن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هذا الدين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سلم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وسلام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وأمن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وأمان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فهلاَّ فقهت</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البشرية</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وانتبه</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عقلاء</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العالم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إلى هذا الدين</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 xml:space="preserve"> العظيم</w:t>
      </w:r>
      <w:r w:rsidRPr="009C0B9E">
        <w:rPr>
          <w:rFonts w:ascii="Traditional Arabic" w:hAnsi="Traditional Arabic" w:cs="Traditional Arabic" w:hint="cs"/>
          <w:b/>
          <w:bCs/>
          <w:sz w:val="32"/>
          <w:szCs w:val="32"/>
          <w:rtl/>
        </w:rPr>
        <w:t>ِ</w:t>
      </w:r>
      <w:r w:rsidRPr="009C0B9E">
        <w:rPr>
          <w:rFonts w:ascii="Traditional Arabic" w:hAnsi="Traditional Arabic" w:cs="Traditional Arabic"/>
          <w:b/>
          <w:bCs/>
          <w:sz w:val="32"/>
          <w:szCs w:val="32"/>
          <w:rtl/>
        </w:rPr>
        <w:t>!!</w:t>
      </w:r>
    </w:p>
    <w:p w14:paraId="119A4AC4" w14:textId="77777777" w:rsidR="009970A4" w:rsidRPr="009C0B9E" w:rsidRDefault="009970A4" w:rsidP="009970A4">
      <w:pPr>
        <w:jc w:val="both"/>
        <w:rPr>
          <w:rFonts w:ascii="Traditional Arabic" w:hAnsi="Traditional Arabic" w:cs="Traditional Arabic"/>
          <w:b/>
          <w:bCs/>
          <w:sz w:val="33"/>
          <w:szCs w:val="33"/>
          <w:rtl/>
        </w:rPr>
      </w:pPr>
      <w:r w:rsidRPr="009C0B9E">
        <w:rPr>
          <w:rFonts w:ascii="Traditional Arabic" w:hAnsi="Traditional Arabic" w:cs="Traditional Arabic"/>
          <w:b/>
          <w:bCs/>
          <w:sz w:val="33"/>
          <w:szCs w:val="33"/>
          <w:rtl/>
        </w:rPr>
        <w:t>إن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ارتكاب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المعاص</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ي والذنوب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وانتهاك</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الحرمات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هذه الأشهر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ظلم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بيِّن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للنفس</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قال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تعالى: </w:t>
      </w:r>
      <w:proofErr w:type="gramStart"/>
      <w:r w:rsidRPr="009C0B9E">
        <w:rPr>
          <w:rFonts w:ascii="Traditional Arabic" w:hAnsi="Traditional Arabic" w:cs="Traditional Arabic"/>
          <w:b/>
          <w:bCs/>
          <w:sz w:val="33"/>
          <w:szCs w:val="33"/>
          <w:rtl/>
        </w:rPr>
        <w:t>{ فَلا</w:t>
      </w:r>
      <w:proofErr w:type="gramEnd"/>
      <w:r w:rsidRPr="009C0B9E">
        <w:rPr>
          <w:rFonts w:ascii="Traditional Arabic" w:hAnsi="Traditional Arabic" w:cs="Traditional Arabic"/>
          <w:b/>
          <w:bCs/>
          <w:sz w:val="33"/>
          <w:szCs w:val="33"/>
          <w:rtl/>
        </w:rPr>
        <w:t xml:space="preserve"> تَظْلِمُوا فِيهِنَّ أَنْفُسَكُمْ }</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يقول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الإمام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القرطبي</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 رحم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الله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 " لا تظلم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وا فيهن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أنفس</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ك</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بارتكاب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الذنوب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لأن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الله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سبحان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إذا عظ</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شيئ</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ا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جهة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واحدة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صارت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له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حرمة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واحدة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وإذا عظم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جهتين أو جهات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صارت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حرمت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متعددة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ض</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ف</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فيه العقاب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بالعمل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السيئ</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كما ي</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ض</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ف</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الثواب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بالعمل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الصالح</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فإن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أطاع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الله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الشهر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الحرام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البلد</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الحرام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ليس ثواب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ثواب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أطاع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الشهر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الحلال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البلد</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الحرام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وم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أطاع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الشهر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الحلال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البلد</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الحرام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ليس</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ثواب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ثواب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أطاع</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شهر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حلال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في بلد</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حلال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 وقد أشار</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تعالى إلى هذا بقول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تعالى:{ يَا نِسَاء النَّبِيِّ مَن يَأْتِ مِنكُنَّ بِفَاحِشَةٍ مُّبَيِّنَةٍ يُضَاعَفْ لَهَا الْعَذَابُ ضِعْفَيْنِ وَكَانَ ذَلِكَ عَلَى اللَّهِ يَسِيراً } (الأحزاب: 30)</w:t>
      </w:r>
      <w:r w:rsidRPr="009C0B9E">
        <w:rPr>
          <w:rFonts w:ascii="Traditional Arabic" w:hAnsi="Traditional Arabic" w:cs="Traditional Arabic" w:hint="cs"/>
          <w:b/>
          <w:bCs/>
          <w:sz w:val="33"/>
          <w:szCs w:val="33"/>
          <w:rtl/>
        </w:rPr>
        <w:t xml:space="preserve">. </w:t>
      </w:r>
      <w:r w:rsidRPr="009C0B9E">
        <w:rPr>
          <w:rFonts w:ascii="Traditional Arabic" w:hAnsi="Traditional Arabic" w:cs="Traditional Arabic"/>
          <w:b/>
          <w:bCs/>
          <w:sz w:val="33"/>
          <w:szCs w:val="33"/>
          <w:rtl/>
        </w:rPr>
        <w:t>وذلك لأن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الفاحشة</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إذا وقعت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إحد</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ى نساء</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النبي</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 صل</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ى الله</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عليه وسلم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 ي</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ض</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اعف</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لها العذاب</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ضعفين</w:t>
      </w:r>
      <w:r w:rsidRPr="009C0B9E">
        <w:rPr>
          <w:rFonts w:ascii="Traditional Arabic" w:hAnsi="Traditional Arabic" w:cs="Traditional Arabic" w:hint="cs"/>
          <w:b/>
          <w:bCs/>
          <w:sz w:val="33"/>
          <w:szCs w:val="33"/>
          <w:rtl/>
        </w:rPr>
        <w:t>، لحرمتهنَّ وجعلهنَّ أمهاتٍ للمؤمنين،</w:t>
      </w:r>
      <w:r w:rsidRPr="009C0B9E">
        <w:rPr>
          <w:rFonts w:ascii="Traditional Arabic" w:hAnsi="Traditional Arabic" w:cs="Traditional Arabic"/>
          <w:b/>
          <w:bCs/>
          <w:sz w:val="33"/>
          <w:szCs w:val="33"/>
          <w:rtl/>
        </w:rPr>
        <w:t xml:space="preserve"> بخلاف</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ما إذا وقعت</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غيرهن</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 xml:space="preserve"> م</w:t>
      </w:r>
      <w:r w:rsidRPr="009C0B9E">
        <w:rPr>
          <w:rFonts w:ascii="Traditional Arabic" w:hAnsi="Traditional Arabic" w:cs="Traditional Arabic" w:hint="cs"/>
          <w:b/>
          <w:bCs/>
          <w:sz w:val="33"/>
          <w:szCs w:val="33"/>
          <w:rtl/>
        </w:rPr>
        <w:t>ِ</w:t>
      </w:r>
      <w:r w:rsidRPr="009C0B9E">
        <w:rPr>
          <w:rFonts w:ascii="Traditional Arabic" w:hAnsi="Traditional Arabic" w:cs="Traditional Arabic"/>
          <w:b/>
          <w:bCs/>
          <w:sz w:val="33"/>
          <w:szCs w:val="33"/>
          <w:rtl/>
        </w:rPr>
        <w:t>ن النساء</w:t>
      </w:r>
      <w:r w:rsidRPr="009C0B9E">
        <w:rPr>
          <w:rFonts w:ascii="Traditional Arabic" w:hAnsi="Traditional Arabic" w:cs="Traditional Arabic" w:hint="cs"/>
          <w:b/>
          <w:bCs/>
          <w:sz w:val="33"/>
          <w:szCs w:val="33"/>
          <w:rtl/>
        </w:rPr>
        <w:t>ِ.</w:t>
      </w:r>
    </w:p>
    <w:p w14:paraId="6732F0C8" w14:textId="77777777" w:rsidR="009970A4" w:rsidRPr="009C0B9E" w:rsidRDefault="009970A4" w:rsidP="009970A4">
      <w:pPr>
        <w:jc w:val="both"/>
        <w:rPr>
          <w:rFonts w:ascii="Traditional Arabic" w:hAnsi="Traditional Arabic" w:cs="Monotype Koufi"/>
          <w:b/>
          <w:bCs/>
          <w:sz w:val="34"/>
          <w:szCs w:val="34"/>
          <w:u w:val="single"/>
          <w:rtl/>
        </w:rPr>
      </w:pPr>
      <w:r w:rsidRPr="009C0B9E">
        <w:rPr>
          <w:rFonts w:ascii="Traditional Arabic" w:hAnsi="Traditional Arabic" w:cs="Monotype Koufi" w:hint="cs"/>
          <w:b/>
          <w:bCs/>
          <w:sz w:val="34"/>
          <w:szCs w:val="34"/>
          <w:u w:val="single"/>
          <w:rtl/>
        </w:rPr>
        <w:t>ثالثًا</w:t>
      </w:r>
      <w:r w:rsidRPr="009C0B9E">
        <w:rPr>
          <w:rFonts w:ascii="Traditional Arabic" w:hAnsi="Traditional Arabic" w:cs="Monotype Koufi"/>
          <w:b/>
          <w:bCs/>
          <w:sz w:val="34"/>
          <w:szCs w:val="34"/>
          <w:u w:val="single"/>
          <w:rtl/>
        </w:rPr>
        <w:t>: واجب</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المسلم</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تجاه</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الأشهر</w:t>
      </w:r>
      <w:r w:rsidRPr="009C0B9E">
        <w:rPr>
          <w:rFonts w:ascii="Traditional Arabic" w:hAnsi="Traditional Arabic" w:cs="Monotype Koufi" w:hint="cs"/>
          <w:b/>
          <w:bCs/>
          <w:sz w:val="34"/>
          <w:szCs w:val="34"/>
          <w:u w:val="single"/>
          <w:rtl/>
        </w:rPr>
        <w:t>ِ</w:t>
      </w:r>
      <w:r w:rsidRPr="009C0B9E">
        <w:rPr>
          <w:rFonts w:ascii="Traditional Arabic" w:hAnsi="Traditional Arabic" w:cs="Monotype Koufi"/>
          <w:b/>
          <w:bCs/>
          <w:sz w:val="34"/>
          <w:szCs w:val="34"/>
          <w:u w:val="single"/>
          <w:rtl/>
        </w:rPr>
        <w:t xml:space="preserve"> الحرم</w:t>
      </w:r>
      <w:r w:rsidRPr="009C0B9E">
        <w:rPr>
          <w:rFonts w:ascii="Traditional Arabic" w:hAnsi="Traditional Arabic" w:cs="Monotype Koufi" w:hint="cs"/>
          <w:b/>
          <w:bCs/>
          <w:sz w:val="34"/>
          <w:szCs w:val="34"/>
          <w:u w:val="single"/>
          <w:rtl/>
        </w:rPr>
        <w:t>ِ:</w:t>
      </w:r>
    </w:p>
    <w:p w14:paraId="284C0F9C"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ينبغ</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ي على </w:t>
      </w:r>
      <w:proofErr w:type="gramStart"/>
      <w:r w:rsidRPr="009C0B9E">
        <w:rPr>
          <w:rFonts w:ascii="Traditional Arabic" w:hAnsi="Traditional Arabic" w:cs="Traditional Arabic"/>
          <w:b/>
          <w:bCs/>
          <w:sz w:val="34"/>
          <w:szCs w:val="34"/>
          <w:rtl/>
        </w:rPr>
        <w:t>المسلم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تجاه</w:t>
      </w:r>
      <w:r w:rsidRPr="009C0B9E">
        <w:rPr>
          <w:rFonts w:ascii="Traditional Arabic" w:hAnsi="Traditional Arabic" w:cs="Traditional Arabic" w:hint="cs"/>
          <w:b/>
          <w:bCs/>
          <w:sz w:val="34"/>
          <w:szCs w:val="34"/>
          <w:rtl/>
        </w:rPr>
        <w:t>َ</w:t>
      </w:r>
      <w:proofErr w:type="gramEnd"/>
      <w:r w:rsidRPr="009C0B9E">
        <w:rPr>
          <w:rFonts w:ascii="Traditional Arabic" w:hAnsi="Traditional Arabic" w:cs="Traditional Arabic"/>
          <w:b/>
          <w:bCs/>
          <w:sz w:val="34"/>
          <w:szCs w:val="34"/>
          <w:rtl/>
        </w:rPr>
        <w:t xml:space="preserve">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عدة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أمور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كي يكونَ مِن الفائزينَ في الدارينِ - مِن أهمِّهَا</w:t>
      </w:r>
      <w:r w:rsidRPr="009C0B9E">
        <w:rPr>
          <w:rFonts w:ascii="Traditional Arabic" w:hAnsi="Traditional Arabic" w:cs="Traditional Arabic"/>
          <w:b/>
          <w:bCs/>
          <w:sz w:val="34"/>
          <w:szCs w:val="34"/>
          <w:rtl/>
        </w:rPr>
        <w:t>:</w:t>
      </w:r>
    </w:p>
    <w:p w14:paraId="08FF9D2E"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Monotype Koufi" w:hint="cs"/>
          <w:b/>
          <w:bCs/>
          <w:sz w:val="34"/>
          <w:szCs w:val="34"/>
          <w:rtl/>
        </w:rPr>
        <w:t>تعظيمُ الشعائرِ والحرماتِ:</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ل</w:t>
      </w:r>
      <w:r w:rsidRPr="009C0B9E">
        <w:rPr>
          <w:rFonts w:ascii="Traditional Arabic" w:hAnsi="Traditional Arabic" w:cs="Traditional Arabic"/>
          <w:b/>
          <w:bCs/>
          <w:sz w:val="34"/>
          <w:szCs w:val="34"/>
          <w:rtl/>
        </w:rPr>
        <w:t>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تعظيم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الشعائر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تقوى القلوب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قال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{ذَلِكَ وَمَن يُعَظِّمْ شَعَائِرَ اللَّهِ فَإِنَّهَا مِن تَقْوَى الْقُلُوبِ } (الحج: 32)</w:t>
      </w:r>
      <w:r w:rsidRPr="009C0B9E">
        <w:rPr>
          <w:rFonts w:ascii="Traditional Arabic" w:hAnsi="Traditional Arabic" w:cs="Traditional Arabic" w:hint="cs"/>
          <w:b/>
          <w:bCs/>
          <w:sz w:val="34"/>
          <w:szCs w:val="34"/>
          <w:rtl/>
        </w:rPr>
        <w:t xml:space="preserve">، وكذلكَ </w:t>
      </w:r>
      <w:r w:rsidRPr="009C0B9E">
        <w:rPr>
          <w:rFonts w:ascii="Traditional Arabic" w:hAnsi="Traditional Arabic" w:cs="Traditional Arabic"/>
          <w:b/>
          <w:bCs/>
          <w:sz w:val="34"/>
          <w:szCs w:val="34"/>
          <w:rtl/>
        </w:rPr>
        <w:t>تعظيم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أمر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جاء</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الله</w:t>
      </w:r>
      <w:r w:rsidRPr="009C0B9E">
        <w:rPr>
          <w:rFonts w:ascii="Traditional Arabic" w:hAnsi="Traditional Arabic" w:cs="Traditional Arabic" w:hint="cs"/>
          <w:b/>
          <w:bCs/>
          <w:sz w:val="34"/>
          <w:szCs w:val="34"/>
          <w:rtl/>
        </w:rPr>
        <w:t>ِ، قالَ تعالى:</w:t>
      </w:r>
      <w:r w:rsidRPr="009C0B9E">
        <w:rPr>
          <w:rFonts w:ascii="Traditional Arabic" w:hAnsi="Traditional Arabic" w:cs="Traditional Arabic"/>
          <w:b/>
          <w:bCs/>
          <w:sz w:val="34"/>
          <w:szCs w:val="34"/>
          <w:rtl/>
        </w:rPr>
        <w:t xml:space="preserve"> {ذَلِكَ وَمَن يُعَظِّمْ حُرُمَاتِ اللَّهِ فَهُوَ خَيْرٌ لَّهُ عِندَ رَبِّهِ} (الحج: 30)، وإذا 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الفرد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يقدس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الأوامر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البشرية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ولا تسول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له نفس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يقصر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فيها، فم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باب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أول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يعظم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الأوامر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الإلهية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لكون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صادرة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عظيم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كما قال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قتادة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وا ما 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فإن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تُعَظ</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الأمور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بما 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عند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أهل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الفهم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وأهل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العقل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 تفسير ابن كثير).</w:t>
      </w:r>
    </w:p>
    <w:p w14:paraId="75EF78BB" w14:textId="77777777" w:rsidR="009C0B9E" w:rsidRDefault="009970A4" w:rsidP="009970A4">
      <w:pPr>
        <w:jc w:val="both"/>
        <w:rPr>
          <w:rFonts w:ascii="Traditional Arabic" w:hAnsi="Traditional Arabic" w:cs="Traditional Arabic"/>
          <w:b/>
          <w:bCs/>
          <w:sz w:val="34"/>
          <w:szCs w:val="34"/>
        </w:rPr>
      </w:pPr>
      <w:r w:rsidRPr="009C0B9E">
        <w:rPr>
          <w:rFonts w:ascii="Traditional Arabic" w:hAnsi="Traditional Arabic" w:cs="Monotype Koufi" w:hint="cs"/>
          <w:b/>
          <w:bCs/>
          <w:sz w:val="34"/>
          <w:szCs w:val="34"/>
          <w:rtl/>
        </w:rPr>
        <w:t>ومنها</w:t>
      </w:r>
      <w:r w:rsidRPr="009C0B9E">
        <w:rPr>
          <w:rFonts w:ascii="Traditional Arabic" w:hAnsi="Traditional Arabic" w:cs="Monotype Koufi"/>
          <w:b/>
          <w:bCs/>
          <w:sz w:val="34"/>
          <w:szCs w:val="34"/>
          <w:rtl/>
        </w:rPr>
        <w:t>: أن</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تكون</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وق</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اف</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ا عند</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حدود</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الله</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وفرائض</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ه</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وحرمات</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ه</w:t>
      </w:r>
      <w:r w:rsidRPr="009C0B9E">
        <w:rPr>
          <w:rFonts w:ascii="Traditional Arabic" w:hAnsi="Traditional Arabic" w:cs="Monotype Koufi" w:hint="cs"/>
          <w:b/>
          <w:bCs/>
          <w:sz w:val="34"/>
          <w:szCs w:val="34"/>
          <w:rtl/>
        </w:rPr>
        <w:t>ِ:</w:t>
      </w:r>
      <w:r w:rsidRPr="009C0B9E">
        <w:rPr>
          <w:rFonts w:ascii="Traditional Arabic" w:hAnsi="Traditional Arabic" w:cs="Traditional Arabic"/>
          <w:b/>
          <w:bCs/>
          <w:sz w:val="34"/>
          <w:szCs w:val="34"/>
          <w:rtl/>
        </w:rPr>
        <w:t xml:space="preserve"> قال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صل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عليه </w:t>
      </w:r>
      <w:proofErr w:type="gramStart"/>
      <w:r w:rsidRPr="009C0B9E">
        <w:rPr>
          <w:rFonts w:ascii="Traditional Arabic" w:hAnsi="Traditional Arabic" w:cs="Traditional Arabic"/>
          <w:b/>
          <w:bCs/>
          <w:sz w:val="34"/>
          <w:szCs w:val="34"/>
          <w:rtl/>
        </w:rPr>
        <w:t>وسلم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gramEnd"/>
      <w:r w:rsidRPr="009C0B9E">
        <w:rPr>
          <w:sz w:val="34"/>
          <w:szCs w:val="34"/>
          <w:rtl/>
        </w:rPr>
        <w:t xml:space="preserve"> </w:t>
      </w:r>
      <w:r w:rsidRPr="009C0B9E">
        <w:rPr>
          <w:rFonts w:ascii="Traditional Arabic" w:hAnsi="Traditional Arabic" w:cs="Traditional Arabic"/>
          <w:b/>
          <w:bCs/>
          <w:sz w:val="34"/>
          <w:szCs w:val="34"/>
          <w:rtl/>
        </w:rPr>
        <w:t>«إِنَّ اللَّهَ حَدَّ حُدُودًا فَلَا تَعْتَدُوهَا</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وَفَرَضَ لَكُمْ فَرَائِضَ فَلَا تُضَيِّعُوهَا</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وَحَرَّمَ أَشْيَاءَ فَلَا تَنْتَهِكُوهَا</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وَتَرَكَ أَشْيَاءَ مِنْ غَيْرِ نِسْيَانٍ مِنْ رَبِّكُمْ وَلَكِنْ رَحْمَةٌ مِنْهُ لَكُمْ فَاقْبَلُوهَا وَلَا تَبْحَثُوا فِيهَا»</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أخرجه الحاكم وصححه)</w:t>
      </w:r>
      <w:r w:rsidRPr="009C0B9E">
        <w:rPr>
          <w:rFonts w:ascii="Traditional Arabic" w:hAnsi="Traditional Arabic" w:cs="Traditional Arabic" w:hint="cs"/>
          <w:b/>
          <w:bCs/>
          <w:sz w:val="34"/>
          <w:szCs w:val="34"/>
          <w:rtl/>
        </w:rPr>
        <w:t xml:space="preserve">. مع </w:t>
      </w:r>
      <w:r w:rsidRPr="009C0B9E">
        <w:rPr>
          <w:rFonts w:ascii="Traditional Arabic" w:hAnsi="Traditional Arabic" w:cs="Traditional Arabic"/>
          <w:b/>
          <w:bCs/>
          <w:sz w:val="34"/>
          <w:szCs w:val="34"/>
          <w:rtl/>
        </w:rPr>
        <w:t>التنبيه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على أن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انتهاك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زوال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لكل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حسنات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ولو كانت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كالجبال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فَعَنْ ثَوْبَانَ عَنِ النَّبِيِّ صل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عليه وسلم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قَالَ: لأَعْلَمَنَّ أَقْوَامًا مِنْ أُمَّتِي يَأْتُونَ يَوْمَ الْقِيَامَةِ بِحَسَنَاتٍ أَمْثَالِ جِبَالِ تِهَامَةَ بِيضًا، فَيَجْعَلُهَا اللَّهُ عَزَّ وَجَلَّ هَبَاءً مَنْثُورًا، قَالَ ثَوْبَانُ: يَا رَسُولَ اللهِ، </w:t>
      </w:r>
    </w:p>
    <w:p w14:paraId="513DA874" w14:textId="10FA85E6"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lastRenderedPageBreak/>
        <w:t xml:space="preserve">صِفْهُمْ لَنَا، جَلِّهِمْ لَنَا أَنْ لاَ نَكُونَ مِنْهُمْ، وَنَحْنُ لاَ نَعْلَمُ، قَالَ: أَمَا إِنَّهُمْ إِخْوَانُكُمْ، وَمِنْ جِلْدَتِكُمْ، وَيَأْخُذُونَ مِنَ اللَّيْلِ كَمَا تَأْخُذُونَ، وَلَكِنَّهُمْ أَقْوَامٌ إِذَا خَلَوْا بِمَحَارِمِ اللهِ </w:t>
      </w:r>
      <w:proofErr w:type="gramStart"/>
      <w:r w:rsidRPr="009C0B9E">
        <w:rPr>
          <w:rFonts w:ascii="Traditional Arabic" w:hAnsi="Traditional Arabic" w:cs="Traditional Arabic"/>
          <w:b/>
          <w:bCs/>
          <w:sz w:val="34"/>
          <w:szCs w:val="34"/>
          <w:rtl/>
        </w:rPr>
        <w:t>انْتَهَكُوهَا.(</w:t>
      </w:r>
      <w:proofErr w:type="gramEnd"/>
      <w:r w:rsidRPr="009C0B9E">
        <w:rPr>
          <w:rFonts w:ascii="Traditional Arabic" w:hAnsi="Traditional Arabic" w:cs="Traditional Arabic" w:hint="cs"/>
          <w:b/>
          <w:bCs/>
          <w:sz w:val="34"/>
          <w:szCs w:val="34"/>
          <w:rtl/>
        </w:rPr>
        <w:t>ابن ماجة بسند صحيح</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p>
    <w:p w14:paraId="45745391"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Monotype Koufi" w:hint="cs"/>
          <w:b/>
          <w:bCs/>
          <w:sz w:val="34"/>
          <w:szCs w:val="34"/>
          <w:rtl/>
        </w:rPr>
        <w:t>ومنها</w:t>
      </w:r>
      <w:r w:rsidRPr="009C0B9E">
        <w:rPr>
          <w:rFonts w:ascii="Traditional Arabic" w:hAnsi="Traditional Arabic" w:cs="Monotype Koufi"/>
          <w:b/>
          <w:bCs/>
          <w:sz w:val="34"/>
          <w:szCs w:val="34"/>
          <w:rtl/>
        </w:rPr>
        <w:t>: الإكثار</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م</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ن الصيام</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في هذه الأشهر</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الحرم</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 xml:space="preserve">كما قالَ </w:t>
      </w:r>
      <w:r w:rsidRPr="009C0B9E">
        <w:rPr>
          <w:rFonts w:ascii="Traditional Arabic" w:hAnsi="Traditional Arabic" w:cs="Traditional Arabic"/>
          <w:b/>
          <w:bCs/>
          <w:sz w:val="34"/>
          <w:szCs w:val="34"/>
          <w:rtl/>
        </w:rPr>
        <w:t>صل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عليه وسلم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«أَفْضَلُ الصِّيَامِ بَعْدَ رَمَضَانَ شَهْرُ اللهِ الْمُحَرَّمُ، وَأَفْضَلُ الصَّلَاةِ بَعْدَ الْفَرِيضَةِ صَلَاةُ اللَّيْلِ</w:t>
      </w:r>
      <w:proofErr w:type="gramStart"/>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proofErr w:type="gramEnd"/>
      <w:r w:rsidRPr="009C0B9E">
        <w:rPr>
          <w:rFonts w:ascii="Traditional Arabic" w:hAnsi="Traditional Arabic" w:cs="Traditional Arabic"/>
          <w:b/>
          <w:bCs/>
          <w:sz w:val="34"/>
          <w:szCs w:val="34"/>
          <w:rtl/>
        </w:rPr>
        <w:t xml:space="preserve"> صحيح مسلم)</w:t>
      </w:r>
      <w:r w:rsidRPr="009C0B9E">
        <w:rPr>
          <w:rFonts w:ascii="Traditional Arabic" w:hAnsi="Traditional Arabic" w:cs="Traditional Arabic" w:hint="cs"/>
          <w:b/>
          <w:bCs/>
          <w:sz w:val="34"/>
          <w:szCs w:val="34"/>
          <w:rtl/>
        </w:rPr>
        <w:t>.</w:t>
      </w:r>
    </w:p>
    <w:p w14:paraId="1AB6AAF5"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Monotype Koufi" w:hint="cs"/>
          <w:b/>
          <w:bCs/>
          <w:sz w:val="34"/>
          <w:szCs w:val="34"/>
          <w:rtl/>
        </w:rPr>
        <w:t>ومنها</w:t>
      </w:r>
      <w:r w:rsidRPr="009C0B9E">
        <w:rPr>
          <w:rFonts w:ascii="Traditional Arabic" w:hAnsi="Traditional Arabic" w:cs="Monotype Koufi"/>
          <w:b/>
          <w:bCs/>
          <w:sz w:val="34"/>
          <w:szCs w:val="34"/>
          <w:rtl/>
        </w:rPr>
        <w:t>: المسارعة</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إلى كثرة</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الحسنات</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والبعد</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عن السيئات</w:t>
      </w:r>
      <w:r w:rsidRPr="009C0B9E">
        <w:rPr>
          <w:rFonts w:ascii="Traditional Arabic" w:hAnsi="Traditional Arabic" w:cs="Monotype Koufi" w:hint="cs"/>
          <w:b/>
          <w:bCs/>
          <w:sz w:val="34"/>
          <w:szCs w:val="34"/>
          <w:rtl/>
        </w:rPr>
        <w:t>ِ:</w:t>
      </w:r>
      <w:r w:rsidRPr="009C0B9E">
        <w:rPr>
          <w:rFonts w:ascii="Traditional Arabic" w:hAnsi="Traditional Arabic" w:cs="Traditional Arabic"/>
          <w:b/>
          <w:bCs/>
          <w:sz w:val="34"/>
          <w:szCs w:val="34"/>
          <w:rtl/>
        </w:rPr>
        <w:t xml:space="preserve"> وذلك لتضاعف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الحسنات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والسيئات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بسبب</w:t>
      </w:r>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شرف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الزمان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والمكان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فكل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يقترف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العبد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تكتب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غير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مضاعفة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لكن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أي تكبر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بسبب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شرف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الزمان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أو المكان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أو الفاعل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كما ذ</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حق</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نساء</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النبي</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فالسيئة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تحريمًا عند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الأشهر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والخطيئة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الحرم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أعظم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لشرف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المكان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قال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ابن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القيم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رحم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تضاعف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مقادير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السيئات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لا كميات</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فإن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جزاؤ</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السيئة، لكن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كبيرة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وجزاؤ</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مثله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وصغيرة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وجزاؤ</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مثله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ا، فالسيئة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حرم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وبلد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وعلى بساط</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spellStart"/>
      <w:r w:rsidRPr="009C0B9E">
        <w:rPr>
          <w:rFonts w:ascii="Traditional Arabic" w:hAnsi="Traditional Arabic" w:cs="Traditional Arabic"/>
          <w:b/>
          <w:bCs/>
          <w:sz w:val="34"/>
          <w:szCs w:val="34"/>
          <w:rtl/>
        </w:rPr>
        <w:t>آكد</w:t>
      </w:r>
      <w:r w:rsidRPr="009C0B9E">
        <w:rPr>
          <w:rFonts w:ascii="Traditional Arabic" w:hAnsi="Traditional Arabic" w:cs="Traditional Arabic" w:hint="cs"/>
          <w:b/>
          <w:bCs/>
          <w:sz w:val="34"/>
          <w:szCs w:val="34"/>
          <w:rtl/>
        </w:rPr>
        <w:t>ٌ</w:t>
      </w:r>
      <w:proofErr w:type="spellEnd"/>
      <w:r w:rsidRPr="009C0B9E">
        <w:rPr>
          <w:rFonts w:ascii="Traditional Arabic" w:hAnsi="Traditional Arabic" w:cs="Traditional Arabic"/>
          <w:b/>
          <w:bCs/>
          <w:sz w:val="34"/>
          <w:szCs w:val="34"/>
          <w:rtl/>
        </w:rPr>
        <w:t xml:space="preserve"> منها في طرف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أطراف</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الأرض</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ولهذا ليس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عص</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ى الملك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على بساط</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لك</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كم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عصاه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في الموضع</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البعيد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ن دار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وبساط</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gramStart"/>
      <w:r w:rsidRPr="009C0B9E">
        <w:rPr>
          <w:rFonts w:ascii="Traditional Arabic" w:hAnsi="Traditional Arabic" w:cs="Traditional Arabic"/>
          <w:b/>
          <w:bCs/>
          <w:sz w:val="34"/>
          <w:szCs w:val="34"/>
          <w:rtl/>
        </w:rPr>
        <w:t>اهـ.</w:t>
      </w:r>
      <w:r w:rsidRPr="009C0B9E">
        <w:rPr>
          <w:rFonts w:ascii="Traditional Arabic" w:hAnsi="Traditional Arabic" w:cs="Traditional Arabic" w:hint="cs"/>
          <w:b/>
          <w:bCs/>
          <w:sz w:val="34"/>
          <w:szCs w:val="34"/>
          <w:rtl/>
        </w:rPr>
        <w:t>(</w:t>
      </w:r>
      <w:proofErr w:type="gramEnd"/>
      <w:r w:rsidRPr="009C0B9E">
        <w:rPr>
          <w:rFonts w:ascii="Traditional Arabic" w:hAnsi="Traditional Arabic" w:cs="Traditional Arabic" w:hint="cs"/>
          <w:b/>
          <w:bCs/>
          <w:sz w:val="34"/>
          <w:szCs w:val="34"/>
          <w:rtl/>
        </w:rPr>
        <w:t xml:space="preserve"> زاد المعاد ).</w:t>
      </w:r>
    </w:p>
    <w:p w14:paraId="6CC94534"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Monotype Koufi" w:hint="cs"/>
          <w:b/>
          <w:bCs/>
          <w:sz w:val="34"/>
          <w:szCs w:val="34"/>
          <w:rtl/>
        </w:rPr>
        <w:t>ومنها</w:t>
      </w:r>
      <w:r w:rsidRPr="009C0B9E">
        <w:rPr>
          <w:rFonts w:ascii="Traditional Arabic" w:hAnsi="Traditional Arabic" w:cs="Monotype Koufi"/>
          <w:b/>
          <w:bCs/>
          <w:sz w:val="34"/>
          <w:szCs w:val="34"/>
          <w:rtl/>
        </w:rPr>
        <w:t>: الابتعاد</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عن الظلم</w:t>
      </w:r>
      <w:r w:rsidRPr="009C0B9E">
        <w:rPr>
          <w:rFonts w:ascii="Traditional Arabic" w:hAnsi="Traditional Arabic" w:cs="Monotype Koufi" w:hint="cs"/>
          <w:b/>
          <w:bCs/>
          <w:sz w:val="34"/>
          <w:szCs w:val="34"/>
          <w:rtl/>
        </w:rPr>
        <w:t>ِ</w:t>
      </w:r>
      <w:r w:rsidRPr="009C0B9E">
        <w:rPr>
          <w:rFonts w:ascii="Traditional Arabic" w:hAnsi="Traditional Arabic" w:cs="Monotype Koufi"/>
          <w:b/>
          <w:bCs/>
          <w:sz w:val="34"/>
          <w:szCs w:val="34"/>
          <w:rtl/>
        </w:rPr>
        <w:t xml:space="preserve"> في هذه الأشهر</w:t>
      </w:r>
      <w:r w:rsidRPr="009C0B9E">
        <w:rPr>
          <w:rFonts w:ascii="Traditional Arabic" w:hAnsi="Traditional Arabic" w:cs="Monotype Koufi" w:hint="cs"/>
          <w:b/>
          <w:bCs/>
          <w:sz w:val="34"/>
          <w:szCs w:val="34"/>
          <w:rtl/>
        </w:rPr>
        <w:t>ِ:</w:t>
      </w:r>
      <w:r w:rsidRPr="009C0B9E">
        <w:rPr>
          <w:rFonts w:ascii="Traditional Arabic" w:hAnsi="Traditional Arabic" w:cs="Traditional Arabic"/>
          <w:b/>
          <w:bCs/>
          <w:sz w:val="34"/>
          <w:szCs w:val="34"/>
          <w:rtl/>
        </w:rPr>
        <w:t xml:space="preserve"> لقول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ى: </w:t>
      </w:r>
      <w:proofErr w:type="gramStart"/>
      <w:r w:rsidRPr="009C0B9E">
        <w:rPr>
          <w:rFonts w:ascii="Traditional Arabic" w:hAnsi="Traditional Arabic" w:cs="Traditional Arabic"/>
          <w:b/>
          <w:bCs/>
          <w:sz w:val="34"/>
          <w:szCs w:val="34"/>
          <w:rtl/>
        </w:rPr>
        <w:t>{ فَلَا</w:t>
      </w:r>
      <w:proofErr w:type="gramEnd"/>
      <w:r w:rsidRPr="009C0B9E">
        <w:rPr>
          <w:rFonts w:ascii="Traditional Arabic" w:hAnsi="Traditional Arabic" w:cs="Traditional Arabic"/>
          <w:b/>
          <w:bCs/>
          <w:sz w:val="34"/>
          <w:szCs w:val="34"/>
          <w:rtl/>
        </w:rPr>
        <w:t xml:space="preserve"> تَظْلِمُوا فِيهِنَّ أَنْفُسَكُمْ }</w:t>
      </w:r>
      <w:r w:rsidRPr="009C0B9E">
        <w:rPr>
          <w:rFonts w:ascii="Traditional Arabic" w:hAnsi="Traditional Arabic" w:cs="Traditional Arabic" w:hint="cs"/>
          <w:b/>
          <w:bCs/>
          <w:sz w:val="34"/>
          <w:szCs w:val="34"/>
          <w:rtl/>
        </w:rPr>
        <w:t>.</w:t>
      </w:r>
    </w:p>
    <w:p w14:paraId="0070D1AF"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والظلم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ثلاثة</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gramStart"/>
      <w:r w:rsidRPr="009C0B9E">
        <w:rPr>
          <w:rFonts w:ascii="Traditional Arabic" w:hAnsi="Traditional Arabic" w:cs="Traditional Arabic"/>
          <w:b/>
          <w:bCs/>
          <w:sz w:val="34"/>
          <w:szCs w:val="34"/>
          <w:rtl/>
        </w:rPr>
        <w:t>أقسام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proofErr w:type="gramEnd"/>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ظلم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الإنسان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تعالى</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و</w:t>
      </w:r>
      <w:r w:rsidRPr="009C0B9E">
        <w:rPr>
          <w:rFonts w:ascii="Traditional Arabic" w:hAnsi="Traditional Arabic" w:cs="Traditional Arabic"/>
          <w:b/>
          <w:bCs/>
          <w:sz w:val="34"/>
          <w:szCs w:val="34"/>
          <w:rtl/>
        </w:rPr>
        <w:t>ظلم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الناس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و</w:t>
      </w:r>
      <w:r w:rsidRPr="009C0B9E">
        <w:rPr>
          <w:rFonts w:ascii="Traditional Arabic" w:hAnsi="Traditional Arabic" w:cs="Traditional Arabic"/>
          <w:b/>
          <w:bCs/>
          <w:sz w:val="34"/>
          <w:szCs w:val="34"/>
          <w:rtl/>
        </w:rPr>
        <w:t>ظلم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وبين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نفس</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p>
    <w:p w14:paraId="0328C85F" w14:textId="77777777" w:rsidR="009970A4" w:rsidRPr="009C0B9E" w:rsidRDefault="009970A4" w:rsidP="009970A4">
      <w:pPr>
        <w:jc w:val="both"/>
        <w:rPr>
          <w:rFonts w:ascii="Traditional Arabic" w:hAnsi="Traditional Arabic" w:cs="Traditional Arabic"/>
          <w:b/>
          <w:bCs/>
          <w:sz w:val="34"/>
          <w:szCs w:val="34"/>
          <w:rtl/>
        </w:rPr>
      </w:pPr>
      <w:r w:rsidRPr="009C0B9E">
        <w:rPr>
          <w:rFonts w:ascii="Traditional Arabic" w:hAnsi="Traditional Arabic" w:cs="Traditional Arabic"/>
          <w:b/>
          <w:bCs/>
          <w:sz w:val="34"/>
          <w:szCs w:val="34"/>
          <w:rtl/>
        </w:rPr>
        <w:t>فعَنْ أَنَسِ بْنِ مَالِكٍ رَضِيَ الله عَنْهُ، قَالَ: قَالَ رَسُولُ اللهِ صَلَّى الله عَلَيْهِ وَسَلَّمَ: "الظُّلْمُ ثَلاثَةٌ، فَظُلْمٌ لا يَغْفِرُهُ الله، وَظُلْمٌ يَغْفِرُهُ، وَظُلْمٌ لا يَتْرُكُهُ، فَأَما الظُّلْمُ الَّذِي لا يَغْفِرُهُ الله فَالشِّرْكُ، قَالَ الله: {إنَّ الشِّرْكَ لَظُلْمٌ عَظِيمٌ}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وَأَمَّا الظُّلْمُ الَّذِي يَغْفِرُهُ فَظُلْمُ العِباَدِ أَنْفُسَهُمْ فِيمَا بَيْنَهُمْ وَبَيْنَ رَبِّهِمْ، وَأَمَّا الظُّلْمُ الَّذِي لا يَتْرُكُهُ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فَظُلْمُ الْعِبَادِ بَعْضِهِمْ بَعْضًا </w:t>
      </w:r>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 xml:space="preserve">حَتَّى يُدَبِّرُ لِبَعْضِهِمْ مِنْ بَعْضٍ".( </w:t>
      </w:r>
      <w:r w:rsidRPr="009C0B9E">
        <w:rPr>
          <w:rFonts w:ascii="Traditional Arabic" w:hAnsi="Traditional Arabic" w:cs="Traditional Arabic" w:hint="cs"/>
          <w:b/>
          <w:bCs/>
          <w:sz w:val="34"/>
          <w:szCs w:val="34"/>
          <w:rtl/>
        </w:rPr>
        <w:t>البزار بسند حسن</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w:t>
      </w:r>
    </w:p>
    <w:p w14:paraId="4E9B94EA" w14:textId="77777777" w:rsidR="009970A4" w:rsidRPr="009C0B9E" w:rsidRDefault="009970A4" w:rsidP="009970A4">
      <w:pPr>
        <w:rPr>
          <w:rFonts w:ascii="Traditional Arabic" w:hAnsi="Traditional Arabic" w:cs="Traditional Arabic"/>
          <w:b/>
          <w:bCs/>
          <w:sz w:val="34"/>
          <w:szCs w:val="34"/>
          <w:rtl/>
        </w:rPr>
      </w:pPr>
      <w:r w:rsidRPr="009C0B9E">
        <w:rPr>
          <w:rFonts w:ascii="Traditional Arabic" w:hAnsi="Traditional Arabic" w:cs="Traditional Arabic" w:hint="cs"/>
          <w:b/>
          <w:bCs/>
          <w:sz w:val="34"/>
          <w:szCs w:val="34"/>
          <w:rtl/>
        </w:rPr>
        <w:t>فعلينَا أنْ نبتعدَ عن الظلمِ في هذه الأشهرِ المباركةِ، وأنْ نغتنمَهَا في الطاعةِ لنكونَ مِن الفائزين. يقولُ</w:t>
      </w:r>
      <w:r w:rsidRPr="009C0B9E">
        <w:rPr>
          <w:rFonts w:ascii="Traditional Arabic" w:hAnsi="Traditional Arabic" w:cs="Traditional Arabic"/>
          <w:b/>
          <w:bCs/>
          <w:sz w:val="34"/>
          <w:szCs w:val="34"/>
          <w:rtl/>
        </w:rPr>
        <w:t xml:space="preserve"> أبو بكر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البلخي</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 xml:space="preserve">- </w:t>
      </w:r>
      <w:r w:rsidRPr="009C0B9E">
        <w:rPr>
          <w:rFonts w:ascii="Traditional Arabic" w:hAnsi="Traditional Arabic" w:cs="Traditional Arabic"/>
          <w:b/>
          <w:bCs/>
          <w:sz w:val="34"/>
          <w:szCs w:val="34"/>
          <w:rtl/>
        </w:rPr>
        <w:t>رحم</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الله</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تعالى</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رجب</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الزرع</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وشهر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شعبان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السقي</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وشهر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رمضان</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شهر</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 xml:space="preserve"> </w:t>
      </w:r>
      <w:r w:rsidRPr="009C0B9E">
        <w:rPr>
          <w:rFonts w:ascii="Traditional Arabic" w:hAnsi="Traditional Arabic" w:cs="Traditional Arabic" w:hint="cs"/>
          <w:b/>
          <w:bCs/>
          <w:sz w:val="34"/>
          <w:szCs w:val="34"/>
          <w:rtl/>
        </w:rPr>
        <w:t>ال</w:t>
      </w:r>
      <w:r w:rsidRPr="009C0B9E">
        <w:rPr>
          <w:rFonts w:ascii="Traditional Arabic" w:hAnsi="Traditional Arabic" w:cs="Traditional Arabic"/>
          <w:b/>
          <w:bCs/>
          <w:sz w:val="34"/>
          <w:szCs w:val="34"/>
          <w:rtl/>
        </w:rPr>
        <w:t>حصاد</w:t>
      </w:r>
      <w:r w:rsidRPr="009C0B9E">
        <w:rPr>
          <w:rFonts w:ascii="Traditional Arabic" w:hAnsi="Traditional Arabic" w:cs="Traditional Arabic" w:hint="cs"/>
          <w:b/>
          <w:bCs/>
          <w:sz w:val="34"/>
          <w:szCs w:val="34"/>
          <w:rtl/>
        </w:rPr>
        <w:t>ِ</w:t>
      </w:r>
      <w:r w:rsidRPr="009C0B9E">
        <w:rPr>
          <w:rFonts w:ascii="Traditional Arabic" w:hAnsi="Traditional Arabic" w:cs="Traditional Arabic"/>
          <w:b/>
          <w:bCs/>
          <w:sz w:val="34"/>
          <w:szCs w:val="34"/>
          <w:rtl/>
        </w:rPr>
        <w:t>.</w:t>
      </w:r>
      <w:r w:rsidRPr="009C0B9E">
        <w:rPr>
          <w:rFonts w:ascii="Traditional Arabic" w:hAnsi="Traditional Arabic" w:cs="Traditional Arabic" w:hint="cs"/>
          <w:b/>
          <w:bCs/>
          <w:sz w:val="34"/>
          <w:szCs w:val="34"/>
          <w:rtl/>
        </w:rPr>
        <w:t xml:space="preserve"> </w:t>
      </w:r>
      <w:proofErr w:type="spellStart"/>
      <w:r w:rsidRPr="009C0B9E">
        <w:rPr>
          <w:rFonts w:ascii="Traditional Arabic" w:hAnsi="Traditional Arabic" w:cs="Traditional Arabic" w:hint="cs"/>
          <w:b/>
          <w:bCs/>
          <w:sz w:val="34"/>
          <w:szCs w:val="34"/>
          <w:rtl/>
        </w:rPr>
        <w:t>أ.ه</w:t>
      </w:r>
      <w:proofErr w:type="spellEnd"/>
      <w:r w:rsidRPr="009C0B9E">
        <w:rPr>
          <w:rFonts w:ascii="Traditional Arabic" w:hAnsi="Traditional Arabic" w:cs="Traditional Arabic" w:hint="cs"/>
          <w:b/>
          <w:bCs/>
          <w:sz w:val="34"/>
          <w:szCs w:val="34"/>
          <w:rtl/>
        </w:rPr>
        <w:t xml:space="preserve"> فمَن لم يزرعْ في رجب، ويسقِ في شعبان، فكيفَ يحصدُ في رمضان؟!!</w:t>
      </w:r>
    </w:p>
    <w:p w14:paraId="41ACC762" w14:textId="77777777" w:rsidR="009970A4" w:rsidRPr="009C0B9E" w:rsidRDefault="009970A4" w:rsidP="009970A4">
      <w:pPr>
        <w:jc w:val="center"/>
        <w:rPr>
          <w:rFonts w:ascii="Traditional Arabic" w:hAnsi="Traditional Arabic" w:cs="Monotype Koufi"/>
          <w:b/>
          <w:bCs/>
          <w:sz w:val="34"/>
          <w:szCs w:val="34"/>
          <w:rtl/>
        </w:rPr>
      </w:pPr>
      <w:r w:rsidRPr="009C0B9E">
        <w:rPr>
          <w:rFonts w:ascii="Traditional Arabic" w:hAnsi="Traditional Arabic" w:cs="Monotype Koufi" w:hint="cs"/>
          <w:b/>
          <w:bCs/>
          <w:sz w:val="34"/>
          <w:szCs w:val="34"/>
          <w:rtl/>
        </w:rPr>
        <w:t xml:space="preserve">نسألُ اللهَ أنْ يباركَ لنا في رجبَ وشعبانَ، وأنْ يبلغَنَا </w:t>
      </w:r>
      <w:proofErr w:type="gramStart"/>
      <w:r w:rsidRPr="009C0B9E">
        <w:rPr>
          <w:rFonts w:ascii="Traditional Arabic" w:hAnsi="Traditional Arabic" w:cs="Monotype Koufi" w:hint="cs"/>
          <w:b/>
          <w:bCs/>
          <w:sz w:val="34"/>
          <w:szCs w:val="34"/>
          <w:rtl/>
        </w:rPr>
        <w:t>رمضانَ ،</w:t>
      </w:r>
      <w:proofErr w:type="gramEnd"/>
      <w:r w:rsidRPr="009C0B9E">
        <w:rPr>
          <w:rFonts w:ascii="Traditional Arabic" w:hAnsi="Traditional Arabic" w:cs="Monotype Koufi" w:hint="cs"/>
          <w:b/>
          <w:bCs/>
          <w:sz w:val="34"/>
          <w:szCs w:val="34"/>
          <w:rtl/>
        </w:rPr>
        <w:t>،،،</w:t>
      </w:r>
    </w:p>
    <w:p w14:paraId="1C69DB30" w14:textId="77777777" w:rsidR="009970A4" w:rsidRPr="009C0B9E" w:rsidRDefault="009970A4" w:rsidP="009970A4">
      <w:pPr>
        <w:tabs>
          <w:tab w:val="left" w:pos="10932"/>
          <w:tab w:val="left" w:pos="11112"/>
        </w:tabs>
        <w:jc w:val="lowKashida"/>
        <w:rPr>
          <w:rFonts w:ascii="Traditional Arabic" w:hAnsi="Traditional Arabic" w:cs="Monotype Koufi"/>
          <w:b/>
          <w:bCs/>
          <w:sz w:val="34"/>
          <w:szCs w:val="34"/>
          <w:rtl/>
        </w:rPr>
      </w:pPr>
      <w:r w:rsidRPr="009C0B9E">
        <w:rPr>
          <w:rFonts w:ascii="Traditional Arabic" w:hAnsi="Traditional Arabic" w:cs="Monotype Koufi" w:hint="cs"/>
          <w:b/>
          <w:bCs/>
          <w:sz w:val="34"/>
          <w:szCs w:val="34"/>
          <w:rtl/>
        </w:rPr>
        <w:t xml:space="preserve">الدعاءُ،،،،،،،                                        وأقم الصلاةَ،،،،،                     </w:t>
      </w:r>
      <w:proofErr w:type="gramStart"/>
      <w:r w:rsidRPr="009C0B9E">
        <w:rPr>
          <w:rFonts w:ascii="Traditional Arabic" w:hAnsi="Traditional Arabic" w:cs="Monotype Koufi"/>
          <w:b/>
          <w:bCs/>
          <w:sz w:val="34"/>
          <w:szCs w:val="34"/>
          <w:rtl/>
        </w:rPr>
        <w:t>كتبه :</w:t>
      </w:r>
      <w:proofErr w:type="gramEnd"/>
      <w:r w:rsidRPr="009C0B9E">
        <w:rPr>
          <w:rFonts w:ascii="Traditional Arabic" w:hAnsi="Traditional Arabic" w:cs="Monotype Koufi"/>
          <w:b/>
          <w:bCs/>
          <w:sz w:val="34"/>
          <w:szCs w:val="34"/>
          <w:rtl/>
        </w:rPr>
        <w:t xml:space="preserve"> خادم الدعوة الإسلامية</w:t>
      </w:r>
    </w:p>
    <w:p w14:paraId="2F96A648" w14:textId="482CB63E" w:rsidR="00746A5E" w:rsidRPr="009C0B9E" w:rsidRDefault="009970A4" w:rsidP="009970A4">
      <w:pPr>
        <w:autoSpaceDE w:val="0"/>
        <w:autoSpaceDN w:val="0"/>
        <w:adjustRightInd w:val="0"/>
        <w:ind w:left="-265" w:right="540"/>
        <w:jc w:val="right"/>
        <w:rPr>
          <w:rFonts w:ascii="Traditional Arabic" w:hAnsi="Traditional Arabic" w:cs="Monotype Koufi"/>
          <w:b/>
          <w:bCs/>
          <w:sz w:val="34"/>
          <w:szCs w:val="34"/>
          <w:rtl/>
        </w:rPr>
      </w:pPr>
      <w:r w:rsidRPr="009C0B9E">
        <w:rPr>
          <w:rFonts w:ascii="Traditional Arabic" w:hAnsi="Traditional Arabic" w:cs="Monotype Koufi"/>
          <w:b/>
          <w:bCs/>
          <w:sz w:val="34"/>
          <w:szCs w:val="34"/>
          <w:rtl/>
        </w:rPr>
        <w:t>د / خالد بدير بدوي</w:t>
      </w:r>
    </w:p>
    <w:p w14:paraId="4687F6B9" w14:textId="6910E8BA" w:rsidR="004C320F" w:rsidRPr="004C320F" w:rsidRDefault="004C320F" w:rsidP="004C320F">
      <w:pPr>
        <w:autoSpaceDE w:val="0"/>
        <w:autoSpaceDN w:val="0"/>
        <w:adjustRightInd w:val="0"/>
        <w:ind w:left="-288" w:right="-288"/>
        <w:jc w:val="center"/>
        <w:rPr>
          <w:rFonts w:ascii="Traditional Arabic" w:hAnsi="Traditional Arabic" w:cs="Monotype Koufi"/>
          <w:b/>
          <w:bCs/>
          <w:sz w:val="32"/>
          <w:szCs w:val="32"/>
          <w:rtl/>
        </w:rPr>
      </w:pPr>
      <w:r w:rsidRPr="00EA6948">
        <w:rPr>
          <w:rFonts w:asciiTheme="majorBidi" w:hAnsiTheme="majorBidi" w:cstheme="majorBidi"/>
          <w:noProof/>
          <w:sz w:val="36"/>
          <w:szCs w:val="36"/>
          <w:rtl/>
          <w:lang w:val="ar-EG"/>
        </w:rPr>
        <w:drawing>
          <wp:inline distT="0" distB="0" distL="0" distR="0" wp14:anchorId="48BD1963" wp14:editId="7DF8D969">
            <wp:extent cx="6645910" cy="1501280"/>
            <wp:effectExtent l="0" t="0" r="2540" b="381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645910" cy="1501280"/>
                    </a:xfrm>
                    <a:prstGeom prst="rect">
                      <a:avLst/>
                    </a:prstGeom>
                  </pic:spPr>
                </pic:pic>
              </a:graphicData>
            </a:graphic>
          </wp:inline>
        </w:drawing>
      </w:r>
    </w:p>
    <w:sectPr w:rsidR="004C320F" w:rsidRPr="004C320F" w:rsidSect="0077326B">
      <w:headerReference w:type="default" r:id="rId13"/>
      <w:footerReference w:type="even" r:id="rId14"/>
      <w:footerReference w:type="default" r:id="rId15"/>
      <w:pgSz w:w="11906" w:h="16838"/>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741B" w14:textId="77777777" w:rsidR="00E56C67" w:rsidRDefault="00E56C67">
      <w:r>
        <w:separator/>
      </w:r>
    </w:p>
  </w:endnote>
  <w:endnote w:type="continuationSeparator" w:id="0">
    <w:p w14:paraId="59FB120B" w14:textId="77777777" w:rsidR="00E56C67" w:rsidRDefault="00E5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Koufi">
    <w:altName w:val="Arial"/>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464E" w14:textId="77777777" w:rsidR="00995B20" w:rsidRDefault="00995B20" w:rsidP="00224BF3">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5E14067C" w14:textId="77777777" w:rsidR="00995B20" w:rsidRDefault="00995B2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A253" w14:textId="77777777" w:rsidR="00995B20" w:rsidRPr="00224BF3" w:rsidRDefault="00995B20" w:rsidP="00224BF3">
    <w:pPr>
      <w:pStyle w:val="a3"/>
      <w:framePr w:wrap="around" w:vAnchor="text" w:hAnchor="text" w:xAlign="center" w:y="1"/>
      <w:rPr>
        <w:rStyle w:val="a4"/>
        <w:b/>
        <w:bCs/>
        <w:sz w:val="28"/>
        <w:szCs w:val="28"/>
      </w:rPr>
    </w:pPr>
    <w:r w:rsidRPr="00224BF3">
      <w:rPr>
        <w:rStyle w:val="a4"/>
        <w:rFonts w:hint="cs"/>
        <w:b/>
        <w:bCs/>
        <w:sz w:val="28"/>
        <w:szCs w:val="28"/>
        <w:rtl/>
      </w:rPr>
      <w:t>(</w:t>
    </w:r>
    <w:r w:rsidRPr="00224BF3">
      <w:rPr>
        <w:rStyle w:val="a4"/>
        <w:b/>
        <w:bCs/>
        <w:sz w:val="28"/>
        <w:szCs w:val="28"/>
        <w:rtl/>
      </w:rPr>
      <w:fldChar w:fldCharType="begin"/>
    </w:r>
    <w:r w:rsidRPr="00224BF3">
      <w:rPr>
        <w:rStyle w:val="a4"/>
        <w:b/>
        <w:bCs/>
        <w:sz w:val="28"/>
        <w:szCs w:val="28"/>
      </w:rPr>
      <w:instrText xml:space="preserve">PAGE  </w:instrText>
    </w:r>
    <w:r w:rsidRPr="00224BF3">
      <w:rPr>
        <w:rStyle w:val="a4"/>
        <w:b/>
        <w:bCs/>
        <w:sz w:val="28"/>
        <w:szCs w:val="28"/>
        <w:rtl/>
      </w:rPr>
      <w:fldChar w:fldCharType="separate"/>
    </w:r>
    <w:r w:rsidR="00A2690A">
      <w:rPr>
        <w:rStyle w:val="a4"/>
        <w:b/>
        <w:bCs/>
        <w:noProof/>
        <w:sz w:val="28"/>
        <w:szCs w:val="28"/>
        <w:rtl/>
      </w:rPr>
      <w:t>4</w:t>
    </w:r>
    <w:r w:rsidRPr="00224BF3">
      <w:rPr>
        <w:rStyle w:val="a4"/>
        <w:b/>
        <w:bCs/>
        <w:sz w:val="28"/>
        <w:szCs w:val="28"/>
        <w:rtl/>
      </w:rPr>
      <w:fldChar w:fldCharType="end"/>
    </w:r>
    <w:r w:rsidRPr="00224BF3">
      <w:rPr>
        <w:rStyle w:val="a4"/>
        <w:rFonts w:hint="cs"/>
        <w:b/>
        <w:bCs/>
        <w:sz w:val="28"/>
        <w:szCs w:val="28"/>
        <w:rtl/>
      </w:rPr>
      <w:t>)</w:t>
    </w:r>
  </w:p>
  <w:p w14:paraId="657B1335" w14:textId="77777777" w:rsidR="00995B20" w:rsidRDefault="00995B2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3C6D4" w14:textId="77777777" w:rsidR="00E56C67" w:rsidRDefault="00E56C67">
      <w:r>
        <w:separator/>
      </w:r>
    </w:p>
  </w:footnote>
  <w:footnote w:type="continuationSeparator" w:id="0">
    <w:p w14:paraId="47DDDCA5" w14:textId="77777777" w:rsidR="00E56C67" w:rsidRDefault="00E56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103E" w14:textId="6C5CE978" w:rsidR="0077326B" w:rsidRDefault="00E56C67">
    <w:pPr>
      <w:pStyle w:val="a5"/>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5" type="#_x0000_t75" style="position:absolute;left:0;text-align:left;margin-left:-35.85pt;margin-top:-54.5pt;width:595.2pt;height:841.9pt;z-index:-251658752;mso-position-horizontal-relative:margin;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489"/>
    <w:multiLevelType w:val="hybridMultilevel"/>
    <w:tmpl w:val="8AA42B50"/>
    <w:lvl w:ilvl="0" w:tplc="417482D4">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E0201"/>
    <w:multiLevelType w:val="hybridMultilevel"/>
    <w:tmpl w:val="734C8AD2"/>
    <w:lvl w:ilvl="0" w:tplc="ACEA37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88"/>
    <w:rsid w:val="000001EF"/>
    <w:rsid w:val="00001AB6"/>
    <w:rsid w:val="000031C9"/>
    <w:rsid w:val="00007F38"/>
    <w:rsid w:val="00014067"/>
    <w:rsid w:val="000143DA"/>
    <w:rsid w:val="000175D2"/>
    <w:rsid w:val="00017D55"/>
    <w:rsid w:val="00017F90"/>
    <w:rsid w:val="00020188"/>
    <w:rsid w:val="00023018"/>
    <w:rsid w:val="00023A81"/>
    <w:rsid w:val="0002614E"/>
    <w:rsid w:val="00030933"/>
    <w:rsid w:val="00032B4A"/>
    <w:rsid w:val="000363FE"/>
    <w:rsid w:val="00040CFB"/>
    <w:rsid w:val="00041A69"/>
    <w:rsid w:val="00047BD9"/>
    <w:rsid w:val="00050CE8"/>
    <w:rsid w:val="00050E32"/>
    <w:rsid w:val="00055CEF"/>
    <w:rsid w:val="000564A7"/>
    <w:rsid w:val="00056AAA"/>
    <w:rsid w:val="00062497"/>
    <w:rsid w:val="00062B9C"/>
    <w:rsid w:val="000638B9"/>
    <w:rsid w:val="00063ED2"/>
    <w:rsid w:val="00064E78"/>
    <w:rsid w:val="0006633A"/>
    <w:rsid w:val="0008012B"/>
    <w:rsid w:val="00080A6E"/>
    <w:rsid w:val="00082684"/>
    <w:rsid w:val="00085AA2"/>
    <w:rsid w:val="00087261"/>
    <w:rsid w:val="00096B9B"/>
    <w:rsid w:val="000A008F"/>
    <w:rsid w:val="000A37B7"/>
    <w:rsid w:val="000A462C"/>
    <w:rsid w:val="000A4C0A"/>
    <w:rsid w:val="000A67CA"/>
    <w:rsid w:val="000B14C4"/>
    <w:rsid w:val="000B1E02"/>
    <w:rsid w:val="000B33A5"/>
    <w:rsid w:val="000B61C3"/>
    <w:rsid w:val="000B7343"/>
    <w:rsid w:val="000C1DBA"/>
    <w:rsid w:val="000C2623"/>
    <w:rsid w:val="000C5AA1"/>
    <w:rsid w:val="000D7984"/>
    <w:rsid w:val="000E67A0"/>
    <w:rsid w:val="000F6A80"/>
    <w:rsid w:val="000F6E5C"/>
    <w:rsid w:val="00101738"/>
    <w:rsid w:val="00103E06"/>
    <w:rsid w:val="00104F59"/>
    <w:rsid w:val="00105A11"/>
    <w:rsid w:val="00105F9D"/>
    <w:rsid w:val="00106773"/>
    <w:rsid w:val="00106A4A"/>
    <w:rsid w:val="001139E0"/>
    <w:rsid w:val="00113CEB"/>
    <w:rsid w:val="001144D3"/>
    <w:rsid w:val="001178AF"/>
    <w:rsid w:val="00117C07"/>
    <w:rsid w:val="00117C09"/>
    <w:rsid w:val="0012029B"/>
    <w:rsid w:val="001208ED"/>
    <w:rsid w:val="00121EEA"/>
    <w:rsid w:val="00122B9D"/>
    <w:rsid w:val="00125050"/>
    <w:rsid w:val="00127051"/>
    <w:rsid w:val="00127594"/>
    <w:rsid w:val="0013063F"/>
    <w:rsid w:val="001308DC"/>
    <w:rsid w:val="00133886"/>
    <w:rsid w:val="001353D1"/>
    <w:rsid w:val="00135ECB"/>
    <w:rsid w:val="00136B63"/>
    <w:rsid w:val="00137A7A"/>
    <w:rsid w:val="00145385"/>
    <w:rsid w:val="00151B8C"/>
    <w:rsid w:val="00162774"/>
    <w:rsid w:val="00164635"/>
    <w:rsid w:val="00165F7C"/>
    <w:rsid w:val="00166761"/>
    <w:rsid w:val="001734D4"/>
    <w:rsid w:val="00176707"/>
    <w:rsid w:val="00177303"/>
    <w:rsid w:val="00180196"/>
    <w:rsid w:val="00183A19"/>
    <w:rsid w:val="0018626E"/>
    <w:rsid w:val="00187D6A"/>
    <w:rsid w:val="00191898"/>
    <w:rsid w:val="00192F75"/>
    <w:rsid w:val="00193BDE"/>
    <w:rsid w:val="001953E3"/>
    <w:rsid w:val="001A221D"/>
    <w:rsid w:val="001A2551"/>
    <w:rsid w:val="001A4CA4"/>
    <w:rsid w:val="001A65B5"/>
    <w:rsid w:val="001A661D"/>
    <w:rsid w:val="001A699B"/>
    <w:rsid w:val="001A7612"/>
    <w:rsid w:val="001A7A7A"/>
    <w:rsid w:val="001B27D5"/>
    <w:rsid w:val="001B59E6"/>
    <w:rsid w:val="001B7D73"/>
    <w:rsid w:val="001C08C0"/>
    <w:rsid w:val="001C19D3"/>
    <w:rsid w:val="001C68E0"/>
    <w:rsid w:val="001C7347"/>
    <w:rsid w:val="001D2E2A"/>
    <w:rsid w:val="001D324E"/>
    <w:rsid w:val="001D3454"/>
    <w:rsid w:val="001D44CE"/>
    <w:rsid w:val="001D70CB"/>
    <w:rsid w:val="001E18E0"/>
    <w:rsid w:val="001E679B"/>
    <w:rsid w:val="001E6FDA"/>
    <w:rsid w:val="001F32F2"/>
    <w:rsid w:val="001F4F68"/>
    <w:rsid w:val="001F751B"/>
    <w:rsid w:val="00201726"/>
    <w:rsid w:val="002054A7"/>
    <w:rsid w:val="002059E0"/>
    <w:rsid w:val="002113CC"/>
    <w:rsid w:val="00211559"/>
    <w:rsid w:val="0021658D"/>
    <w:rsid w:val="0021765F"/>
    <w:rsid w:val="00222051"/>
    <w:rsid w:val="00224BF3"/>
    <w:rsid w:val="00225E4B"/>
    <w:rsid w:val="00226475"/>
    <w:rsid w:val="00226B5D"/>
    <w:rsid w:val="00226E24"/>
    <w:rsid w:val="00227EDA"/>
    <w:rsid w:val="00233C0C"/>
    <w:rsid w:val="00233C54"/>
    <w:rsid w:val="00242862"/>
    <w:rsid w:val="00250333"/>
    <w:rsid w:val="00251F91"/>
    <w:rsid w:val="0025211D"/>
    <w:rsid w:val="002562AC"/>
    <w:rsid w:val="00262BAB"/>
    <w:rsid w:val="0026332F"/>
    <w:rsid w:val="002633CE"/>
    <w:rsid w:val="00265193"/>
    <w:rsid w:val="002673BB"/>
    <w:rsid w:val="002703CA"/>
    <w:rsid w:val="002810A1"/>
    <w:rsid w:val="002832F7"/>
    <w:rsid w:val="00284ED6"/>
    <w:rsid w:val="00286434"/>
    <w:rsid w:val="00286958"/>
    <w:rsid w:val="002873FF"/>
    <w:rsid w:val="00287E4C"/>
    <w:rsid w:val="002940C2"/>
    <w:rsid w:val="002948C1"/>
    <w:rsid w:val="0029720D"/>
    <w:rsid w:val="002A05D8"/>
    <w:rsid w:val="002A4C33"/>
    <w:rsid w:val="002A68C5"/>
    <w:rsid w:val="002A6A25"/>
    <w:rsid w:val="002A72FC"/>
    <w:rsid w:val="002B0432"/>
    <w:rsid w:val="002B3DCE"/>
    <w:rsid w:val="002B7C38"/>
    <w:rsid w:val="002C0EC1"/>
    <w:rsid w:val="002C51A1"/>
    <w:rsid w:val="002C583B"/>
    <w:rsid w:val="002C79E3"/>
    <w:rsid w:val="002D0AE8"/>
    <w:rsid w:val="002E2174"/>
    <w:rsid w:val="002F1D56"/>
    <w:rsid w:val="002F2135"/>
    <w:rsid w:val="002F3D3E"/>
    <w:rsid w:val="0030440B"/>
    <w:rsid w:val="0030750B"/>
    <w:rsid w:val="003111B5"/>
    <w:rsid w:val="00314842"/>
    <w:rsid w:val="00315A77"/>
    <w:rsid w:val="003216D9"/>
    <w:rsid w:val="003240B4"/>
    <w:rsid w:val="00325442"/>
    <w:rsid w:val="00325A51"/>
    <w:rsid w:val="00327D1D"/>
    <w:rsid w:val="00330087"/>
    <w:rsid w:val="0033289E"/>
    <w:rsid w:val="00334F69"/>
    <w:rsid w:val="0033564E"/>
    <w:rsid w:val="00344A9D"/>
    <w:rsid w:val="003475A7"/>
    <w:rsid w:val="0035307D"/>
    <w:rsid w:val="00353F3F"/>
    <w:rsid w:val="003540D7"/>
    <w:rsid w:val="00364B1C"/>
    <w:rsid w:val="003668A5"/>
    <w:rsid w:val="003676F1"/>
    <w:rsid w:val="0037125A"/>
    <w:rsid w:val="00373332"/>
    <w:rsid w:val="003773E7"/>
    <w:rsid w:val="0038354C"/>
    <w:rsid w:val="003862D0"/>
    <w:rsid w:val="003871B1"/>
    <w:rsid w:val="00387466"/>
    <w:rsid w:val="00387798"/>
    <w:rsid w:val="003878AC"/>
    <w:rsid w:val="0039234B"/>
    <w:rsid w:val="00392785"/>
    <w:rsid w:val="003959C6"/>
    <w:rsid w:val="00396A96"/>
    <w:rsid w:val="00396F56"/>
    <w:rsid w:val="003A1482"/>
    <w:rsid w:val="003A2AD4"/>
    <w:rsid w:val="003A47C6"/>
    <w:rsid w:val="003B0AF4"/>
    <w:rsid w:val="003B1628"/>
    <w:rsid w:val="003B3070"/>
    <w:rsid w:val="003B4793"/>
    <w:rsid w:val="003C070D"/>
    <w:rsid w:val="003D133B"/>
    <w:rsid w:val="003D1D00"/>
    <w:rsid w:val="003D4026"/>
    <w:rsid w:val="003D4067"/>
    <w:rsid w:val="003D5BFF"/>
    <w:rsid w:val="003D66B0"/>
    <w:rsid w:val="003D6919"/>
    <w:rsid w:val="003E71A1"/>
    <w:rsid w:val="003E758D"/>
    <w:rsid w:val="003F1D40"/>
    <w:rsid w:val="003F3DC0"/>
    <w:rsid w:val="003F55E2"/>
    <w:rsid w:val="003F6191"/>
    <w:rsid w:val="00400595"/>
    <w:rsid w:val="0040365E"/>
    <w:rsid w:val="00410CDD"/>
    <w:rsid w:val="00421E65"/>
    <w:rsid w:val="00422FA8"/>
    <w:rsid w:val="0042569F"/>
    <w:rsid w:val="0042661C"/>
    <w:rsid w:val="00432192"/>
    <w:rsid w:val="00433E70"/>
    <w:rsid w:val="004370E1"/>
    <w:rsid w:val="0044091F"/>
    <w:rsid w:val="00440B81"/>
    <w:rsid w:val="00440C8D"/>
    <w:rsid w:val="00442453"/>
    <w:rsid w:val="00447BB5"/>
    <w:rsid w:val="0045107C"/>
    <w:rsid w:val="00452BE1"/>
    <w:rsid w:val="0046003F"/>
    <w:rsid w:val="00463786"/>
    <w:rsid w:val="004660EF"/>
    <w:rsid w:val="0046632A"/>
    <w:rsid w:val="004672C4"/>
    <w:rsid w:val="0046763B"/>
    <w:rsid w:val="00467C80"/>
    <w:rsid w:val="00470ED0"/>
    <w:rsid w:val="00471D4D"/>
    <w:rsid w:val="004760BF"/>
    <w:rsid w:val="00476E92"/>
    <w:rsid w:val="004801AC"/>
    <w:rsid w:val="00481C64"/>
    <w:rsid w:val="004857B6"/>
    <w:rsid w:val="00494477"/>
    <w:rsid w:val="00495FCD"/>
    <w:rsid w:val="004A1221"/>
    <w:rsid w:val="004A2D4B"/>
    <w:rsid w:val="004B0E2C"/>
    <w:rsid w:val="004B15C4"/>
    <w:rsid w:val="004B175D"/>
    <w:rsid w:val="004B3E6E"/>
    <w:rsid w:val="004B518D"/>
    <w:rsid w:val="004B55AF"/>
    <w:rsid w:val="004B5BDB"/>
    <w:rsid w:val="004B639F"/>
    <w:rsid w:val="004B7164"/>
    <w:rsid w:val="004B7C48"/>
    <w:rsid w:val="004C065D"/>
    <w:rsid w:val="004C320F"/>
    <w:rsid w:val="004D2A95"/>
    <w:rsid w:val="004D4B48"/>
    <w:rsid w:val="004D6ABE"/>
    <w:rsid w:val="004E18D3"/>
    <w:rsid w:val="004E1C3A"/>
    <w:rsid w:val="004E4463"/>
    <w:rsid w:val="004F1CB4"/>
    <w:rsid w:val="004F2DE3"/>
    <w:rsid w:val="004F48D8"/>
    <w:rsid w:val="004F61CE"/>
    <w:rsid w:val="00500151"/>
    <w:rsid w:val="00502DF1"/>
    <w:rsid w:val="0051208C"/>
    <w:rsid w:val="00512706"/>
    <w:rsid w:val="00517C89"/>
    <w:rsid w:val="00517FA3"/>
    <w:rsid w:val="005229D9"/>
    <w:rsid w:val="00523B87"/>
    <w:rsid w:val="0052582A"/>
    <w:rsid w:val="00526BBA"/>
    <w:rsid w:val="0052762D"/>
    <w:rsid w:val="0053057E"/>
    <w:rsid w:val="005318B7"/>
    <w:rsid w:val="005328B8"/>
    <w:rsid w:val="00534117"/>
    <w:rsid w:val="00535AF4"/>
    <w:rsid w:val="005470EC"/>
    <w:rsid w:val="00547B40"/>
    <w:rsid w:val="005512E8"/>
    <w:rsid w:val="0056091C"/>
    <w:rsid w:val="0056182D"/>
    <w:rsid w:val="00570D61"/>
    <w:rsid w:val="00571BEB"/>
    <w:rsid w:val="00573ED1"/>
    <w:rsid w:val="00577A88"/>
    <w:rsid w:val="00577C16"/>
    <w:rsid w:val="00582366"/>
    <w:rsid w:val="0058257F"/>
    <w:rsid w:val="00583064"/>
    <w:rsid w:val="00585FD2"/>
    <w:rsid w:val="005869C4"/>
    <w:rsid w:val="00595758"/>
    <w:rsid w:val="005963A7"/>
    <w:rsid w:val="005A0003"/>
    <w:rsid w:val="005A026D"/>
    <w:rsid w:val="005A3649"/>
    <w:rsid w:val="005A54DB"/>
    <w:rsid w:val="005A5FC6"/>
    <w:rsid w:val="005B0906"/>
    <w:rsid w:val="005B145B"/>
    <w:rsid w:val="005B1ED9"/>
    <w:rsid w:val="005B3B3A"/>
    <w:rsid w:val="005B4BA8"/>
    <w:rsid w:val="005C096B"/>
    <w:rsid w:val="005C62F8"/>
    <w:rsid w:val="005C6816"/>
    <w:rsid w:val="005D1571"/>
    <w:rsid w:val="005D21CD"/>
    <w:rsid w:val="005D2685"/>
    <w:rsid w:val="005D4157"/>
    <w:rsid w:val="005D46DA"/>
    <w:rsid w:val="005E0534"/>
    <w:rsid w:val="005E1A4E"/>
    <w:rsid w:val="005E642D"/>
    <w:rsid w:val="005E74AE"/>
    <w:rsid w:val="005F0109"/>
    <w:rsid w:val="005F011E"/>
    <w:rsid w:val="005F621D"/>
    <w:rsid w:val="00601D3E"/>
    <w:rsid w:val="00603D22"/>
    <w:rsid w:val="0061118C"/>
    <w:rsid w:val="00614374"/>
    <w:rsid w:val="00615C9C"/>
    <w:rsid w:val="00622530"/>
    <w:rsid w:val="0062447A"/>
    <w:rsid w:val="006310DE"/>
    <w:rsid w:val="006359EA"/>
    <w:rsid w:val="00637EDD"/>
    <w:rsid w:val="0064057D"/>
    <w:rsid w:val="00641D22"/>
    <w:rsid w:val="006542F3"/>
    <w:rsid w:val="006554A8"/>
    <w:rsid w:val="00655535"/>
    <w:rsid w:val="00655896"/>
    <w:rsid w:val="00657517"/>
    <w:rsid w:val="006577B2"/>
    <w:rsid w:val="00662194"/>
    <w:rsid w:val="0066373D"/>
    <w:rsid w:val="00664D88"/>
    <w:rsid w:val="00665871"/>
    <w:rsid w:val="006704D2"/>
    <w:rsid w:val="0067083A"/>
    <w:rsid w:val="006735D0"/>
    <w:rsid w:val="006736F1"/>
    <w:rsid w:val="00683A21"/>
    <w:rsid w:val="00684B6E"/>
    <w:rsid w:val="00686372"/>
    <w:rsid w:val="00690A8D"/>
    <w:rsid w:val="00690F37"/>
    <w:rsid w:val="00692308"/>
    <w:rsid w:val="006935F7"/>
    <w:rsid w:val="0069432B"/>
    <w:rsid w:val="00695622"/>
    <w:rsid w:val="006A16CC"/>
    <w:rsid w:val="006A2231"/>
    <w:rsid w:val="006A3D07"/>
    <w:rsid w:val="006A4272"/>
    <w:rsid w:val="006A749A"/>
    <w:rsid w:val="006A7884"/>
    <w:rsid w:val="006B0A8F"/>
    <w:rsid w:val="006B1247"/>
    <w:rsid w:val="006B7DA0"/>
    <w:rsid w:val="006C2579"/>
    <w:rsid w:val="006C2B7A"/>
    <w:rsid w:val="006C65E0"/>
    <w:rsid w:val="006D0588"/>
    <w:rsid w:val="006D1ADF"/>
    <w:rsid w:val="006D1EE3"/>
    <w:rsid w:val="006D1FAA"/>
    <w:rsid w:val="006D63CF"/>
    <w:rsid w:val="006D72FF"/>
    <w:rsid w:val="006D7333"/>
    <w:rsid w:val="006E0343"/>
    <w:rsid w:val="006E034C"/>
    <w:rsid w:val="006E0F83"/>
    <w:rsid w:val="006E4820"/>
    <w:rsid w:val="006F5FE2"/>
    <w:rsid w:val="00701BB0"/>
    <w:rsid w:val="00703275"/>
    <w:rsid w:val="0071421E"/>
    <w:rsid w:val="00725008"/>
    <w:rsid w:val="00726DD7"/>
    <w:rsid w:val="00727C88"/>
    <w:rsid w:val="00730650"/>
    <w:rsid w:val="00734AE4"/>
    <w:rsid w:val="0074035A"/>
    <w:rsid w:val="00743BE9"/>
    <w:rsid w:val="0074563E"/>
    <w:rsid w:val="00746A5E"/>
    <w:rsid w:val="0075307B"/>
    <w:rsid w:val="00753BE2"/>
    <w:rsid w:val="00753DA8"/>
    <w:rsid w:val="00754A74"/>
    <w:rsid w:val="00754B7E"/>
    <w:rsid w:val="00757647"/>
    <w:rsid w:val="00760893"/>
    <w:rsid w:val="00766115"/>
    <w:rsid w:val="0077326B"/>
    <w:rsid w:val="00776111"/>
    <w:rsid w:val="007813BD"/>
    <w:rsid w:val="0078194D"/>
    <w:rsid w:val="00783308"/>
    <w:rsid w:val="00783525"/>
    <w:rsid w:val="007841C1"/>
    <w:rsid w:val="00785F3B"/>
    <w:rsid w:val="00786ED6"/>
    <w:rsid w:val="00790144"/>
    <w:rsid w:val="00792A61"/>
    <w:rsid w:val="007963B0"/>
    <w:rsid w:val="00796B1F"/>
    <w:rsid w:val="007B27B9"/>
    <w:rsid w:val="007B4A77"/>
    <w:rsid w:val="007B61F6"/>
    <w:rsid w:val="007B64A3"/>
    <w:rsid w:val="007B6A6B"/>
    <w:rsid w:val="007B7DEE"/>
    <w:rsid w:val="007C094D"/>
    <w:rsid w:val="007C21A6"/>
    <w:rsid w:val="007C3468"/>
    <w:rsid w:val="007C58C0"/>
    <w:rsid w:val="007C62CF"/>
    <w:rsid w:val="007C7CE0"/>
    <w:rsid w:val="007D1E18"/>
    <w:rsid w:val="007D1E5B"/>
    <w:rsid w:val="007D4C5E"/>
    <w:rsid w:val="007D7E3E"/>
    <w:rsid w:val="007E08AA"/>
    <w:rsid w:val="007E5E83"/>
    <w:rsid w:val="007F7D90"/>
    <w:rsid w:val="00802440"/>
    <w:rsid w:val="008034E0"/>
    <w:rsid w:val="00804FE6"/>
    <w:rsid w:val="0081544C"/>
    <w:rsid w:val="00817267"/>
    <w:rsid w:val="00822424"/>
    <w:rsid w:val="00841A5C"/>
    <w:rsid w:val="0085540D"/>
    <w:rsid w:val="008575F3"/>
    <w:rsid w:val="00861FED"/>
    <w:rsid w:val="0086272C"/>
    <w:rsid w:val="00863B6A"/>
    <w:rsid w:val="00865F26"/>
    <w:rsid w:val="00867BDD"/>
    <w:rsid w:val="00870565"/>
    <w:rsid w:val="00871200"/>
    <w:rsid w:val="00882F58"/>
    <w:rsid w:val="00890FE8"/>
    <w:rsid w:val="008921E3"/>
    <w:rsid w:val="00892799"/>
    <w:rsid w:val="00894216"/>
    <w:rsid w:val="00895600"/>
    <w:rsid w:val="008972C5"/>
    <w:rsid w:val="00897EB8"/>
    <w:rsid w:val="00897F4B"/>
    <w:rsid w:val="008A7D01"/>
    <w:rsid w:val="008B3234"/>
    <w:rsid w:val="008B392C"/>
    <w:rsid w:val="008B4B2D"/>
    <w:rsid w:val="008B59CB"/>
    <w:rsid w:val="008B7AD7"/>
    <w:rsid w:val="008C22ED"/>
    <w:rsid w:val="008C5854"/>
    <w:rsid w:val="008D0192"/>
    <w:rsid w:val="008D0B9B"/>
    <w:rsid w:val="008D136B"/>
    <w:rsid w:val="008D2614"/>
    <w:rsid w:val="008D28FC"/>
    <w:rsid w:val="008D4435"/>
    <w:rsid w:val="00905C8F"/>
    <w:rsid w:val="00906C39"/>
    <w:rsid w:val="00907BF5"/>
    <w:rsid w:val="00907CD7"/>
    <w:rsid w:val="00915BB2"/>
    <w:rsid w:val="00920AE9"/>
    <w:rsid w:val="00927FF1"/>
    <w:rsid w:val="0093455B"/>
    <w:rsid w:val="00935E72"/>
    <w:rsid w:val="009375C6"/>
    <w:rsid w:val="0094588D"/>
    <w:rsid w:val="009530D7"/>
    <w:rsid w:val="009562BE"/>
    <w:rsid w:val="00956C3E"/>
    <w:rsid w:val="0096062C"/>
    <w:rsid w:val="00961BC1"/>
    <w:rsid w:val="00963D84"/>
    <w:rsid w:val="0096422A"/>
    <w:rsid w:val="00964CBD"/>
    <w:rsid w:val="0096638B"/>
    <w:rsid w:val="00970BAF"/>
    <w:rsid w:val="00970C52"/>
    <w:rsid w:val="00971F12"/>
    <w:rsid w:val="009750AC"/>
    <w:rsid w:val="00976D39"/>
    <w:rsid w:val="00980693"/>
    <w:rsid w:val="00984EB2"/>
    <w:rsid w:val="00987E53"/>
    <w:rsid w:val="00990E0E"/>
    <w:rsid w:val="00995B20"/>
    <w:rsid w:val="009970A4"/>
    <w:rsid w:val="009A085D"/>
    <w:rsid w:val="009A2101"/>
    <w:rsid w:val="009A445F"/>
    <w:rsid w:val="009B1E71"/>
    <w:rsid w:val="009B4CDE"/>
    <w:rsid w:val="009B545F"/>
    <w:rsid w:val="009B5A8F"/>
    <w:rsid w:val="009B7D2A"/>
    <w:rsid w:val="009C0B9E"/>
    <w:rsid w:val="009C6269"/>
    <w:rsid w:val="009D10F8"/>
    <w:rsid w:val="009D1D93"/>
    <w:rsid w:val="009E26DA"/>
    <w:rsid w:val="009E3E42"/>
    <w:rsid w:val="009E4ACE"/>
    <w:rsid w:val="009E5EC1"/>
    <w:rsid w:val="009F38F0"/>
    <w:rsid w:val="009F3F61"/>
    <w:rsid w:val="00A03CBA"/>
    <w:rsid w:val="00A10E45"/>
    <w:rsid w:val="00A11030"/>
    <w:rsid w:val="00A12791"/>
    <w:rsid w:val="00A15905"/>
    <w:rsid w:val="00A225DF"/>
    <w:rsid w:val="00A22823"/>
    <w:rsid w:val="00A2399D"/>
    <w:rsid w:val="00A24040"/>
    <w:rsid w:val="00A24452"/>
    <w:rsid w:val="00A2499D"/>
    <w:rsid w:val="00A2690A"/>
    <w:rsid w:val="00A32373"/>
    <w:rsid w:val="00A32A59"/>
    <w:rsid w:val="00A3715D"/>
    <w:rsid w:val="00A3754D"/>
    <w:rsid w:val="00A409F3"/>
    <w:rsid w:val="00A42277"/>
    <w:rsid w:val="00A4294F"/>
    <w:rsid w:val="00A46280"/>
    <w:rsid w:val="00A47EDE"/>
    <w:rsid w:val="00A507A1"/>
    <w:rsid w:val="00A52DC7"/>
    <w:rsid w:val="00A52FC8"/>
    <w:rsid w:val="00A57C30"/>
    <w:rsid w:val="00A6446C"/>
    <w:rsid w:val="00A653F9"/>
    <w:rsid w:val="00A7431A"/>
    <w:rsid w:val="00A833EA"/>
    <w:rsid w:val="00A869B9"/>
    <w:rsid w:val="00A911FB"/>
    <w:rsid w:val="00A93E8F"/>
    <w:rsid w:val="00A94362"/>
    <w:rsid w:val="00A945D1"/>
    <w:rsid w:val="00AA00C7"/>
    <w:rsid w:val="00AA3DF7"/>
    <w:rsid w:val="00AA3FBF"/>
    <w:rsid w:val="00AA4845"/>
    <w:rsid w:val="00AB0D1D"/>
    <w:rsid w:val="00AB1F10"/>
    <w:rsid w:val="00AB25E4"/>
    <w:rsid w:val="00AB49F3"/>
    <w:rsid w:val="00AB5718"/>
    <w:rsid w:val="00AB65E3"/>
    <w:rsid w:val="00AB7BE4"/>
    <w:rsid w:val="00AC31BF"/>
    <w:rsid w:val="00AC3837"/>
    <w:rsid w:val="00AD06DD"/>
    <w:rsid w:val="00AD467A"/>
    <w:rsid w:val="00AE4AC3"/>
    <w:rsid w:val="00AE74EE"/>
    <w:rsid w:val="00AF0AC8"/>
    <w:rsid w:val="00AF1243"/>
    <w:rsid w:val="00AF183F"/>
    <w:rsid w:val="00AF53F8"/>
    <w:rsid w:val="00B0281B"/>
    <w:rsid w:val="00B057E1"/>
    <w:rsid w:val="00B068CF"/>
    <w:rsid w:val="00B07DA0"/>
    <w:rsid w:val="00B1379F"/>
    <w:rsid w:val="00B1443C"/>
    <w:rsid w:val="00B1603D"/>
    <w:rsid w:val="00B2014C"/>
    <w:rsid w:val="00B21BBA"/>
    <w:rsid w:val="00B2354A"/>
    <w:rsid w:val="00B24D6E"/>
    <w:rsid w:val="00B27185"/>
    <w:rsid w:val="00B32765"/>
    <w:rsid w:val="00B3461E"/>
    <w:rsid w:val="00B35725"/>
    <w:rsid w:val="00B4216B"/>
    <w:rsid w:val="00B51EBE"/>
    <w:rsid w:val="00B55BD9"/>
    <w:rsid w:val="00B56EA9"/>
    <w:rsid w:val="00B61808"/>
    <w:rsid w:val="00B63265"/>
    <w:rsid w:val="00B64645"/>
    <w:rsid w:val="00B6497A"/>
    <w:rsid w:val="00B658BF"/>
    <w:rsid w:val="00B66A0F"/>
    <w:rsid w:val="00B67240"/>
    <w:rsid w:val="00B7284C"/>
    <w:rsid w:val="00B76E52"/>
    <w:rsid w:val="00B8394B"/>
    <w:rsid w:val="00B853A7"/>
    <w:rsid w:val="00B86F49"/>
    <w:rsid w:val="00B8796C"/>
    <w:rsid w:val="00B913A1"/>
    <w:rsid w:val="00B95681"/>
    <w:rsid w:val="00B964F8"/>
    <w:rsid w:val="00BB4744"/>
    <w:rsid w:val="00BB5ED7"/>
    <w:rsid w:val="00BB70B9"/>
    <w:rsid w:val="00BC1694"/>
    <w:rsid w:val="00BC646B"/>
    <w:rsid w:val="00BD422A"/>
    <w:rsid w:val="00BD42E0"/>
    <w:rsid w:val="00BD510F"/>
    <w:rsid w:val="00BD7A66"/>
    <w:rsid w:val="00BE0639"/>
    <w:rsid w:val="00BF014C"/>
    <w:rsid w:val="00BF0B28"/>
    <w:rsid w:val="00BF1D07"/>
    <w:rsid w:val="00BF3B63"/>
    <w:rsid w:val="00BF522E"/>
    <w:rsid w:val="00BF52C9"/>
    <w:rsid w:val="00C0052D"/>
    <w:rsid w:val="00C025AA"/>
    <w:rsid w:val="00C035EB"/>
    <w:rsid w:val="00C03A24"/>
    <w:rsid w:val="00C03FAD"/>
    <w:rsid w:val="00C06EDC"/>
    <w:rsid w:val="00C152C1"/>
    <w:rsid w:val="00C15D0C"/>
    <w:rsid w:val="00C1615E"/>
    <w:rsid w:val="00C26752"/>
    <w:rsid w:val="00C276FD"/>
    <w:rsid w:val="00C30BEB"/>
    <w:rsid w:val="00C33588"/>
    <w:rsid w:val="00C33689"/>
    <w:rsid w:val="00C3698D"/>
    <w:rsid w:val="00C36A0E"/>
    <w:rsid w:val="00C36D6F"/>
    <w:rsid w:val="00C44063"/>
    <w:rsid w:val="00C5179A"/>
    <w:rsid w:val="00C57BE4"/>
    <w:rsid w:val="00C62D2F"/>
    <w:rsid w:val="00C6601C"/>
    <w:rsid w:val="00C66A7B"/>
    <w:rsid w:val="00C67C4D"/>
    <w:rsid w:val="00C701E5"/>
    <w:rsid w:val="00C7086B"/>
    <w:rsid w:val="00C72C4C"/>
    <w:rsid w:val="00C741FE"/>
    <w:rsid w:val="00C74457"/>
    <w:rsid w:val="00C7669D"/>
    <w:rsid w:val="00C8092C"/>
    <w:rsid w:val="00C8096F"/>
    <w:rsid w:val="00C86320"/>
    <w:rsid w:val="00C90CC3"/>
    <w:rsid w:val="00CA41F7"/>
    <w:rsid w:val="00CA7DB8"/>
    <w:rsid w:val="00CB047D"/>
    <w:rsid w:val="00CB0915"/>
    <w:rsid w:val="00CB1183"/>
    <w:rsid w:val="00CB4F44"/>
    <w:rsid w:val="00CB4F5F"/>
    <w:rsid w:val="00CB5281"/>
    <w:rsid w:val="00CC041D"/>
    <w:rsid w:val="00CC1254"/>
    <w:rsid w:val="00CC1ADF"/>
    <w:rsid w:val="00CC1E71"/>
    <w:rsid w:val="00CC5CD1"/>
    <w:rsid w:val="00CC7124"/>
    <w:rsid w:val="00CD0C22"/>
    <w:rsid w:val="00CD1088"/>
    <w:rsid w:val="00CD2837"/>
    <w:rsid w:val="00CD4A70"/>
    <w:rsid w:val="00CD7A2D"/>
    <w:rsid w:val="00CE24D7"/>
    <w:rsid w:val="00CE799E"/>
    <w:rsid w:val="00CE7A55"/>
    <w:rsid w:val="00CF0FED"/>
    <w:rsid w:val="00CF108D"/>
    <w:rsid w:val="00CF1961"/>
    <w:rsid w:val="00CF22A8"/>
    <w:rsid w:val="00CF3450"/>
    <w:rsid w:val="00CF5B5B"/>
    <w:rsid w:val="00CF7A00"/>
    <w:rsid w:val="00D019C2"/>
    <w:rsid w:val="00D02344"/>
    <w:rsid w:val="00D07069"/>
    <w:rsid w:val="00D10B4B"/>
    <w:rsid w:val="00D11104"/>
    <w:rsid w:val="00D14847"/>
    <w:rsid w:val="00D16813"/>
    <w:rsid w:val="00D22E20"/>
    <w:rsid w:val="00D25AAA"/>
    <w:rsid w:val="00D30222"/>
    <w:rsid w:val="00D3079A"/>
    <w:rsid w:val="00D33636"/>
    <w:rsid w:val="00D33EA2"/>
    <w:rsid w:val="00D37C32"/>
    <w:rsid w:val="00D41732"/>
    <w:rsid w:val="00D42507"/>
    <w:rsid w:val="00D4364B"/>
    <w:rsid w:val="00D51D25"/>
    <w:rsid w:val="00D55462"/>
    <w:rsid w:val="00D5602F"/>
    <w:rsid w:val="00D63248"/>
    <w:rsid w:val="00D634D5"/>
    <w:rsid w:val="00D73B3F"/>
    <w:rsid w:val="00D748F5"/>
    <w:rsid w:val="00D74CF4"/>
    <w:rsid w:val="00D7520C"/>
    <w:rsid w:val="00D777AD"/>
    <w:rsid w:val="00D77F84"/>
    <w:rsid w:val="00D91F2F"/>
    <w:rsid w:val="00D91F41"/>
    <w:rsid w:val="00D97270"/>
    <w:rsid w:val="00D97619"/>
    <w:rsid w:val="00D97A1A"/>
    <w:rsid w:val="00D97E1B"/>
    <w:rsid w:val="00DA0A62"/>
    <w:rsid w:val="00DA0BC4"/>
    <w:rsid w:val="00DA0FAA"/>
    <w:rsid w:val="00DA0FED"/>
    <w:rsid w:val="00DA2394"/>
    <w:rsid w:val="00DA4DEA"/>
    <w:rsid w:val="00DA5858"/>
    <w:rsid w:val="00DA6A38"/>
    <w:rsid w:val="00DA7CC5"/>
    <w:rsid w:val="00DB1159"/>
    <w:rsid w:val="00DB30C4"/>
    <w:rsid w:val="00DB7B71"/>
    <w:rsid w:val="00DC0F56"/>
    <w:rsid w:val="00DC1641"/>
    <w:rsid w:val="00DC4121"/>
    <w:rsid w:val="00DD1F6F"/>
    <w:rsid w:val="00DD3B66"/>
    <w:rsid w:val="00DD5799"/>
    <w:rsid w:val="00DE0F02"/>
    <w:rsid w:val="00DE2348"/>
    <w:rsid w:val="00DE3707"/>
    <w:rsid w:val="00DF0522"/>
    <w:rsid w:val="00DF14AF"/>
    <w:rsid w:val="00DF1B61"/>
    <w:rsid w:val="00DF351F"/>
    <w:rsid w:val="00DF4719"/>
    <w:rsid w:val="00DF5514"/>
    <w:rsid w:val="00DF6603"/>
    <w:rsid w:val="00E0034A"/>
    <w:rsid w:val="00E0097A"/>
    <w:rsid w:val="00E016DE"/>
    <w:rsid w:val="00E01A59"/>
    <w:rsid w:val="00E02D50"/>
    <w:rsid w:val="00E049CA"/>
    <w:rsid w:val="00E06CAE"/>
    <w:rsid w:val="00E10DF9"/>
    <w:rsid w:val="00E1484E"/>
    <w:rsid w:val="00E15844"/>
    <w:rsid w:val="00E15D5B"/>
    <w:rsid w:val="00E25A05"/>
    <w:rsid w:val="00E327B1"/>
    <w:rsid w:val="00E338EF"/>
    <w:rsid w:val="00E35BA3"/>
    <w:rsid w:val="00E45FE4"/>
    <w:rsid w:val="00E4737D"/>
    <w:rsid w:val="00E4757B"/>
    <w:rsid w:val="00E475B6"/>
    <w:rsid w:val="00E47F84"/>
    <w:rsid w:val="00E500CD"/>
    <w:rsid w:val="00E56C67"/>
    <w:rsid w:val="00E571DE"/>
    <w:rsid w:val="00E60645"/>
    <w:rsid w:val="00E62480"/>
    <w:rsid w:val="00E753CB"/>
    <w:rsid w:val="00E75F7B"/>
    <w:rsid w:val="00E767AC"/>
    <w:rsid w:val="00E77B2B"/>
    <w:rsid w:val="00E83E5D"/>
    <w:rsid w:val="00E87C8E"/>
    <w:rsid w:val="00E91416"/>
    <w:rsid w:val="00E91770"/>
    <w:rsid w:val="00E95990"/>
    <w:rsid w:val="00EA450E"/>
    <w:rsid w:val="00EA5B5D"/>
    <w:rsid w:val="00EA5D6E"/>
    <w:rsid w:val="00EA6DE2"/>
    <w:rsid w:val="00EB0D34"/>
    <w:rsid w:val="00EB52F0"/>
    <w:rsid w:val="00EB7FB7"/>
    <w:rsid w:val="00EC2577"/>
    <w:rsid w:val="00EC388E"/>
    <w:rsid w:val="00EC7484"/>
    <w:rsid w:val="00ED5BA7"/>
    <w:rsid w:val="00ED75FB"/>
    <w:rsid w:val="00EE10EF"/>
    <w:rsid w:val="00EE657A"/>
    <w:rsid w:val="00EE7461"/>
    <w:rsid w:val="00EF25B7"/>
    <w:rsid w:val="00EF7532"/>
    <w:rsid w:val="00F0311C"/>
    <w:rsid w:val="00F11B38"/>
    <w:rsid w:val="00F1379C"/>
    <w:rsid w:val="00F15086"/>
    <w:rsid w:val="00F17301"/>
    <w:rsid w:val="00F2150F"/>
    <w:rsid w:val="00F27B2D"/>
    <w:rsid w:val="00F310ED"/>
    <w:rsid w:val="00F325F5"/>
    <w:rsid w:val="00F33000"/>
    <w:rsid w:val="00F371D2"/>
    <w:rsid w:val="00F37EAA"/>
    <w:rsid w:val="00F40B59"/>
    <w:rsid w:val="00F41DF0"/>
    <w:rsid w:val="00F4402C"/>
    <w:rsid w:val="00F50748"/>
    <w:rsid w:val="00F53916"/>
    <w:rsid w:val="00F54DAC"/>
    <w:rsid w:val="00F56710"/>
    <w:rsid w:val="00F60411"/>
    <w:rsid w:val="00F60AFB"/>
    <w:rsid w:val="00F60B97"/>
    <w:rsid w:val="00F62871"/>
    <w:rsid w:val="00F6338A"/>
    <w:rsid w:val="00F65DC0"/>
    <w:rsid w:val="00F837A5"/>
    <w:rsid w:val="00F840AE"/>
    <w:rsid w:val="00F84C81"/>
    <w:rsid w:val="00F87777"/>
    <w:rsid w:val="00F937DE"/>
    <w:rsid w:val="00FA1811"/>
    <w:rsid w:val="00FA1A41"/>
    <w:rsid w:val="00FA32BC"/>
    <w:rsid w:val="00FA3CC5"/>
    <w:rsid w:val="00FA45DB"/>
    <w:rsid w:val="00FA4E5B"/>
    <w:rsid w:val="00FA4EF6"/>
    <w:rsid w:val="00FA7F51"/>
    <w:rsid w:val="00FB60A7"/>
    <w:rsid w:val="00FC6E7E"/>
    <w:rsid w:val="00FD12E6"/>
    <w:rsid w:val="00FD23ED"/>
    <w:rsid w:val="00FD4726"/>
    <w:rsid w:val="00FD498F"/>
    <w:rsid w:val="00FD4F76"/>
    <w:rsid w:val="00FD5441"/>
    <w:rsid w:val="00FE0F99"/>
    <w:rsid w:val="00FE5407"/>
    <w:rsid w:val="00FF04BB"/>
    <w:rsid w:val="00FF2179"/>
    <w:rsid w:val="00FF3704"/>
    <w:rsid w:val="00FF5059"/>
    <w:rsid w:val="00FF7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5B706A"/>
  <w15:chartTrackingRefBased/>
  <w15:docId w15:val="{6055729A-2E27-CD4F-A6C9-466AB51E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24BF3"/>
    <w:pPr>
      <w:tabs>
        <w:tab w:val="center" w:pos="4153"/>
        <w:tab w:val="right" w:pos="8306"/>
      </w:tabs>
    </w:pPr>
  </w:style>
  <w:style w:type="character" w:styleId="a4">
    <w:name w:val="page number"/>
    <w:basedOn w:val="a0"/>
    <w:rsid w:val="00224BF3"/>
  </w:style>
  <w:style w:type="paragraph" w:styleId="a5">
    <w:name w:val="header"/>
    <w:basedOn w:val="a"/>
    <w:rsid w:val="00224BF3"/>
    <w:pPr>
      <w:tabs>
        <w:tab w:val="center" w:pos="4153"/>
        <w:tab w:val="right" w:pos="8306"/>
      </w:tabs>
    </w:pPr>
  </w:style>
  <w:style w:type="paragraph" w:styleId="a6">
    <w:name w:val="Normal (Web)"/>
    <w:basedOn w:val="a"/>
    <w:rsid w:val="00D4364B"/>
    <w:pPr>
      <w:bidi w:val="0"/>
      <w:spacing w:before="100" w:beforeAutospacing="1" w:after="100" w:afterAutospacing="1"/>
    </w:pPr>
    <w:rPr>
      <w:rFonts w:ascii="Traditional Arabic" w:hAnsi="Traditional Arabic" w:cs="Traditional Arabic"/>
      <w:b/>
      <w:bCs/>
    </w:rPr>
  </w:style>
  <w:style w:type="character" w:styleId="Hyperlink">
    <w:name w:val="Hyperlink"/>
    <w:uiPriority w:val="99"/>
    <w:unhideWhenUsed/>
    <w:rsid w:val="006923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84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B60D2-465D-499A-9E89-948F04C1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1273</Words>
  <Characters>7257</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cp:lastModifiedBy>ahmed ahmed</cp:lastModifiedBy>
  <cp:revision>3</cp:revision>
  <cp:lastPrinted>2021-12-04T18:17:00Z</cp:lastPrinted>
  <dcterms:created xsi:type="dcterms:W3CDTF">2022-01-29T15:05:00Z</dcterms:created>
  <dcterms:modified xsi:type="dcterms:W3CDTF">2022-01-29T15:07:00Z</dcterms:modified>
</cp:coreProperties>
</file>