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58541" w14:textId="77777777" w:rsidR="00F97C6E" w:rsidRDefault="006F6751" w:rsidP="00E3717E">
      <w:pPr>
        <w:pStyle w:val="1"/>
        <w:spacing w:before="0"/>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F97C6E" w:rsidRPr="00F97C6E">
        <w:rPr>
          <w:rFonts w:ascii="Sakkal Majalla" w:hAnsi="Sakkal Majalla"/>
          <w:sz w:val="72"/>
          <w:szCs w:val="72"/>
          <w:rtl/>
        </w:rPr>
        <w:t>طه * مَا أَنْزَلْنَا عَلَيْكَ الْقُرْآنَ لِتَشْقَى</w:t>
      </w:r>
    </w:p>
    <w:p w14:paraId="11859354" w14:textId="7A3B91F1" w:rsidR="008C194B" w:rsidRPr="008C194B" w:rsidRDefault="00E3717E" w:rsidP="00914B5C">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9</w:t>
      </w:r>
      <w:r w:rsidR="008C194B">
        <w:rPr>
          <w:rFonts w:ascii="Sakkal Majalla" w:hAnsi="Sakkal Majalla" w:cs="PT Bold Heading" w:hint="cs"/>
          <w:sz w:val="40"/>
          <w:szCs w:val="40"/>
          <w:rtl/>
          <w:lang w:bidi="ar-EG"/>
        </w:rPr>
        <w:t xml:space="preserve"> جمادي الأولي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 </w:t>
      </w:r>
      <w:r w:rsidR="00F97C6E">
        <w:rPr>
          <w:rFonts w:ascii="Sakkal Majalla" w:hAnsi="Sakkal Majalla" w:cs="PT Bold Heading" w:hint="cs"/>
          <w:sz w:val="40"/>
          <w:szCs w:val="40"/>
          <w:rtl/>
          <w:lang w:bidi="ar-EG"/>
        </w:rPr>
        <w:t>31</w:t>
      </w:r>
      <w:r w:rsidR="00832F95">
        <w:rPr>
          <w:rFonts w:ascii="Sakkal Majalla" w:hAnsi="Sakkal Majalla" w:cs="PT Bold Heading" w:hint="cs"/>
          <w:sz w:val="40"/>
          <w:szCs w:val="40"/>
          <w:rtl/>
          <w:lang w:bidi="ar-EG"/>
        </w:rPr>
        <w:t xml:space="preserve"> أكتوبر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4C71C898" w14:textId="77777777" w:rsidR="008C194B" w:rsidRPr="008C194B" w:rsidRDefault="008C194B" w:rsidP="008C194B">
      <w:pPr>
        <w:bidi/>
        <w:spacing w:after="0" w:line="240" w:lineRule="auto"/>
        <w:jc w:val="both"/>
        <w:rPr>
          <w:rFonts w:ascii="Sakkal Majalla" w:hAnsi="Sakkal Majalla" w:cs="PT Bold Heading"/>
          <w:sz w:val="36"/>
          <w:szCs w:val="36"/>
          <w:lang w:bidi="ar-EG"/>
        </w:rPr>
      </w:pPr>
      <w:r w:rsidRPr="008C194B">
        <w:rPr>
          <w:rFonts w:ascii="Sakkal Majalla" w:hAnsi="Sakkal Majalla" w:cs="PT Bold Heading"/>
          <w:sz w:val="36"/>
          <w:szCs w:val="36"/>
          <w:rtl/>
          <w:lang w:bidi="ar-EG"/>
        </w:rPr>
        <w:t>عَنَاصِرُ الْخُطْبَةِ</w:t>
      </w:r>
      <w:r w:rsidRPr="008C194B">
        <w:rPr>
          <w:rFonts w:ascii="Sakkal Majalla" w:hAnsi="Sakkal Majalla" w:cs="PT Bold Heading"/>
          <w:sz w:val="36"/>
          <w:szCs w:val="36"/>
          <w:lang w:bidi="ar-EG"/>
        </w:rPr>
        <w:t>:</w:t>
      </w:r>
    </w:p>
    <w:p w14:paraId="722FE78C" w14:textId="34FA1C06" w:rsidR="00914B5C" w:rsidRPr="00F97C6E" w:rsidRDefault="00F97C6E" w:rsidP="00914B5C">
      <w:pPr>
        <w:pStyle w:val="af6"/>
        <w:numPr>
          <w:ilvl w:val="0"/>
          <w:numId w:val="54"/>
        </w:numPr>
        <w:bidi/>
        <w:spacing w:after="0" w:line="240" w:lineRule="auto"/>
        <w:jc w:val="both"/>
        <w:rPr>
          <w:rFonts w:ascii="Sakkal Majalla" w:hAnsi="Sakkal Majalla" w:cs="PT Bold Heading"/>
          <w:sz w:val="36"/>
          <w:szCs w:val="36"/>
          <w:rtl/>
          <w:lang w:bidi="ar-EG"/>
        </w:rPr>
      </w:pPr>
      <w:r w:rsidRPr="00F97C6E">
        <w:rPr>
          <w:rFonts w:ascii="Sakkal Majalla" w:hAnsi="Sakkal Majalla" w:cs="PT Bold Heading"/>
          <w:sz w:val="36"/>
          <w:szCs w:val="36"/>
          <w:rtl/>
          <w:lang w:bidi="ar-EG"/>
        </w:rPr>
        <w:t>نَحْنُ أُمَّةُ "الْوَسَطِ" لَا التَّشَدُّدِ وَالشَّطَطِ</w:t>
      </w:r>
      <w:r w:rsidR="008C194B" w:rsidRPr="00F97C6E">
        <w:rPr>
          <w:rFonts w:ascii="Sakkal Majalla" w:hAnsi="Sakkal Majalla" w:cs="PT Bold Heading"/>
          <w:sz w:val="36"/>
          <w:szCs w:val="36"/>
          <w:lang w:bidi="ar-EG"/>
        </w:rPr>
        <w:t>.</w:t>
      </w:r>
    </w:p>
    <w:p w14:paraId="72E415BF" w14:textId="47C396D6" w:rsidR="00914B5C" w:rsidRPr="00F97C6E" w:rsidRDefault="00F97C6E" w:rsidP="00914B5C">
      <w:pPr>
        <w:pStyle w:val="af6"/>
        <w:numPr>
          <w:ilvl w:val="0"/>
          <w:numId w:val="54"/>
        </w:num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sz w:val="36"/>
          <w:szCs w:val="36"/>
          <w:rtl/>
          <w:lang w:bidi="ar-EG"/>
        </w:rPr>
        <w:t>الْإِسْلَامُ يُحَقِّقُ السَّعَادَةَ لِلْإِنْسَانِ لَا الشَّقَاءَ وَالتَّعَاسَةَ</w:t>
      </w:r>
      <w:r w:rsidR="008C194B" w:rsidRPr="00F97C6E">
        <w:rPr>
          <w:rFonts w:ascii="Sakkal Majalla" w:hAnsi="Sakkal Majalla" w:cs="PT Bold Heading"/>
          <w:sz w:val="36"/>
          <w:szCs w:val="36"/>
          <w:lang w:bidi="ar-EG"/>
        </w:rPr>
        <w:t>.</w:t>
      </w:r>
    </w:p>
    <w:p w14:paraId="12D01456" w14:textId="2215D4BB" w:rsidR="00914B5C" w:rsidRPr="00F97C6E" w:rsidRDefault="00F97C6E" w:rsidP="00914B5C">
      <w:pPr>
        <w:pStyle w:val="af6"/>
        <w:numPr>
          <w:ilvl w:val="0"/>
          <w:numId w:val="54"/>
        </w:num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sz w:val="36"/>
          <w:szCs w:val="36"/>
          <w:rtl/>
          <w:lang w:bidi="ar-EG"/>
        </w:rPr>
        <w:t>آثَارُ "التَّشَدُّدِ" عَلَى الْأَفْرَادِ وَالْمُجْتَمَعَاتِ</w:t>
      </w:r>
      <w:r w:rsidR="008C194B" w:rsidRPr="00F97C6E">
        <w:rPr>
          <w:rFonts w:ascii="Sakkal Majalla" w:hAnsi="Sakkal Majalla" w:cs="PT Bold Heading"/>
          <w:sz w:val="36"/>
          <w:szCs w:val="36"/>
          <w:lang w:bidi="ar-EG"/>
        </w:rPr>
        <w:t>.</w:t>
      </w:r>
    </w:p>
    <w:p w14:paraId="01128BA2" w14:textId="20072751" w:rsidR="008C194B" w:rsidRPr="00F97C6E" w:rsidRDefault="00F97C6E" w:rsidP="00914B5C">
      <w:pPr>
        <w:pStyle w:val="af6"/>
        <w:numPr>
          <w:ilvl w:val="0"/>
          <w:numId w:val="54"/>
        </w:num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sz w:val="36"/>
          <w:szCs w:val="36"/>
          <w:rtl/>
          <w:lang w:bidi="ar-EG"/>
        </w:rPr>
        <w:t>النَّهْيُ عَنِ التَّشَدُّدِ فِي الدَّعْوَةِ</w:t>
      </w:r>
      <w:r w:rsidR="008C194B" w:rsidRPr="00F97C6E">
        <w:rPr>
          <w:rFonts w:ascii="Sakkal Majalla" w:hAnsi="Sakkal Majalla" w:cs="PT Bold Heading"/>
          <w:sz w:val="36"/>
          <w:szCs w:val="36"/>
          <w:lang w:bidi="ar-EG"/>
        </w:rPr>
        <w:t>.</w:t>
      </w:r>
    </w:p>
    <w:p w14:paraId="2CD724C2" w14:textId="1938EAF1" w:rsidR="00F97C6E" w:rsidRPr="00F97C6E" w:rsidRDefault="00F97C6E" w:rsidP="00F97C6E">
      <w:pPr>
        <w:pStyle w:val="af6"/>
        <w:numPr>
          <w:ilvl w:val="0"/>
          <w:numId w:val="54"/>
        </w:num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sz w:val="36"/>
          <w:szCs w:val="36"/>
          <w:rtl/>
          <w:lang w:bidi="ar-EG"/>
        </w:rPr>
        <w:t>الْجَهْلُ بِأَحْكَامِ الشَّرِيعَةِ السَّمْحَةِ، وَعَدَمُ الْفِقْهِ فِي الدِّينِ</w:t>
      </w:r>
      <w:r w:rsidRPr="00F97C6E">
        <w:rPr>
          <w:rFonts w:ascii="Sakkal Majalla" w:hAnsi="Sakkal Majalla" w:cs="PT Bold Heading"/>
          <w:sz w:val="36"/>
          <w:szCs w:val="36"/>
          <w:lang w:bidi="ar-EG"/>
        </w:rPr>
        <w:t>.</w:t>
      </w:r>
    </w:p>
    <w:p w14:paraId="3FD47C9F" w14:textId="1FCA57BF" w:rsidR="00F97C6E" w:rsidRPr="00F97C6E" w:rsidRDefault="00F97C6E" w:rsidP="00F97C6E">
      <w:pPr>
        <w:pStyle w:val="af6"/>
        <w:numPr>
          <w:ilvl w:val="0"/>
          <w:numId w:val="54"/>
        </w:numPr>
        <w:bidi/>
        <w:spacing w:after="0" w:line="240" w:lineRule="auto"/>
        <w:jc w:val="both"/>
        <w:rPr>
          <w:rFonts w:ascii="Sakkal Majalla" w:hAnsi="Sakkal Majalla" w:cs="PT Bold Heading" w:hint="cs"/>
          <w:sz w:val="36"/>
          <w:szCs w:val="36"/>
          <w:lang w:bidi="ar-EG"/>
        </w:rPr>
      </w:pPr>
      <w:r w:rsidRPr="00F97C6E">
        <w:rPr>
          <w:rFonts w:ascii="Sakkal Majalla" w:hAnsi="Sakkal Majalla" w:cs="PT Bold Heading"/>
          <w:sz w:val="36"/>
          <w:szCs w:val="36"/>
          <w:rtl/>
          <w:lang w:bidi="ar-EG"/>
        </w:rPr>
        <w:t>خُطُوَاتٌ عَمَلِيَّةٌ لِمُوَاجَهَةِ "الْفِكْرِ الْمُتَشَدِّدِ</w:t>
      </w:r>
      <w:r w:rsidRPr="00F97C6E">
        <w:rPr>
          <w:rFonts w:ascii="Sakkal Majalla" w:hAnsi="Sakkal Majalla" w:cs="PT Bold Heading" w:hint="cs"/>
          <w:sz w:val="36"/>
          <w:szCs w:val="36"/>
          <w:rtl/>
          <w:lang w:bidi="ar-EG"/>
        </w:rPr>
        <w:t>".</w:t>
      </w:r>
    </w:p>
    <w:p w14:paraId="693E695C" w14:textId="17E9B5BA"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الْحَمْدُ لِلَّهِ حَمْدًا يُوَافِي نِعَمَهُ، </w:t>
      </w:r>
      <w:proofErr w:type="spellStart"/>
      <w:r w:rsidRPr="00F97C6E">
        <w:rPr>
          <w:rFonts w:ascii="Sakkal Majalla" w:hAnsi="Sakkal Majalla" w:cs="Sakkal Majalla"/>
          <w:sz w:val="36"/>
          <w:szCs w:val="36"/>
          <w:rtl/>
          <w:lang w:bidi="ar-EG"/>
        </w:rPr>
        <w:t>وَيُكَافِىءُ</w:t>
      </w:r>
      <w:proofErr w:type="spellEnd"/>
      <w:r w:rsidRPr="00F97C6E">
        <w:rPr>
          <w:rFonts w:ascii="Sakkal Majalla" w:hAnsi="Sakkal Majalla" w:cs="Sakkal Majalla"/>
          <w:sz w:val="36"/>
          <w:szCs w:val="36"/>
          <w:rtl/>
          <w:lang w:bidi="ar-EG"/>
        </w:rPr>
        <w:t xml:space="preserve"> مَزِيدَهُ، لَكَ الْحَمْدُ كَمَا يَنْبَغِي لِجَلَالِ وَجْهِكَ، وَلِعَظِيمِ سُلْطَانِكَ، وَالصَّلَاةُ وَالسَّلَامُ الْأَتَمَّانِ </w:t>
      </w:r>
      <w:proofErr w:type="spellStart"/>
      <w:r w:rsidRPr="00F97C6E">
        <w:rPr>
          <w:rFonts w:ascii="Sakkal Majalla" w:hAnsi="Sakkal Majalla" w:cs="Sakkal Majalla"/>
          <w:sz w:val="36"/>
          <w:szCs w:val="36"/>
          <w:rtl/>
          <w:lang w:bidi="ar-EG"/>
        </w:rPr>
        <w:t>الْأَكْمَلَانِ</w:t>
      </w:r>
      <w:proofErr w:type="spellEnd"/>
      <w:r w:rsidRPr="00F97C6E">
        <w:rPr>
          <w:rFonts w:ascii="Sakkal Majalla" w:hAnsi="Sakkal Majalla" w:cs="Sakkal Majalla"/>
          <w:sz w:val="36"/>
          <w:szCs w:val="36"/>
          <w:rtl/>
          <w:lang w:bidi="ar-EG"/>
        </w:rPr>
        <w:t xml:space="preserve"> عَلَى سَيِّدِنَا مُحَمَّدٍ صَلَّى اللَّهُ عَلَيْهِ وَسَلَّمَ، أَمَّا </w:t>
      </w:r>
      <w:proofErr w:type="gramStart"/>
      <w:r w:rsidRPr="00F97C6E">
        <w:rPr>
          <w:rFonts w:ascii="Sakkal Majalla" w:hAnsi="Sakkal Majalla" w:cs="Sakkal Majalla"/>
          <w:sz w:val="36"/>
          <w:szCs w:val="36"/>
          <w:rtl/>
          <w:lang w:bidi="ar-EG"/>
        </w:rPr>
        <w:t>بَعْدُ ،</w:t>
      </w:r>
      <w:proofErr w:type="gramEnd"/>
      <w:r w:rsidRPr="00F97C6E">
        <w:rPr>
          <w:rFonts w:ascii="Sakkal Majalla" w:hAnsi="Sakkal Majalla" w:cs="Sakkal Majalla"/>
          <w:sz w:val="36"/>
          <w:szCs w:val="36"/>
          <w:rtl/>
          <w:lang w:bidi="ar-EG"/>
        </w:rPr>
        <w:t>،،</w:t>
      </w:r>
    </w:p>
    <w:p w14:paraId="75D4747D" w14:textId="7BED7037" w:rsidR="00F97C6E" w:rsidRPr="00F97C6E" w:rsidRDefault="00F97C6E" w:rsidP="00F97C6E">
      <w:p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hint="cs"/>
          <w:sz w:val="36"/>
          <w:szCs w:val="36"/>
          <w:rtl/>
          <w:lang w:bidi="ar-EG"/>
        </w:rPr>
        <w:t xml:space="preserve">(1) </w:t>
      </w:r>
      <w:r w:rsidRPr="00F97C6E">
        <w:rPr>
          <w:rFonts w:ascii="Sakkal Majalla" w:hAnsi="Sakkal Majalla" w:cs="PT Bold Heading"/>
          <w:sz w:val="36"/>
          <w:szCs w:val="36"/>
          <w:rtl/>
          <w:lang w:bidi="ar-EG"/>
        </w:rPr>
        <w:t>نَحْنُ أُمَّةُ "الْوَسَطِ" لَا التَّشَدُّدِ وَالشَّطَطِ</w:t>
      </w:r>
      <w:r w:rsidRPr="00F97C6E">
        <w:rPr>
          <w:rFonts w:ascii="Sakkal Majalla" w:hAnsi="Sakkal Majalla" w:cs="PT Bold Heading"/>
          <w:sz w:val="36"/>
          <w:szCs w:val="36"/>
          <w:lang w:bidi="ar-EG"/>
        </w:rPr>
        <w:t>:</w:t>
      </w:r>
    </w:p>
    <w:p w14:paraId="15701552" w14:textId="5EF6F16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الْوَسَطِيَّةُ" أَعْظَمُ خَصَائِصِ هَذِهِ الْأُمَّةِ حَتَّى صَارَتْ مَضْرِبَ الْأَمْثَالِ، قَالَ الْمَاوَرْدِيُّ: «سَأَلَ رَجُلٌ الْحُسَيْنَ بْنَ الْفَضْلِ فَقَالَ: إِنَّكَ تُخْرِجُ أَمْثَالَ الْعَرَبِ وَالْعَجَمِ مِنَ الْقُرْآنِ، فَهَلْ تَجِدُ فِي كِتَابِ اللَّهِ: "خَيْرُ الْأُمُورِ أَوْسَاطُهَا"؟، قَالَ: نَعَمْ فِي أَرْبَعَةِ مَوَاضِعَ: قَوْلُهُ: </w:t>
      </w:r>
      <w:r w:rsidRPr="00F97C6E">
        <w:rPr>
          <w:rFonts w:ascii="Sakkal Majalla" w:hAnsi="Sakkal Majalla" w:cs="Sakkal Majalla"/>
          <w:b/>
          <w:bCs/>
          <w:color w:val="EE0000"/>
          <w:sz w:val="36"/>
          <w:szCs w:val="36"/>
          <w:rtl/>
          <w:lang w:bidi="ar-EG"/>
        </w:rPr>
        <w:t>﴿لَا فَارِضٌ وَلَا بِكْرٌ عَوَانٌ بَيْنَ ذَلِكَ﴾</w:t>
      </w:r>
      <w:r w:rsidRPr="00F97C6E">
        <w:rPr>
          <w:rFonts w:ascii="Sakkal Majalla" w:hAnsi="Sakkal Majalla" w:cs="Sakkal Majalla"/>
          <w:sz w:val="36"/>
          <w:szCs w:val="36"/>
          <w:rtl/>
          <w:lang w:bidi="ar-EG"/>
        </w:rPr>
        <w:t xml:space="preserve">، وَقَوْلُهُ: </w:t>
      </w:r>
      <w:r w:rsidRPr="00F97C6E">
        <w:rPr>
          <w:rFonts w:ascii="Sakkal Majalla" w:hAnsi="Sakkal Majalla" w:cs="Sakkal Majalla"/>
          <w:b/>
          <w:bCs/>
          <w:color w:val="EE0000"/>
          <w:sz w:val="36"/>
          <w:szCs w:val="36"/>
          <w:rtl/>
          <w:lang w:bidi="ar-EG"/>
        </w:rPr>
        <w:t>﴿وَالَّذِينَ إِذَا أَنْفَقُوا لَمْ يُسْرِفُوا وَلَمْ يَقْتُرُوا وَكَانَ بَيْنَ ذَلِكَ قَوَامًا﴾</w:t>
      </w:r>
      <w:r w:rsidRPr="00F97C6E">
        <w:rPr>
          <w:rFonts w:ascii="Sakkal Majalla" w:hAnsi="Sakkal Majalla" w:cs="Sakkal Majalla"/>
          <w:sz w:val="36"/>
          <w:szCs w:val="36"/>
          <w:rtl/>
          <w:lang w:bidi="ar-EG"/>
        </w:rPr>
        <w:t>، وَقَوْلُهُ:</w:t>
      </w:r>
      <w:r w:rsidRPr="00F97C6E">
        <w:rPr>
          <w:rFonts w:ascii="Sakkal Majalla" w:hAnsi="Sakkal Majalla" w:cs="Sakkal Majalla"/>
          <w:b/>
          <w:bCs/>
          <w:color w:val="EE0000"/>
          <w:sz w:val="36"/>
          <w:szCs w:val="36"/>
          <w:rtl/>
          <w:lang w:bidi="ar-EG"/>
        </w:rPr>
        <w:t xml:space="preserve"> ﴿وَلَا تَجْعَلْ يَدَكَ مَغْلُولَةً إِلَى عُنُقِكَ وَلَا تَبْسُطْهَا كُلَّ الْبَسْطِ﴾</w:t>
      </w:r>
      <w:r w:rsidRPr="00F97C6E">
        <w:rPr>
          <w:rFonts w:ascii="Sakkal Majalla" w:hAnsi="Sakkal Majalla" w:cs="Sakkal Majalla"/>
          <w:sz w:val="36"/>
          <w:szCs w:val="36"/>
          <w:rtl/>
          <w:lang w:bidi="ar-EG"/>
        </w:rPr>
        <w:t xml:space="preserve">، وَقَوْلُهُ: </w:t>
      </w:r>
      <w:r w:rsidRPr="00F97C6E">
        <w:rPr>
          <w:rFonts w:ascii="Sakkal Majalla" w:hAnsi="Sakkal Majalla" w:cs="Sakkal Majalla"/>
          <w:b/>
          <w:bCs/>
          <w:color w:val="EE0000"/>
          <w:sz w:val="36"/>
          <w:szCs w:val="36"/>
          <w:rtl/>
          <w:lang w:bidi="ar-EG"/>
        </w:rPr>
        <w:t>﴿وَلَا تَجْهَرْ بِصَلَاتِكَ وَلَا تُخَافِتْ بِهَا وَابْتَغِ بَيْنَ ذَلِكَ سَبِيلًا﴾</w:t>
      </w:r>
      <w:r w:rsidRPr="00F97C6E">
        <w:rPr>
          <w:rFonts w:ascii="Sakkal Majalla" w:hAnsi="Sakkal Majalla" w:cs="Sakkal Majalla"/>
          <w:sz w:val="36"/>
          <w:szCs w:val="36"/>
          <w:rtl/>
          <w:lang w:bidi="ar-EG"/>
        </w:rPr>
        <w:t xml:space="preserve">»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lang w:bidi="ar-EG"/>
        </w:rPr>
        <w:t>.</w:t>
      </w:r>
    </w:p>
    <w:p w14:paraId="67153590" w14:textId="4297ED5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ابْنُ جَرِيرٍ الطَّبَرِيُّ فِي قَوْلِهِ: </w:t>
      </w:r>
      <w:r w:rsidRPr="00F97C6E">
        <w:rPr>
          <w:rFonts w:ascii="Sakkal Majalla" w:hAnsi="Sakkal Majalla" w:cs="Sakkal Majalla"/>
          <w:b/>
          <w:bCs/>
          <w:color w:val="EE0000"/>
          <w:sz w:val="36"/>
          <w:szCs w:val="36"/>
          <w:rtl/>
          <w:lang w:bidi="ar-EG"/>
        </w:rPr>
        <w:t xml:space="preserve">{وَكَذَلِكَ جَعَلْنَاكُمْ أُمَّةً وَسَطًا} </w:t>
      </w:r>
      <w:r w:rsidRPr="00F97C6E">
        <w:rPr>
          <w:rFonts w:ascii="Sakkal Majalla" w:hAnsi="Sakkal Majalla" w:cs="Sakkal Majalla"/>
          <w:sz w:val="36"/>
          <w:szCs w:val="36"/>
          <w:rtl/>
          <w:lang w:bidi="ar-EG"/>
        </w:rPr>
        <w:t xml:space="preserve">[الْبَقَرَةِ: 143]: (وَأَرَى أَنَّ اللَّهَ - تَعَالَى - ذِكْرُهُ إِنَّمَا وَصَفَهُمْ بِأَنَّهُمْ "وَسَطٌ"؛ لِتَوَسُّطِهِمْ فِي الدِّينِ، فَلَا هُم أَهْلُ غُلُوٍّ فِيهِ، وَلَا هُم أَهْلُ تَقْصِيرٍ فِيهِ، تَقْصِيرَ الْيَهُودِ الَّذِينَ </w:t>
      </w:r>
      <w:r w:rsidRPr="00F97C6E">
        <w:rPr>
          <w:rFonts w:ascii="Sakkal Majalla" w:hAnsi="Sakkal Majalla" w:cs="Sakkal Majalla"/>
          <w:sz w:val="36"/>
          <w:szCs w:val="36"/>
          <w:rtl/>
          <w:lang w:bidi="ar-EG"/>
        </w:rPr>
        <w:lastRenderedPageBreak/>
        <w:t xml:space="preserve">بَدَّلُوا كِتَابَ اللَّهِ، وَقَتَلُوا أَنْبِيَاءَهُمْ، وَكَذَبُوا عَلَى رَبِّهِمْ، وَكَفَرُوا بِهِ؛ وَلَكِنَّهُمْ أَهْلُ تَوَسُّطٍ وَاعْتِدَالٍ فِيهِ؛ فَوَصَفَهُمُ اللَّهُ بِذَلِكَ؛ إِذْ كَانَ أَحَبَّ الْأُمُورِ إِلَى اللَّهِ أَوْسَطُهَا)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[جَامِعُ الْبَيَانِ فِي تَأْوِيلِ الْقُرْآنِ]</w:t>
      </w:r>
      <w:r w:rsidRPr="00F97C6E">
        <w:rPr>
          <w:rFonts w:ascii="Sakkal Majalla" w:hAnsi="Sakkal Majalla" w:cs="Sakkal Majalla"/>
          <w:sz w:val="36"/>
          <w:szCs w:val="36"/>
          <w:lang w:bidi="ar-EG"/>
        </w:rPr>
        <w:t>.</w:t>
      </w:r>
    </w:p>
    <w:p w14:paraId="33B4D36B"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خَاطَبَ اللَّهُ نَبِيَّهُ صَلَّى اللَّهُ عَلَيْهِ وَسَلَّمَ: </w:t>
      </w:r>
      <w:r w:rsidRPr="00F97C6E">
        <w:rPr>
          <w:rFonts w:ascii="Sakkal Majalla" w:hAnsi="Sakkal Majalla" w:cs="Sakkal Majalla"/>
          <w:b/>
          <w:bCs/>
          <w:color w:val="EE0000"/>
          <w:sz w:val="36"/>
          <w:szCs w:val="36"/>
          <w:rtl/>
          <w:lang w:bidi="ar-EG"/>
        </w:rPr>
        <w:t xml:space="preserve">{فَاسْتَقِمْ كَمَا أُمِرْتَ وَمَنْ تَابَ مَعَكَ وَلَا تَطْغَوْا إِنَّهُ بِمَا تَعْمَلُونَ بَصِيرٌ} </w:t>
      </w:r>
      <w:r w:rsidRPr="00F97C6E">
        <w:rPr>
          <w:rFonts w:ascii="Sakkal Majalla" w:hAnsi="Sakkal Majalla" w:cs="Sakkal Majalla"/>
          <w:sz w:val="36"/>
          <w:szCs w:val="36"/>
          <w:rtl/>
          <w:lang w:bidi="ar-EG"/>
        </w:rPr>
        <w:t>[هُود: 112]</w:t>
      </w:r>
      <w:r w:rsidRPr="00F97C6E">
        <w:rPr>
          <w:rFonts w:ascii="Sakkal Majalla" w:hAnsi="Sakkal Majalla" w:cs="Sakkal Majalla"/>
          <w:sz w:val="36"/>
          <w:szCs w:val="36"/>
          <w:lang w:bidi="ar-EG"/>
        </w:rPr>
        <w:t>.</w:t>
      </w:r>
    </w:p>
    <w:p w14:paraId="423B1093" w14:textId="5978CBD1"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الْبِقَاعِيُّ: (وَالِاسْتِقَامَةُ: الِاسْتِمْرَارُ فِي جِهَةٍ وَاحِدَةٍ؛ وَلَمَّا كَانَتْ وَسَطًا بَيْنَ إِفْرَاطٍ وَتَفْرِيطٍ، وَكَانَ التَّفْرِيطُ لَا يَكَادُ يَسْلَمُ مِنْهُ إِلَّا الْفَرْدُ النَّادِرُ، وَهُوَ فِي الْأَغْلَبِ يُورِثُ انْكِسَارَ النَّفْسِ، وَاحْتِقَارَهَا، وَالْخَوْفَ مِنَ اللَّهِ، وَكَانَ الْإِفْرَاطُ يُورِثُ إِعْجَابًا، وَرُبَّمَا أَفْضَى بِالْإِنْسَانِ إِلَى ظَنٍّ أَنَّهُ شَارِعٌ، فَيَنْسَلِخُ لِذَلِكَ مِنَ الدِّينِ، طَوَى التَّفْرِيطَ، وَنَهَى عَنِ الْإِفْرَاطِ فَقَالَ: {وَلَا تَطْغَوْا} أَيْ تَتَجَاوَزُوا الْحَدَّ فِيمَا أُمِرْتُمْ بِهِ أَوْ نُهِيتُمْ عَنْهُ بِالزِّيَادَةِ إِفْرَاطًا، فَإِنَّ اللَّهَ إِنَّمَا أَمَرَكُمْ وَنَهَاكُمْ؛ لِتَهْذِيبِ نُفُوسِكُمْ لَا لِحَاجَتِهِ إِلَى ذَلِكَ، وَلَنْ تُطِيقُوا أَنْ تُقَدِّرُوا اللَّهَ حَقَّ قَدْرِهِ، وَالدِّينُ مَتِينٌ لَنْ يُشَادَّهُ أَحَدٌ إِلَّا غَلَبَهُ، فَقَدْ رَضِيَ مِنْكُمْ - سُبْحَانَهُ - الِاقْتِصَادَ فِي الْعَمَلِ مَعَ حُسْنِ الْمَقَاصِدِ)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[نَظْمُ الدُّرَرِ فِي تَنَاسُبِ الْآيَاتِ وَالسُّوَرِ]</w:t>
      </w:r>
      <w:r w:rsidRPr="00F97C6E">
        <w:rPr>
          <w:rFonts w:ascii="Sakkal Majalla" w:hAnsi="Sakkal Majalla" w:cs="Sakkal Majalla"/>
          <w:sz w:val="36"/>
          <w:szCs w:val="36"/>
          <w:lang w:bidi="ar-EG"/>
        </w:rPr>
        <w:t>.</w:t>
      </w:r>
    </w:p>
    <w:p w14:paraId="31C72D22" w14:textId="0A2FE70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عَنْ عَائِشَةَ أَنَّهَا قَالَتْ: </w:t>
      </w:r>
      <w:r w:rsidRPr="00F97C6E">
        <w:rPr>
          <w:rFonts w:ascii="Sakkal Majalla" w:hAnsi="Sakkal Majalla" w:cs="Sakkal Majalla"/>
          <w:b/>
          <w:bCs/>
          <w:color w:val="00B050"/>
          <w:sz w:val="36"/>
          <w:szCs w:val="36"/>
          <w:rtl/>
          <w:lang w:bidi="ar-EG"/>
        </w:rPr>
        <w:t xml:space="preserve">«مَا خُيِّرَ النَّبِيُّ صَلَّى اللَّهُ عَلَيْهِ وَسَلَّمَ بَيْنَ أَمْرَيْنِ إِلَّا أَخَذَ أَيْسَرَهُمَا، مَا لَمْ يَكُنْ إِثْمًا، فَإِنْ كَانَ إِثْمًا كَانَ أَبْعَدَ النَّاسِ مِنْهُ، وَمَا انْتَقَمَ رَسُولُ اللَّهِ صَلَّى اللَّهُ عَلَيْهِ وَسَلَّمَ لِنَفْسِهِ إِلَّا أَنْ تُنْتَهَكَ حُرْمَةُ اللَّهِ، فَيَنْتَقِمَ لِلَّهِ بِهَا» </w:t>
      </w:r>
      <w:r w:rsidRPr="00F97C6E">
        <w:rPr>
          <w:rFonts w:ascii="Sakkal Majalla" w:hAnsi="Sakkal Majalla" w:cs="Sakkal Majalla"/>
          <w:sz w:val="36"/>
          <w:szCs w:val="36"/>
          <w:rtl/>
          <w:lang w:bidi="ar-EG"/>
        </w:rPr>
        <w:t>[مُتَّفَقٌ عَلَيْهِ]</w:t>
      </w:r>
      <w:r w:rsidRPr="00F97C6E">
        <w:rPr>
          <w:rFonts w:ascii="Sakkal Majalla" w:hAnsi="Sakkal Majalla" w:cs="Sakkal Majalla"/>
          <w:sz w:val="36"/>
          <w:szCs w:val="36"/>
          <w:lang w:bidi="ar-EG"/>
        </w:rPr>
        <w:t>.</w:t>
      </w:r>
    </w:p>
    <w:p w14:paraId="4D48FDAE" w14:textId="6ABE795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قَالَ ابْنُ عَبْدِ الْبَرِّ: (فِي هَذَا الْحَدِيثِ دَلِيلٌ عَلَى أَنَّ الْمَرْءَ يَنْبَغِي لَهُ تَرْكُ مَا عَسُرَ عَلَيْهِ مِنْ أُمُورِ الدُّنْيَا وَالْآخِرَةِ، وَتَرْكُ الْإِلْحَاحِ فِيهِ إِذَا لَمْ يُضْطَرَّ إِلَيْهِ، وَالْمَيْلُ إِلَى الْيُسْرِ أَبَدًا؛ فَإِنَّ الْيُسْرَ فِي الْأُمُورِ كُلِّهَا أَحَبُّ إِلَى اللَّهِ وَإِلَى رَسُولِهِ، قَالَ تَعَالَى:</w:t>
      </w:r>
      <w:r w:rsidRPr="00F97C6E">
        <w:rPr>
          <w:rFonts w:ascii="Sakkal Majalla" w:hAnsi="Sakkal Majalla" w:cs="Sakkal Majalla"/>
          <w:b/>
          <w:bCs/>
          <w:color w:val="EE0000"/>
          <w:sz w:val="36"/>
          <w:szCs w:val="36"/>
          <w:rtl/>
          <w:lang w:bidi="ar-EG"/>
        </w:rPr>
        <w:t xml:space="preserve"> {يُرِيدُ اللَّهُ بِكُمُ الْيُسْرَ وَلَا يُرِيدُ بِكُمُ الْعُسْرَ}</w:t>
      </w:r>
      <w:r w:rsidRPr="00F97C6E">
        <w:rPr>
          <w:rFonts w:ascii="Sakkal Majalla" w:hAnsi="Sakkal Majalla" w:cs="Sakkal Majalla"/>
          <w:sz w:val="36"/>
          <w:szCs w:val="36"/>
          <w:rtl/>
          <w:lang w:bidi="ar-EG"/>
        </w:rPr>
        <w:t xml:space="preserve"> [الْبَقَرَةِ: 185]، وَفِي مَعْنَى هَذَا الْأَخْذُ بِرُخَصِ اللَّهِ، وَرُخَصِ رَسُولِهِ صَلَّى اللَّهُ عَلَيْهِ وَسَلَّمَ، وَالْأَخْذُ بِرُخَصِ الْعُلَمَاءِ مَا لَمْ يَكُنِ الْقَوْلُ خَطَأً بَيِّنًا)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xml:space="preserve">. [التَّمْهِيدُ لِمَا فِي </w:t>
      </w:r>
      <w:proofErr w:type="spellStart"/>
      <w:r w:rsidRPr="00F97C6E">
        <w:rPr>
          <w:rFonts w:ascii="Sakkal Majalla" w:hAnsi="Sakkal Majalla" w:cs="Sakkal Majalla"/>
          <w:sz w:val="36"/>
          <w:szCs w:val="36"/>
          <w:rtl/>
          <w:lang w:bidi="ar-EG"/>
        </w:rPr>
        <w:t>الْمُوَطَّإِ</w:t>
      </w:r>
      <w:proofErr w:type="spellEnd"/>
      <w:r w:rsidRPr="00F97C6E">
        <w:rPr>
          <w:rFonts w:ascii="Sakkal Majalla" w:hAnsi="Sakkal Majalla" w:cs="Sakkal Majalla"/>
          <w:sz w:val="36"/>
          <w:szCs w:val="36"/>
          <w:rtl/>
          <w:lang w:bidi="ar-EG"/>
        </w:rPr>
        <w:t xml:space="preserve"> مِنَ الْمَعَانِي وَالْأَسَانِيدِ]</w:t>
      </w:r>
      <w:r w:rsidRPr="00F97C6E">
        <w:rPr>
          <w:rFonts w:ascii="Sakkal Majalla" w:hAnsi="Sakkal Majalla" w:cs="Sakkal Majalla"/>
          <w:sz w:val="36"/>
          <w:szCs w:val="36"/>
          <w:lang w:bidi="ar-EG"/>
        </w:rPr>
        <w:t>.</w:t>
      </w:r>
    </w:p>
    <w:p w14:paraId="0438ED48" w14:textId="77777777" w:rsidR="00F97C6E" w:rsidRPr="00F97C6E" w:rsidRDefault="00F97C6E" w:rsidP="00F97C6E">
      <w:pPr>
        <w:bidi/>
        <w:spacing w:after="0" w:line="240" w:lineRule="auto"/>
        <w:jc w:val="both"/>
        <w:rPr>
          <w:rFonts w:ascii="Sakkal Majalla" w:hAnsi="Sakkal Majalla" w:cs="Sakkal Majalla"/>
          <w:sz w:val="36"/>
          <w:szCs w:val="36"/>
          <w:rtl/>
          <w:lang w:bidi="ar-EG"/>
        </w:rPr>
      </w:pPr>
      <w:r w:rsidRPr="00F97C6E">
        <w:rPr>
          <w:rFonts w:ascii="Sakkal Majalla" w:hAnsi="Sakkal Majalla" w:cs="Sakkal Majalla"/>
          <w:sz w:val="36"/>
          <w:szCs w:val="36"/>
          <w:rtl/>
          <w:lang w:bidi="ar-EG"/>
        </w:rPr>
        <w:t>مَنْ الْتَزَمَ "الْوَسَطِيَّةَ" ذَاقَ طَعْمَ الْإِيمَانِ، وَاسْتَشْعَرَ حَلَاوَتَهُ؛ فَيَنْطَلِقُ يَعْمُرُ هَذِهِ الْحَيَاةَ بِرُوحٍ يَمْلَؤُهَا التَّفَاؤُلُ، بَعِيدًا عَنِ الْيَأْسِ وَالْقُنُوطِ، يُثَابِرُ عَلَى الصَّالِحَاتِ دُونَ كَلَلٍ أَوْ مَلَلٍ، مِمَّا يَتَوَلَّدُ لَدَيْهِ الِاسْتِقْرَارُ النَّفْسِيُّ فِي التَّعَامُلِ مَعَ قَضَاءِ اللَّهِ وَقَدَرِهِ، فَيَصْبِرُ عِنْدَ الشَّدَائِدِ، وَيَشْكُرُ عِنْدَ زِحَامِ النِّعَمِ، وَبِالتَّالِي يَقِلُّ خَطَؤُهُ، وَيَكْثُرُ صَوَابُهُ، وَيَرْتَقِي نَحْوَ مَعَالِي الْأُمُورِ</w:t>
      </w:r>
      <w:r w:rsidRPr="00F97C6E">
        <w:rPr>
          <w:rFonts w:ascii="Sakkal Majalla" w:hAnsi="Sakkal Majalla" w:cs="Sakkal Majalla"/>
          <w:sz w:val="36"/>
          <w:szCs w:val="36"/>
          <w:lang w:bidi="ar-EG"/>
        </w:rPr>
        <w:t>.</w:t>
      </w:r>
    </w:p>
    <w:p w14:paraId="1A737030" w14:textId="307F3193" w:rsidR="00F97C6E" w:rsidRPr="00F97C6E" w:rsidRDefault="00F97C6E" w:rsidP="00F97C6E">
      <w:p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hint="cs"/>
          <w:sz w:val="36"/>
          <w:szCs w:val="36"/>
          <w:rtl/>
          <w:lang w:bidi="ar-EG"/>
        </w:rPr>
        <w:t xml:space="preserve">(2) </w:t>
      </w:r>
      <w:r w:rsidRPr="00F97C6E">
        <w:rPr>
          <w:rFonts w:ascii="Sakkal Majalla" w:hAnsi="Sakkal Majalla" w:cs="PT Bold Heading"/>
          <w:sz w:val="36"/>
          <w:szCs w:val="36"/>
          <w:rtl/>
          <w:lang w:bidi="ar-EG"/>
        </w:rPr>
        <w:t>الْإِسْلَامُ يُحَقِّقُ السَّعَادَةَ لِلْإِنْسَانِ لَا الشَّقَاءَ وَالتَّعَاسَةَ</w:t>
      </w:r>
      <w:r w:rsidRPr="00F97C6E">
        <w:rPr>
          <w:rFonts w:ascii="Sakkal Majalla" w:hAnsi="Sakkal Majalla" w:cs="PT Bold Heading"/>
          <w:sz w:val="36"/>
          <w:szCs w:val="36"/>
          <w:lang w:bidi="ar-EG"/>
        </w:rPr>
        <w:t>:</w:t>
      </w:r>
    </w:p>
    <w:p w14:paraId="77BF16B2" w14:textId="1A9D9631"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تَعَالَى: </w:t>
      </w:r>
      <w:r w:rsidRPr="00F97C6E">
        <w:rPr>
          <w:rFonts w:ascii="Sakkal Majalla" w:hAnsi="Sakkal Majalla" w:cs="Sakkal Majalla"/>
          <w:b/>
          <w:bCs/>
          <w:color w:val="EE0000"/>
          <w:sz w:val="36"/>
          <w:szCs w:val="36"/>
          <w:rtl/>
          <w:lang w:bidi="ar-EG"/>
        </w:rPr>
        <w:t xml:space="preserve">{طه * مَا أَنْزَلْنَا عَلَيْكَ الْقُرْآنَ لِتَشْقَى} </w:t>
      </w:r>
      <w:r w:rsidRPr="00F97C6E">
        <w:rPr>
          <w:rFonts w:ascii="Sakkal Majalla" w:hAnsi="Sakkal Majalla" w:cs="Sakkal Majalla"/>
          <w:sz w:val="36"/>
          <w:szCs w:val="36"/>
          <w:rtl/>
          <w:lang w:bidi="ar-EG"/>
        </w:rPr>
        <w:t>[طه: 1-2]</w:t>
      </w:r>
      <w:r w:rsidRPr="00F97C6E">
        <w:rPr>
          <w:rFonts w:ascii="Sakkal Majalla" w:hAnsi="Sakkal Majalla" w:cs="Sakkal Majalla"/>
          <w:sz w:val="36"/>
          <w:szCs w:val="36"/>
          <w:lang w:bidi="ar-EG"/>
        </w:rPr>
        <w:t>.</w:t>
      </w:r>
    </w:p>
    <w:p w14:paraId="5F2C2F65" w14:textId="2A979BB6" w:rsidR="00F97C6E" w:rsidRPr="00F97C6E" w:rsidRDefault="00F97C6E" w:rsidP="00F97C6E">
      <w:pPr>
        <w:bidi/>
        <w:spacing w:after="0" w:line="240" w:lineRule="auto"/>
        <w:jc w:val="both"/>
        <w:rPr>
          <w:rFonts w:ascii="Sakkal Majalla" w:hAnsi="Sakkal Majalla" w:cs="Sakkal Majalla"/>
          <w:sz w:val="34"/>
          <w:szCs w:val="34"/>
          <w:lang w:bidi="ar-EG"/>
        </w:rPr>
      </w:pPr>
      <w:r w:rsidRPr="00F97C6E">
        <w:rPr>
          <w:rFonts w:ascii="Sakkal Majalla" w:hAnsi="Sakkal Majalla" w:cs="Sakkal Majalla"/>
          <w:sz w:val="34"/>
          <w:szCs w:val="34"/>
          <w:rtl/>
          <w:lang w:bidi="ar-EG"/>
        </w:rPr>
        <w:t xml:space="preserve">قَالَ الْإِمَامُ الْقُرْطُبِيُّ: (وَأَصْلُ "الشَّقَاءِ" فِي اللُّغَةِ: الْعَنَاءُ وَالتَّعَبُ...، وَرُوِيَ "أَنَّهُ عَلَيْهِ الصَّلَاةُ وَالسَّلَامُ صَلَّى بِاللَّيْلِ حَتَّى </w:t>
      </w:r>
      <w:proofErr w:type="spellStart"/>
      <w:r w:rsidRPr="00F97C6E">
        <w:rPr>
          <w:rFonts w:ascii="Sakkal Majalla" w:hAnsi="Sakkal Majalla" w:cs="Sakkal Majalla"/>
          <w:sz w:val="34"/>
          <w:szCs w:val="34"/>
          <w:rtl/>
          <w:lang w:bidi="ar-EG"/>
        </w:rPr>
        <w:t>اسْمَغَدَّتْ</w:t>
      </w:r>
      <w:proofErr w:type="spellEnd"/>
      <w:r w:rsidRPr="00F97C6E">
        <w:rPr>
          <w:rFonts w:ascii="Sakkal Majalla" w:hAnsi="Sakkal Majalla" w:cs="Sakkal Majalla"/>
          <w:sz w:val="34"/>
          <w:szCs w:val="34"/>
          <w:rtl/>
          <w:lang w:bidi="ar-EG"/>
        </w:rPr>
        <w:t xml:space="preserve"> قَدَمَاهُ - أَيْ: تَوَرَّمَتَا وَانْتَفَخَتَا - فَقَالَ لَهُ جِبْرِيلُ: أَبْقِ عَلَى نَفْسِكَ، فَإِنَّ لَهَا عَلَيْكَ حَقًّا"، أَيْ: مَا أَنْزَلْنَا عَلَيْكَ الْقُرْآنَ؛ لِتُنْهِكَ نَفْسَكَ فِي الْعِبَادَةِ، وَتُذِيقَهَا الْمَشَقَّةَ الْفَادِحَةَ، وَمَا بُعِثْتَ إِلَّا </w:t>
      </w:r>
      <w:proofErr w:type="spellStart"/>
      <w:r w:rsidRPr="00F97C6E">
        <w:rPr>
          <w:rFonts w:ascii="Sakkal Majalla" w:hAnsi="Sakkal Majalla" w:cs="Sakkal Majalla"/>
          <w:sz w:val="34"/>
          <w:szCs w:val="34"/>
          <w:rtl/>
          <w:lang w:bidi="ar-EG"/>
        </w:rPr>
        <w:t>بِالْحَنِيفِيَّةِ</w:t>
      </w:r>
      <w:proofErr w:type="spellEnd"/>
      <w:r w:rsidRPr="00F97C6E">
        <w:rPr>
          <w:rFonts w:ascii="Sakkal Majalla" w:hAnsi="Sakkal Majalla" w:cs="Sakkal Majalla"/>
          <w:sz w:val="34"/>
          <w:szCs w:val="34"/>
          <w:rtl/>
          <w:lang w:bidi="ar-EG"/>
        </w:rPr>
        <w:t xml:space="preserve"> السَّمْحَةِ). </w:t>
      </w:r>
      <w:proofErr w:type="spellStart"/>
      <w:r w:rsidRPr="00F97C6E">
        <w:rPr>
          <w:rFonts w:ascii="Sakkal Majalla" w:hAnsi="Sakkal Majalla" w:cs="Sakkal Majalla"/>
          <w:sz w:val="34"/>
          <w:szCs w:val="34"/>
          <w:rtl/>
          <w:lang w:bidi="ar-EG"/>
        </w:rPr>
        <w:t>أ.ه</w:t>
      </w:r>
      <w:proofErr w:type="spellEnd"/>
      <w:r w:rsidRPr="00F97C6E">
        <w:rPr>
          <w:rFonts w:ascii="Sakkal Majalla" w:hAnsi="Sakkal Majalla" w:cs="Sakkal Majalla"/>
          <w:sz w:val="34"/>
          <w:szCs w:val="34"/>
          <w:rtl/>
          <w:lang w:bidi="ar-EG"/>
        </w:rPr>
        <w:t>. [الْجَامِعُ لِأَحْكَامِ الْقُرْآنِ]</w:t>
      </w:r>
      <w:r w:rsidRPr="00F97C6E">
        <w:rPr>
          <w:rFonts w:ascii="Sakkal Majalla" w:hAnsi="Sakkal Majalla" w:cs="Sakkal Majalla"/>
          <w:sz w:val="34"/>
          <w:szCs w:val="34"/>
          <w:lang w:bidi="ar-EG"/>
        </w:rPr>
        <w:t>.</w:t>
      </w:r>
    </w:p>
    <w:p w14:paraId="3D2325B6"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lastRenderedPageBreak/>
        <w:t>وَقَالَ الْعَلَّامَةُ الطَّاهِرُ بْنُ عَاشُورٍ: (افْتُتِحَتِ السُّورَةُ بِمُلَاطَفَةِ النَّبِيِّ صَلَّى اللَّهُ عَلَيْهِ وَسَلَّمَ بِأَنَّ اللَّهَ لَمْ يُرِدْ مِنْ إِرْسَالِهِ، وَإِنْزَالِ الْقُرْآنِ عَلَيْهِ أَنْ يَشْقَى بِذَلِكَ، أَيْ: تُصِيبَهُ الْمَشَقَّةُ، وَيَشُدَّهُ التَّعَبُ، وَلَكِنْ أَرَادَ أَنْ يُذَكِّرَ بِالْقُرْآنِ مَنْ يَخَافُ وَعِيدَهُ</w:t>
      </w:r>
      <w:r w:rsidRPr="00F97C6E">
        <w:rPr>
          <w:rFonts w:ascii="Sakkal Majalla" w:hAnsi="Sakkal Majalla" w:cs="Sakkal Majalla"/>
          <w:sz w:val="36"/>
          <w:szCs w:val="36"/>
          <w:lang w:bidi="ar-EG"/>
        </w:rPr>
        <w:t>.</w:t>
      </w:r>
    </w:p>
    <w:p w14:paraId="78B5964A" w14:textId="153D5AA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 وَوُقُوعُ فِعْلِ {أَنْزَلْنَا} فِي سِيَاقِ النَّفْيِ يَقْتَضِي عُمُومَ مَدْلُولِهِ، لِأَنَّ الْفِعْلَ فِي سِيَاقِ النَّفْيِ بِمَنْزِلَةِ النَّكِرَةِ فِي سِيَاقِهِ، وَعُمُومُ الْفِعْلِ يَسْتَلْزِمُ عُمُومَ </w:t>
      </w:r>
      <w:proofErr w:type="spellStart"/>
      <w:r w:rsidRPr="00F97C6E">
        <w:rPr>
          <w:rFonts w:ascii="Sakkal Majalla" w:hAnsi="Sakkal Majalla" w:cs="Sakkal Majalla"/>
          <w:sz w:val="36"/>
          <w:szCs w:val="36"/>
          <w:rtl/>
          <w:lang w:bidi="ar-EG"/>
        </w:rPr>
        <w:t>مُتَعَلَّقَاتِهِ</w:t>
      </w:r>
      <w:proofErr w:type="spellEnd"/>
      <w:r w:rsidRPr="00F97C6E">
        <w:rPr>
          <w:rFonts w:ascii="Sakkal Majalla" w:hAnsi="Sakkal Majalla" w:cs="Sakkal Majalla"/>
          <w:sz w:val="36"/>
          <w:szCs w:val="36"/>
          <w:rtl/>
          <w:lang w:bidi="ar-EG"/>
        </w:rPr>
        <w:t xml:space="preserve"> مِنْ مَفْعُولٍ وَمَجْرُورٍ، فَيَعُمَّ نَفْيَ جَمِيعِ كُلِّ إِنْزَالٍ لِلْقُرْآنِ فِيهِ شَقَاءٌ لَهُ، وَنَفْيَ كُلِّ شَقَاءٍ يَتَعَلَّقُ بِذَلِكَ الْإِنْزَالِ، أَيْ جَمِيعِ أَنْوَاعِ الشَّقَاءِ، فَلَا يَكُونُ إِنْزَالُ الْقُرْآنِ سَبَبًا فِي شَيْءٍ مِنَ الشَّقَاءِ لِلرَّسُولِ صَلَّى اللَّهُ عَلَيْهِ وَسَلَّمَ). [التَّحْرِيرُ وَالتَّنْوِيرُ</w:t>
      </w:r>
      <w:r w:rsidRPr="00F97C6E">
        <w:rPr>
          <w:rFonts w:ascii="Sakkal Majalla" w:hAnsi="Sakkal Majalla" w:cs="Sakkal Majalla"/>
          <w:sz w:val="36"/>
          <w:szCs w:val="36"/>
          <w:lang w:bidi="ar-EG"/>
        </w:rPr>
        <w:t>].</w:t>
      </w:r>
    </w:p>
    <w:p w14:paraId="442CB9F4" w14:textId="6DCB81B8"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دِينٌ يُوَازِنُ بَيْنَ مُتَطَلَّبَاتِ الْجَسَدِ وَالرُّوحِ؛ لِيُؤَدِّيَ الْإِنْسَانُ الْغَايَةَ الَّتِي خُلِقَ مِنْ أَجْلِهَا:</w:t>
      </w:r>
      <w:r w:rsidRPr="00F97C6E">
        <w:rPr>
          <w:rFonts w:ascii="Sakkal Majalla" w:hAnsi="Sakkal Majalla" w:cs="Sakkal Majalla"/>
          <w:b/>
          <w:bCs/>
          <w:color w:val="EE0000"/>
          <w:sz w:val="36"/>
          <w:szCs w:val="36"/>
          <w:rtl/>
          <w:lang w:bidi="ar-EG"/>
        </w:rPr>
        <w:t xml:space="preserve"> {وَابْتَغِ فِيمَا آتَاكَ اللَّهُ الدَّارَ الْآخِرَةَ، وَلَا تَنْسَ نَصِيبَكَ مِنَ الدُّنْيَا، وَأَحْسِنْ كَمَا أَحْسَنَ اللَّهُ إِلَيْكَ</w:t>
      </w:r>
      <w:r w:rsidRPr="00F97C6E">
        <w:rPr>
          <w:rFonts w:ascii="Sakkal Majalla" w:hAnsi="Sakkal Majalla" w:cs="Sakkal Majalla"/>
          <w:sz w:val="36"/>
          <w:szCs w:val="36"/>
          <w:rtl/>
          <w:lang w:bidi="ar-EG"/>
        </w:rPr>
        <w:t>} [الْقَصَصِ: 77]</w:t>
      </w:r>
      <w:r w:rsidRPr="00F97C6E">
        <w:rPr>
          <w:rFonts w:ascii="Sakkal Majalla" w:hAnsi="Sakkal Majalla" w:cs="Sakkal Majalla"/>
          <w:sz w:val="36"/>
          <w:szCs w:val="36"/>
          <w:lang w:bidi="ar-EG"/>
        </w:rPr>
        <w:t>.</w:t>
      </w:r>
    </w:p>
    <w:p w14:paraId="62843A3F" w14:textId="333C73DE"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رَفْعُ الْحَرَجِ وَالْمَشَقَّةِ فِي كُلِّ شَيْءٍ: قَالَ تَعَالَى: </w:t>
      </w:r>
      <w:r w:rsidRPr="00F97C6E">
        <w:rPr>
          <w:rFonts w:ascii="Sakkal Majalla" w:hAnsi="Sakkal Majalla" w:cs="Sakkal Majalla"/>
          <w:b/>
          <w:bCs/>
          <w:color w:val="EE0000"/>
          <w:sz w:val="36"/>
          <w:szCs w:val="36"/>
          <w:rtl/>
          <w:lang w:bidi="ar-EG"/>
        </w:rPr>
        <w:t>{وَمَا جَعَلَ عَلَيْكُمْ فِي الدِّينِ مِنْ حَرَجٍ}</w:t>
      </w:r>
      <w:r w:rsidRPr="00F97C6E">
        <w:rPr>
          <w:rFonts w:ascii="Sakkal Majalla" w:hAnsi="Sakkal Majalla" w:cs="Sakkal Majalla"/>
          <w:sz w:val="36"/>
          <w:szCs w:val="36"/>
          <w:rtl/>
          <w:lang w:bidi="ar-EG"/>
        </w:rPr>
        <w:t xml:space="preserve"> [الْحَجِّ: 78]، </w:t>
      </w:r>
      <w:r w:rsidRPr="00F97C6E">
        <w:rPr>
          <w:rFonts w:ascii="Sakkal Majalla" w:hAnsi="Sakkal Majalla" w:cs="Sakkal Majalla"/>
          <w:b/>
          <w:bCs/>
          <w:color w:val="EE0000"/>
          <w:sz w:val="36"/>
          <w:szCs w:val="36"/>
          <w:rtl/>
          <w:lang w:bidi="ar-EG"/>
        </w:rPr>
        <w:t>{وَيَضَعُ عَنْهُمْ إِصْرَهُمْ وَالْأَغْلَالَ الَّتِي كَانَتْ عَلَيْهِمْ}</w:t>
      </w:r>
      <w:r w:rsidRPr="00F97C6E">
        <w:rPr>
          <w:rFonts w:ascii="Sakkal Majalla" w:hAnsi="Sakkal Majalla" w:cs="Sakkal Majalla"/>
          <w:sz w:val="36"/>
          <w:szCs w:val="36"/>
          <w:rtl/>
          <w:lang w:bidi="ar-EG"/>
        </w:rPr>
        <w:t xml:space="preserve"> [الْأَعْرَافِ: 157]</w:t>
      </w:r>
      <w:r w:rsidRPr="00F97C6E">
        <w:rPr>
          <w:rFonts w:ascii="Sakkal Majalla" w:hAnsi="Sakkal Majalla" w:cs="Sakkal Majalla"/>
          <w:sz w:val="36"/>
          <w:szCs w:val="36"/>
          <w:lang w:bidi="ar-EG"/>
        </w:rPr>
        <w:t>.</w:t>
      </w:r>
    </w:p>
    <w:p w14:paraId="7FE4141D" w14:textId="3135E79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وَرَدَ عَنِ النَّبِيِّ صَلَّى اللَّهُ عَلَيْهِ وَسَلَّمَ:</w:t>
      </w:r>
      <w:r w:rsidRPr="00F97C6E">
        <w:rPr>
          <w:rFonts w:ascii="Sakkal Majalla" w:hAnsi="Sakkal Majalla" w:cs="Sakkal Majalla"/>
          <w:b/>
          <w:bCs/>
          <w:color w:val="00B050"/>
          <w:sz w:val="36"/>
          <w:szCs w:val="36"/>
          <w:rtl/>
          <w:lang w:bidi="ar-EG"/>
        </w:rPr>
        <w:t xml:space="preserve"> «لَوْلَا أَنْ أَشُقَّ عَلَى أُمَّتِي»</w:t>
      </w:r>
      <w:r w:rsidRPr="00F97C6E">
        <w:rPr>
          <w:rFonts w:ascii="Sakkal Majalla" w:hAnsi="Sakkal Majalla" w:cs="Sakkal Majalla"/>
          <w:sz w:val="36"/>
          <w:szCs w:val="36"/>
          <w:rtl/>
          <w:lang w:bidi="ar-EG"/>
        </w:rPr>
        <w:t xml:space="preserve"> [مُتَّفَقٌ عَلَيْهِ]، دَلَالَةً عَلَى أَنَّهُ يُحِبُّ الْأَمْرَ، وَلَكِنَّهُ يَخْشَى الْفِتْنَةَ عَلَى الْأُمَّةِ، فَلَمْ يُؤَخِّرْ صَلَّى اللَّهُ عَلَيْهِ وَسَلَّمَ صَلَاةَ الْعِشَاءِ إِلَى مُنْتَصَفِ اللَّيْلِ، وَامْتَنَعَ عَنِ الْخُرُوجِ إِلَى "التَّهَجُّدِ" فِي رَمَضَانَ مَخَافَةَ أَنْ يُفْرَضَ، وَتَأَخَّرَ فِي الرَّدِّ عَلَى مَنْ سَأَلَ عَنْ تَكْرَارِ الْحَجِّ فِي كُلِّ عَامٍ خَشْيَةَ فَرْضِيَّتِهِ، فَكَانَ رَفِيقًا بِالْأُمَّةِ</w:t>
      </w:r>
      <w:r w:rsidRPr="00F97C6E">
        <w:rPr>
          <w:rFonts w:ascii="Sakkal Majalla" w:hAnsi="Sakkal Majalla" w:cs="Sakkal Majalla"/>
          <w:sz w:val="36"/>
          <w:szCs w:val="36"/>
          <w:lang w:bidi="ar-EG"/>
        </w:rPr>
        <w:t>.</w:t>
      </w:r>
    </w:p>
    <w:p w14:paraId="3A52A7F2" w14:textId="7C023A75"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عَنْ جَابِرٍ قَالَ: قَالَ صَلَّى اللَّهُ عَلَيْهِ وَسَلَّمَ:</w:t>
      </w:r>
      <w:r w:rsidRPr="00F97C6E">
        <w:rPr>
          <w:rFonts w:ascii="Sakkal Majalla" w:hAnsi="Sakkal Majalla" w:cs="Sakkal Majalla"/>
          <w:b/>
          <w:bCs/>
          <w:color w:val="00B050"/>
          <w:sz w:val="36"/>
          <w:szCs w:val="36"/>
          <w:rtl/>
          <w:lang w:bidi="ar-EG"/>
        </w:rPr>
        <w:t xml:space="preserve"> «إِنَّ اللَّهَ لَمْ يَبْعَثْنِي مُعَنِّتًا وَلَا مُتَعَنِّتًا، وَلَكِنْ بَعَثَنِي مُعَلِّمًا مُيَسِّرًا»</w:t>
      </w:r>
      <w:r w:rsidRPr="00F97C6E">
        <w:rPr>
          <w:rFonts w:ascii="Sakkal Majalla" w:hAnsi="Sakkal Majalla" w:cs="Sakkal Majalla"/>
          <w:sz w:val="36"/>
          <w:szCs w:val="36"/>
          <w:rtl/>
          <w:lang w:bidi="ar-EG"/>
        </w:rPr>
        <w:t xml:space="preserve"> [رَوَاهُ مُسْلِمٌ]</w:t>
      </w:r>
      <w:r w:rsidRPr="00F97C6E">
        <w:rPr>
          <w:rFonts w:ascii="Sakkal Majalla" w:hAnsi="Sakkal Majalla" w:cs="Sakkal Majalla"/>
          <w:sz w:val="36"/>
          <w:szCs w:val="36"/>
          <w:lang w:bidi="ar-EG"/>
        </w:rPr>
        <w:t>.</w:t>
      </w:r>
    </w:p>
    <w:p w14:paraId="2DE73827" w14:textId="7C8999F4"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وَفِي مَوْقِفٍ عَمَلِيٍّ يَرْفُضُ صَلَّى اللَّهُ عَلَيْهِ وَسَلَّمَ هَذَا الْمَنْهَجَ الَّذِي يُتْعِبُ النَّفْسَ، وَيَجْلِبُ لَهَا الضَّرَرَ آجِلًا أَوْ عَاجِلًا؛ فَعَنْ جَابِرِ بْنِ عَبْدِ اللَّهِ </w:t>
      </w:r>
      <w:r w:rsidRPr="00F97C6E">
        <w:rPr>
          <w:rFonts w:ascii="Sakkal Majalla" w:hAnsi="Sakkal Majalla" w:cs="Sakkal Majalla"/>
          <w:b/>
          <w:bCs/>
          <w:color w:val="00B050"/>
          <w:sz w:val="36"/>
          <w:szCs w:val="36"/>
          <w:rtl/>
          <w:lang w:bidi="ar-EG"/>
        </w:rPr>
        <w:t>«أَنَّ رَسُولَ اللَّهِ صَلَّى اللَّهُ عَلَيْهِ وَسَلَّمَ خَرَجَ عَامَ الْفَتْحِ إِلَى مَكَّةَ فِي رَمَضَانَ فَصَامَ حَتَّى بَلَغَ كُرَاعَ الْغَمِيمِ، فَصَامَ النَّاسُ، ثُمَّ دَعَا بِقَدَحٍ مِنْ مَاءٍ فَرَفَعَهُ، حَتَّى نَظَرَ النَّاسُ إِلَيْهِ، ثُمَّ شَرِبَ، فَقِيلَ لَهُ بَعْدَ ذَلِكَ: إِنَّ بَعْضَ النَّاسِ قَدْ صَامَ، فَقَالَ: «أُولَئِكَ الْعُصَاةُ، أُولَئِكَ الْعُصَاةُ»</w:t>
      </w:r>
      <w:r w:rsidRPr="00F97C6E">
        <w:rPr>
          <w:rFonts w:ascii="Sakkal Majalla" w:hAnsi="Sakkal Majalla" w:cs="Sakkal Majalla"/>
          <w:sz w:val="36"/>
          <w:szCs w:val="36"/>
          <w:rtl/>
          <w:lang w:bidi="ar-EG"/>
        </w:rPr>
        <w:t xml:space="preserve"> [رَوَاهُ مُسْلِمٌ]</w:t>
      </w:r>
      <w:r w:rsidRPr="00F97C6E">
        <w:rPr>
          <w:rFonts w:ascii="Sakkal Majalla" w:hAnsi="Sakkal Majalla" w:cs="Sakkal Majalla"/>
          <w:sz w:val="36"/>
          <w:szCs w:val="36"/>
          <w:lang w:bidi="ar-EG"/>
        </w:rPr>
        <w:t>.</w:t>
      </w:r>
    </w:p>
    <w:p w14:paraId="1A61ECF0" w14:textId="77777777" w:rsidR="00F97C6E" w:rsidRPr="00F97C6E" w:rsidRDefault="00F97C6E" w:rsidP="00F97C6E">
      <w:pPr>
        <w:bidi/>
        <w:spacing w:after="0" w:line="240" w:lineRule="auto"/>
        <w:jc w:val="both"/>
        <w:rPr>
          <w:rFonts w:ascii="Sakkal Majalla" w:hAnsi="Sakkal Majalla" w:cs="Sakkal Majalla"/>
          <w:sz w:val="36"/>
          <w:szCs w:val="36"/>
          <w:rtl/>
          <w:lang w:bidi="ar-EG"/>
        </w:rPr>
      </w:pPr>
      <w:r w:rsidRPr="00F97C6E">
        <w:rPr>
          <w:rFonts w:ascii="Sakkal Majalla" w:hAnsi="Sakkal Majalla" w:cs="Sakkal Majalla"/>
          <w:sz w:val="36"/>
          <w:szCs w:val="36"/>
          <w:rtl/>
          <w:lang w:bidi="ar-EG"/>
        </w:rPr>
        <w:t xml:space="preserve">قَالَ الْإِمَامُ ابْنُ بَطَّالٍ: (إِنَّمَا أَفْطَرَ؛ لِيَرَاهُ النَّاسُ فَيَقْتَدُوا بِهِ، وَيُفْطِرُوا؛ لِأَنَّ الصِّيَامَ قَدْ نَهَكَهُمْ، وَأَضَرَّ بِهِمْ، فَأَرَادَ الرِّفْقَ بِهِمْ، وَالتَّيْسِيرَ عَلَيْهِمْ أَخْذًا بِقَوْلِهِ تَعَالَى: </w:t>
      </w:r>
      <w:r w:rsidRPr="00F97C6E">
        <w:rPr>
          <w:rFonts w:ascii="Sakkal Majalla" w:hAnsi="Sakkal Majalla" w:cs="Sakkal Majalla"/>
          <w:b/>
          <w:bCs/>
          <w:sz w:val="36"/>
          <w:szCs w:val="36"/>
          <w:rtl/>
          <w:lang w:bidi="ar-EG"/>
        </w:rPr>
        <w:t xml:space="preserve">{يُرِيدُ اللَّهُ بِكُمُ الْيُسْرَ وَلَا يُرِيدُ بِكُمُ الْعُسْرَ} </w:t>
      </w:r>
      <w:r w:rsidRPr="00F97C6E">
        <w:rPr>
          <w:rFonts w:ascii="Sakkal Majalla" w:hAnsi="Sakkal Majalla" w:cs="Sakkal Majalla"/>
          <w:sz w:val="36"/>
          <w:szCs w:val="36"/>
          <w:rtl/>
          <w:lang w:bidi="ar-EG"/>
        </w:rPr>
        <w:t xml:space="preserve">[الْبَقَرَةِ: 185]).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[شَرْحُ صَحِيحِ الْبُخَارِي]</w:t>
      </w:r>
      <w:r w:rsidRPr="00F97C6E">
        <w:rPr>
          <w:rFonts w:ascii="Sakkal Majalla" w:hAnsi="Sakkal Majalla" w:cs="Sakkal Majalla"/>
          <w:sz w:val="36"/>
          <w:szCs w:val="36"/>
          <w:lang w:bidi="ar-EG"/>
        </w:rPr>
        <w:t>.</w:t>
      </w:r>
    </w:p>
    <w:p w14:paraId="4CF764DE" w14:textId="2AEB5E31" w:rsidR="00F97C6E" w:rsidRPr="00F97C6E" w:rsidRDefault="00F97C6E" w:rsidP="00F97C6E">
      <w:p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hint="cs"/>
          <w:sz w:val="36"/>
          <w:szCs w:val="36"/>
          <w:rtl/>
          <w:lang w:bidi="ar-EG"/>
        </w:rPr>
        <w:t xml:space="preserve">(3) </w:t>
      </w:r>
      <w:r w:rsidRPr="00F97C6E">
        <w:rPr>
          <w:rFonts w:ascii="Sakkal Majalla" w:hAnsi="Sakkal Majalla" w:cs="PT Bold Heading"/>
          <w:sz w:val="36"/>
          <w:szCs w:val="36"/>
          <w:rtl/>
          <w:lang w:bidi="ar-EG"/>
        </w:rPr>
        <w:t>آثَارُ "التَّشَدُّدِ" عَلَى الْأَفْرَادِ وَالْمُجْتَمَعَاتِ</w:t>
      </w:r>
      <w:r w:rsidRPr="00F97C6E">
        <w:rPr>
          <w:rFonts w:ascii="Sakkal Majalla" w:hAnsi="Sakkal Majalla" w:cs="PT Bold Heading"/>
          <w:sz w:val="36"/>
          <w:szCs w:val="36"/>
          <w:lang w:bidi="ar-EG"/>
        </w:rPr>
        <w:t>:</w:t>
      </w:r>
    </w:p>
    <w:p w14:paraId="01DEDD2A" w14:textId="22895219"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التَّشَدُّدُ مَسْلَكٌ مِنْ مَسَالِكِ الشَّيْطَانِ، فَهُوَ إِمَّا أَنْ يَدْخُلَ عَلَى الْمُسْلِمِ فَيُفَرِّطَ فِي دِينِهِ حَتَّى يُضَيِّعَ عَلَيْهِ الْوَاجِبَاتِ، أَوْ يَدْخُلَ عَلَيْهِ مِنْ بَابِ الْإِفْرَاطِ، فَيُوقِعَهُ فِي الْغُلُوِّ فِي فَهْمِ النُّصُوصِ، وَالتَّطَرُّفِ فِي تَطْبِيقِهَا، وَيَصْرِفَهُ عَنِ الْحَقِّ </w:t>
      </w:r>
      <w:r w:rsidRPr="00F97C6E">
        <w:rPr>
          <w:rFonts w:ascii="Sakkal Majalla" w:hAnsi="Sakkal Majalla" w:cs="Sakkal Majalla"/>
          <w:sz w:val="36"/>
          <w:szCs w:val="36"/>
          <w:rtl/>
          <w:lang w:bidi="ar-EG"/>
        </w:rPr>
        <w:lastRenderedPageBreak/>
        <w:t xml:space="preserve">وَالْعَدْلِ </w:t>
      </w:r>
      <w:r w:rsidRPr="00F97C6E">
        <w:rPr>
          <w:rFonts w:ascii="Sakkal Majalla" w:hAnsi="Sakkal Majalla" w:cs="Sakkal Majalla"/>
          <w:b/>
          <w:bCs/>
          <w:color w:val="EE0000"/>
          <w:sz w:val="36"/>
          <w:szCs w:val="36"/>
          <w:rtl/>
          <w:lang w:bidi="ar-EG"/>
        </w:rPr>
        <w:t>{قُلْ هَلْ نُنَبِّئُكُمْ بِالْأَخْسَرِينَ أَعْمَالًا * الَّذِينَ ضَلَّ سَعْيُهُمْ فِي الْحَيَاةِ الدُّنْيَا وَهُمْ يَحْسَبُونَ أَنَّهُمْ يُحْسِنُونَ صُنْعًا}</w:t>
      </w:r>
      <w:r w:rsidRPr="00F97C6E">
        <w:rPr>
          <w:rFonts w:ascii="Sakkal Majalla" w:hAnsi="Sakkal Majalla" w:cs="Sakkal Majalla"/>
          <w:sz w:val="36"/>
          <w:szCs w:val="36"/>
          <w:rtl/>
          <w:lang w:bidi="ar-EG"/>
        </w:rPr>
        <w:t xml:space="preserve"> [الْكَهْفِ: 103: 104]</w:t>
      </w:r>
      <w:r w:rsidRPr="00F97C6E">
        <w:rPr>
          <w:rFonts w:ascii="Sakkal Majalla" w:hAnsi="Sakkal Majalla" w:cs="Sakkal Majalla"/>
          <w:sz w:val="36"/>
          <w:szCs w:val="36"/>
          <w:lang w:bidi="ar-EG"/>
        </w:rPr>
        <w:t>.</w:t>
      </w:r>
    </w:p>
    <w:p w14:paraId="271E6684" w14:textId="091F49D3"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التَّشَدُّدُ يُوَلِّدُ فِي النَّفْسِ الْكِبْرَ وَالْغُرُورَ، وَالتَّعَالِي عَلَى الْخَلْقِ، وَوَصْفَهُمْ بِالْفِسْقِ، بَلْ وَرَمْيِهِمْ بِالْكُفْرِ غَالِبًا</w:t>
      </w:r>
      <w:r w:rsidRPr="00F97C6E">
        <w:rPr>
          <w:rFonts w:ascii="Sakkal Majalla" w:hAnsi="Sakkal Majalla" w:cs="Sakkal Majalla"/>
          <w:sz w:val="36"/>
          <w:szCs w:val="36"/>
          <w:lang w:bidi="ar-EG"/>
        </w:rPr>
        <w:t>.</w:t>
      </w:r>
    </w:p>
    <w:p w14:paraId="0D7CEE6D" w14:textId="105FD4BC"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تَشْوِيهُ صُورَةِ الدِّينِ النَّاصِعَةِ، وَتُقَدِّمُ مَفَاهِيمَ مَغْلُوطَةً عَنْهُ فِي عُيُونِ الْآخَرِينَ، وَإِسْقَاطُ الْقِيَمِ الْجَمَالِيَّةِ وَالْحَضَارِيَّةِ لِلْإِسْلَامِ</w:t>
      </w:r>
      <w:r w:rsidRPr="00F97C6E">
        <w:rPr>
          <w:rFonts w:ascii="Sakkal Majalla" w:hAnsi="Sakkal Majalla" w:cs="Sakkal Majalla"/>
          <w:sz w:val="36"/>
          <w:szCs w:val="36"/>
          <w:lang w:bidi="ar-EG"/>
        </w:rPr>
        <w:t>.</w:t>
      </w:r>
    </w:p>
    <w:p w14:paraId="283A9386" w14:textId="4770E2CC"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سَيِّدُنَا عُمَرُ بْنُ الْخَطَّابِ </w:t>
      </w:r>
      <w:r w:rsidRPr="00F97C6E">
        <w:rPr>
          <w:rFonts w:ascii="Sakkal Majalla" w:hAnsi="Sakkal Majalla" w:cs="Sakkal Majalla"/>
          <w:sz w:val="36"/>
          <w:szCs w:val="36"/>
          <w:lang w:bidi="ar-EG"/>
        </w:rPr>
        <w:t xml:space="preserve">– </w:t>
      </w:r>
      <w:r w:rsidRPr="00F97C6E">
        <w:rPr>
          <w:rFonts w:ascii="Sakkal Majalla" w:hAnsi="Sakkal Majalla" w:cs="Sakkal Majalla"/>
          <w:sz w:val="36"/>
          <w:szCs w:val="36"/>
          <w:rtl/>
          <w:lang w:bidi="ar-EG"/>
        </w:rPr>
        <w:t xml:space="preserve">رَضِيَ اللَّهُ عَنْهُ </w:t>
      </w: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"أَيُّهَا النَّاسُ، لَا تُبَغِّضُوا اللَّهَ إِلَى عِبَادِهِ، قَالُوا: وَكَيْفَ ذَاكَ أَصْلَحَكَ اللَّهُ؟، قَالَ: يَكُونُ أَحَدُكُمْ إِمَامًا، فَيُطَوِّلُ عَلَى الْقَوْمِ حَتَّى يُبَغِّضَ إِلَيْهِمْ مَا هُوَ فِيهِ، وَيَقْعُدُ أَحَدُكُمْ قَاصًّا فَيُطَوِّلُ عَلَى الْقَوْمِ حَتَّى يُبَغِّضَ إِلَيْهِمْ مَا هُمْ فِيهِ". [رَوَاهُ الْبَيْهَقِيُّ فِي "شُعَبِ الْإِيمَانِ"، وَصَحَّحَهُ الْحَافِظُ ابْنُ حَجَرٍ فِي "فَتْحِ الْبَارِي"]</w:t>
      </w:r>
      <w:r w:rsidRPr="00F97C6E">
        <w:rPr>
          <w:rFonts w:ascii="Sakkal Majalla" w:hAnsi="Sakkal Majalla" w:cs="Sakkal Majalla"/>
          <w:sz w:val="36"/>
          <w:szCs w:val="36"/>
          <w:lang w:bidi="ar-EG"/>
        </w:rPr>
        <w:t>.</w:t>
      </w:r>
    </w:p>
    <w:p w14:paraId="5A8825A5" w14:textId="50B99648"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الذَّهَبِيُّ: (...، وَأَوْقَعَهُمُ الْغُلُوُّ فِي الدِّينِ إِلَى تَكْفِيرِ الْعُصَاةِ بِالذُّنُوبِ، وَإِلَى قَتْلِ النِّسَاءِ وَالرِّجَالِ، إِلَّا مَنْ اعْتَرَفَ لَهُمْ بِالْكُفْرِ وَجَدَّدَ إِسْلَامَهُ)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[سِيَرُ أَعْلَامِ النُّبَلَاءِ]</w:t>
      </w:r>
      <w:r w:rsidRPr="00F97C6E">
        <w:rPr>
          <w:rFonts w:ascii="Sakkal Majalla" w:hAnsi="Sakkal Majalla" w:cs="Sakkal Majalla"/>
          <w:sz w:val="36"/>
          <w:szCs w:val="36"/>
          <w:lang w:bidi="ar-EG"/>
        </w:rPr>
        <w:t>.</w:t>
      </w:r>
    </w:p>
    <w:p w14:paraId="3E0487E6" w14:textId="7AC730C1" w:rsidR="00F97C6E" w:rsidRPr="00F97C6E" w:rsidRDefault="00F97C6E" w:rsidP="00F97C6E">
      <w:pPr>
        <w:bidi/>
        <w:spacing w:after="0" w:line="240" w:lineRule="auto"/>
        <w:jc w:val="both"/>
        <w:rPr>
          <w:rFonts w:ascii="Sakkal Majalla" w:hAnsi="Sakkal Majalla" w:cs="Sakkal Majalla" w:hint="cs"/>
          <w:sz w:val="36"/>
          <w:szCs w:val="36"/>
          <w:lang w:bidi="ar-EG"/>
        </w:rPr>
      </w:pP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الْفِكْرُ الْمُتَشَدِّدُ": انْسِلَاخٌ عَنِ الطَّبِيعَةِ الْبَشَرِيَّةِ، وَخَرْقٌ لِفِطْرَةِ اللَّهِ: </w:t>
      </w:r>
      <w:r w:rsidRPr="00F97C6E">
        <w:rPr>
          <w:rFonts w:ascii="Sakkal Majalla" w:hAnsi="Sakkal Majalla" w:cs="Sakkal Majalla"/>
          <w:b/>
          <w:bCs/>
          <w:color w:val="EE0000"/>
          <w:sz w:val="36"/>
          <w:szCs w:val="36"/>
          <w:rtl/>
          <w:lang w:bidi="ar-EG"/>
        </w:rPr>
        <w:t xml:space="preserve">{فِطْرَةَ اللَّهِ الَّتِي فَطَرَ النَّاسَ عَلَيْهَا لَا تَبْدِيلَ لِخَلْقِ اللَّهِ ذَلِكَ الدِّينُ الْقَيِّمُ} </w:t>
      </w:r>
      <w:r w:rsidRPr="00F97C6E">
        <w:rPr>
          <w:rFonts w:ascii="Sakkal Majalla" w:hAnsi="Sakkal Majalla" w:cs="Sakkal Majalla"/>
          <w:sz w:val="36"/>
          <w:szCs w:val="36"/>
          <w:rtl/>
          <w:lang w:bidi="ar-EG"/>
        </w:rPr>
        <w:t xml:space="preserve">[الرُّومِ: </w:t>
      </w:r>
      <w:proofErr w:type="gramStart"/>
      <w:r w:rsidRPr="00F97C6E">
        <w:rPr>
          <w:rFonts w:ascii="Sakkal Majalla" w:hAnsi="Sakkal Majalla" w:cs="Sakkal Majalla"/>
          <w:sz w:val="36"/>
          <w:szCs w:val="36"/>
          <w:rtl/>
          <w:lang w:bidi="ar-EG"/>
        </w:rPr>
        <w:t>30]،</w:t>
      </w:r>
      <w:proofErr w:type="gramEnd"/>
      <w:r w:rsidRPr="00F97C6E">
        <w:rPr>
          <w:rFonts w:ascii="Sakkal Majalla" w:hAnsi="Sakkal Majalla" w:cs="Sakkal Majalla"/>
          <w:sz w:val="36"/>
          <w:szCs w:val="36"/>
          <w:rtl/>
          <w:lang w:bidi="ar-EG"/>
        </w:rPr>
        <w:t xml:space="preserve"> وَإِنْ تَحَمَّلَهُ الْبَعْضُ؛ لِانْتِكَاسِ فِطْرَتِهِمْ، فَلَنْ يُطِيقَهُ غَالِبِيَّةُ الْبَشَرِ</w:t>
      </w:r>
      <w:r w:rsidRPr="00F97C6E">
        <w:rPr>
          <w:rFonts w:ascii="Sakkal Majalla" w:hAnsi="Sakkal Majalla" w:cs="Sakkal Majalla"/>
          <w:sz w:val="36"/>
          <w:szCs w:val="36"/>
          <w:lang w:bidi="ar-EG"/>
        </w:rPr>
        <w:t>.</w:t>
      </w:r>
    </w:p>
    <w:p w14:paraId="432F6480" w14:textId="46A64BD5"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الْفِكْرُ الْمُتَشَدِّدُ" يُبَعْثِرُ الْجُهُودَ وَيُشَتِّتُ الطَّاقَاتِ: حَيْثُ يَنْعَدِمُ الِاسْتِقْرَارُ وَالْأَمَانُ، وَيَخْتَلُّ أَمْنُ الْمُجْتَمَعَاتِ، وَتَفْقِدُ اسْتِقْرَارَهَا، وَيَتَرَاجَعُ اقْتِصَادُهَا، وَمِنْ ثَمَّ تَشِيعُ الْفَوْضَى وَالِاضْطِرَابَاتُ؛ لِأَنَّهُ إِذَا حَلَّ حَيَاةَ الْمُسْلِمِ يَتَرَتَّبُ عَلَيْهِ أَحَدُ أَمْرَيْنِ: </w:t>
      </w:r>
      <w:r w:rsidRPr="00F97C6E">
        <w:rPr>
          <w:rFonts w:ascii="Sakkal Majalla" w:hAnsi="Sakkal Majalla" w:cs="Sakkal Majalla"/>
          <w:b/>
          <w:bCs/>
          <w:sz w:val="36"/>
          <w:szCs w:val="36"/>
          <w:rtl/>
          <w:lang w:bidi="ar-EG"/>
        </w:rPr>
        <w:t>أَوَّلُهُمَا</w:t>
      </w:r>
      <w:r w:rsidRPr="00F97C6E">
        <w:rPr>
          <w:rFonts w:ascii="Sakkal Majalla" w:hAnsi="Sakkal Majalla" w:cs="Sakkal Majalla"/>
          <w:sz w:val="36"/>
          <w:szCs w:val="36"/>
          <w:rtl/>
          <w:lang w:bidi="ar-EG"/>
        </w:rPr>
        <w:t xml:space="preserve">: الِانْقِطَاعُ عَنِ الْعَمَلِ بِسَبَبِ تَزَاحُمِ الْأَعْبَاءِ، مِمَّا تَضِيعُ الْحُقُوقُ مَعَهُ؛ وَحِينَمَا رَأَى سَلْمَانُ أَنَّ أَبَا الدَّرْدَاءِ لَيْسَ لَهُ حَاجَةٌ فِي الدُّنْيَا؛ فَقَالَ لَهُ سَلْمَانُ: </w:t>
      </w:r>
      <w:r w:rsidRPr="00F97C6E">
        <w:rPr>
          <w:rFonts w:ascii="Sakkal Majalla" w:hAnsi="Sakkal Majalla" w:cs="Sakkal Majalla"/>
          <w:b/>
          <w:bCs/>
          <w:color w:val="00B050"/>
          <w:sz w:val="36"/>
          <w:szCs w:val="36"/>
          <w:rtl/>
          <w:lang w:bidi="ar-EG"/>
        </w:rPr>
        <w:t>«إِنَّ لِرَبِّكَ عَلَيْكَ حَقًّا، وَلِنَفْسِكَ عَلَيْكَ حَقًّا، وَلِأَهْلِكَ وَلِضَيْفِكَ عَلَيْكَ حَقًّا، فَأَعْطِ كُلَّ ذِي حَقٍّ حَقَّهُ»، فَقَالَ صَلَّى اللَّهُ عَلَيْهِ وَسَلَّمَ: «صَدَقَ سَلْمَانُ»</w:t>
      </w:r>
      <w:r w:rsidRPr="00F97C6E">
        <w:rPr>
          <w:rFonts w:ascii="Sakkal Majalla" w:hAnsi="Sakkal Majalla" w:cs="Sakkal Majalla"/>
          <w:sz w:val="36"/>
          <w:szCs w:val="36"/>
          <w:rtl/>
          <w:lang w:bidi="ar-EG"/>
        </w:rPr>
        <w:t xml:space="preserve"> [رَوَاهُ الْبُخَارِيُّ]</w:t>
      </w:r>
      <w:r w:rsidRPr="00F97C6E">
        <w:rPr>
          <w:rFonts w:ascii="Sakkal Majalla" w:hAnsi="Sakkal Majalla" w:cs="Sakkal Majalla"/>
          <w:sz w:val="36"/>
          <w:szCs w:val="36"/>
          <w:lang w:bidi="ar-EG"/>
        </w:rPr>
        <w:t>.</w:t>
      </w:r>
    </w:p>
    <w:p w14:paraId="1268EB16" w14:textId="74B7FD9F"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ابْنُ بَطَّالٍ: (وَفِيهِ: كَرَاهِيَةُ التَّشَدُّدِ فِي الْعِبَادَةِ، وَالْغُلُوِّ فِيهَا خَشْيَةَ مَا يُخَافُ مِنْ عَاقِبَةِ ذَلِكَ، وَأَنَّ الْأَفْضَلَ فِي الْعِبَادَةِ الْقَصْدُ وَالتَّوَسُّطُ فَهُوَ أَحْرَى بِالدَّوَامِ)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[شَرْحُ صَحِيحِ الْبُخَارِي]</w:t>
      </w:r>
      <w:r w:rsidRPr="00F97C6E">
        <w:rPr>
          <w:rFonts w:ascii="Sakkal Majalla" w:hAnsi="Sakkal Majalla" w:cs="Sakkal Majalla"/>
          <w:sz w:val="36"/>
          <w:szCs w:val="36"/>
          <w:lang w:bidi="ar-EG"/>
        </w:rPr>
        <w:t>.</w:t>
      </w:r>
    </w:p>
    <w:p w14:paraId="11EF4D81" w14:textId="5189B565"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وَعَنْ عَائِشَةَ أَنَّ النَّبِيَّ صَلَّى اللَّهُ عَلَيْهِ وَسَلَّمَ قَالَ: </w:t>
      </w:r>
      <w:r w:rsidRPr="00F97C6E">
        <w:rPr>
          <w:rFonts w:ascii="Sakkal Majalla" w:hAnsi="Sakkal Majalla" w:cs="Sakkal Majalla"/>
          <w:b/>
          <w:bCs/>
          <w:color w:val="00B050"/>
          <w:sz w:val="36"/>
          <w:szCs w:val="36"/>
          <w:rtl/>
          <w:lang w:bidi="ar-EG"/>
        </w:rPr>
        <w:t>«يَا أَيُّهَا النَّاسُ، خُذُوا مِنَ الْأَعْمَالِ مَا تُطِيقُونَ، فَإِنَّ اللَّهَ لَا يَمَلُّ حَتَّى تَمَلُّوا، وَإِنَّ أَحَبَّ الْأَعْمَالِ إِلَى اللَّهِ مَا دَامَ وَإِنْ قَلَّ»</w:t>
      </w:r>
      <w:r w:rsidRPr="00F97C6E">
        <w:rPr>
          <w:rFonts w:ascii="Sakkal Majalla" w:hAnsi="Sakkal Majalla" w:cs="Sakkal Majalla"/>
          <w:sz w:val="36"/>
          <w:szCs w:val="36"/>
          <w:rtl/>
          <w:lang w:bidi="ar-EG"/>
        </w:rPr>
        <w:t xml:space="preserve"> [مُتَّفَقٌ عَلَيْهِ]</w:t>
      </w:r>
      <w:r w:rsidRPr="00F97C6E">
        <w:rPr>
          <w:rFonts w:ascii="Sakkal Majalla" w:hAnsi="Sakkal Majalla" w:cs="Sakkal Majalla"/>
          <w:sz w:val="36"/>
          <w:szCs w:val="36"/>
          <w:lang w:bidi="ar-EG"/>
        </w:rPr>
        <w:t>.</w:t>
      </w:r>
    </w:p>
    <w:p w14:paraId="6E3B4F26" w14:textId="2B00CE9E"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ابْنُ الْمُنَيِّرِ </w:t>
      </w:r>
      <w:r w:rsidRPr="00F97C6E">
        <w:rPr>
          <w:rFonts w:ascii="Sakkal Majalla" w:hAnsi="Sakkal Majalla" w:cs="Sakkal Majalla"/>
          <w:sz w:val="36"/>
          <w:szCs w:val="36"/>
          <w:lang w:bidi="ar-EG"/>
        </w:rPr>
        <w:t xml:space="preserve">– </w:t>
      </w:r>
      <w:r w:rsidRPr="00F97C6E">
        <w:rPr>
          <w:rFonts w:ascii="Sakkal Majalla" w:hAnsi="Sakkal Majalla" w:cs="Sakkal Majalla"/>
          <w:sz w:val="36"/>
          <w:szCs w:val="36"/>
          <w:rtl/>
          <w:lang w:bidi="ar-EG"/>
        </w:rPr>
        <w:t xml:space="preserve">رَحِمَهُ اللَّهُ </w:t>
      </w: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 (رَأَيْنَا وَرَأَى النَّاسُ قَبْلَنَا أَنَّ كُلَّ مُتَنَطِّعٍ فِي الدِّينِ يَنْقَطِعُ، وَلَيْسَ الْمُرَادُ مَنْعَ طَلَبِ الْأَكْمَلِ فِي الْعِبَادَةِ؛ فَإِنَّهُ مِنَ الْأُمُورِ الْمَحْمُودَةِ، بَلْ مَنْعُ الْإِفْرَاطِ الْمُؤَدِّي إِلَى الْمَلَلِ، أَوِ الْمُبَالَغَةِ فِي التَّطَوُّعِ </w:t>
      </w:r>
      <w:proofErr w:type="spellStart"/>
      <w:r w:rsidRPr="00F97C6E">
        <w:rPr>
          <w:rFonts w:ascii="Sakkal Majalla" w:hAnsi="Sakkal Majalla" w:cs="Sakkal Majalla"/>
          <w:sz w:val="36"/>
          <w:szCs w:val="36"/>
          <w:rtl/>
          <w:lang w:bidi="ar-EG"/>
        </w:rPr>
        <w:t>الْمُفْضِيَةِ</w:t>
      </w:r>
      <w:proofErr w:type="spellEnd"/>
      <w:r w:rsidRPr="00F97C6E">
        <w:rPr>
          <w:rFonts w:ascii="Sakkal Majalla" w:hAnsi="Sakkal Majalla" w:cs="Sakkal Majalla"/>
          <w:sz w:val="36"/>
          <w:szCs w:val="36"/>
          <w:rtl/>
          <w:lang w:bidi="ar-EG"/>
        </w:rPr>
        <w:t xml:space="preserve"> إِلَى تَرْكِ الْأَفْضَلِ، أَوْ إِخْرَاجِ الْفَرْضِ عَنْ وَقْتِهِ)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lang w:bidi="ar-EG"/>
        </w:rPr>
        <w:t>.</w:t>
      </w:r>
    </w:p>
    <w:p w14:paraId="7D2ADADA" w14:textId="59033E9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الشَّاطِبِيُّ: (إِنَّ الشَّرِيعَةَ جَارِيَةٌ فِي التَّكْلِيفِ لِمُقْتَضَاهَا عَلَى الطَّرِيقِ الْوَسَطِ الْعَدْلِ، الْآخِذِ مِنَ الطَّرَفَيْنِ بِقِسْطٍ لَا مَيْلَ فِيهِ، فَإِذَا نَظَرْتَ إِلَى كُلِّيَّةٍ شَرْعِيَّةٍ، فَتَأَمَّلْهَا تَجِدْهَا حَامِلَةً عَلَى التَّوَسُّطِ وَالِاعْتِدَالِ، وَرَأَيْتَ التَّوَسُّطَ فِيهَا </w:t>
      </w:r>
      <w:proofErr w:type="spellStart"/>
      <w:r w:rsidRPr="00F97C6E">
        <w:rPr>
          <w:rFonts w:ascii="Sakkal Majalla" w:hAnsi="Sakkal Majalla" w:cs="Sakkal Majalla"/>
          <w:sz w:val="36"/>
          <w:szCs w:val="36"/>
          <w:rtl/>
          <w:lang w:bidi="ar-EG"/>
        </w:rPr>
        <w:t>لَائِحًا</w:t>
      </w:r>
      <w:proofErr w:type="spellEnd"/>
      <w:r w:rsidRPr="00F97C6E">
        <w:rPr>
          <w:rFonts w:ascii="Sakkal Majalla" w:hAnsi="Sakkal Majalla" w:cs="Sakkal Majalla"/>
          <w:sz w:val="36"/>
          <w:szCs w:val="36"/>
          <w:rtl/>
          <w:lang w:bidi="ar-EG"/>
        </w:rPr>
        <w:t xml:space="preserve">، وَمَسْلَكَ الِاعْتِدَالِ وَاضِحًا، وَهُوَ الْأَصْلُ الَّذِي يُرْجَعُ إِلَيْهِ، وَالْمَعْقِلُ الَّذِي يُلْجَأُ إِلَيْهِ)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[الْمُوَافَقَاتِ]</w:t>
      </w:r>
      <w:r w:rsidRPr="00F97C6E">
        <w:rPr>
          <w:rFonts w:ascii="Sakkal Majalla" w:hAnsi="Sakkal Majalla" w:cs="Sakkal Majalla"/>
          <w:sz w:val="36"/>
          <w:szCs w:val="36"/>
          <w:lang w:bidi="ar-EG"/>
        </w:rPr>
        <w:t>.</w:t>
      </w:r>
    </w:p>
    <w:p w14:paraId="701ACF02" w14:textId="77777777" w:rsidR="00F97C6E" w:rsidRPr="00F97C6E" w:rsidRDefault="00F97C6E" w:rsidP="00F97C6E">
      <w:pPr>
        <w:bidi/>
        <w:spacing w:after="0" w:line="240" w:lineRule="auto"/>
        <w:jc w:val="both"/>
        <w:rPr>
          <w:rFonts w:ascii="Sakkal Majalla" w:hAnsi="Sakkal Majalla" w:cs="Sakkal Majalla"/>
          <w:sz w:val="36"/>
          <w:szCs w:val="36"/>
          <w:rtl/>
          <w:lang w:bidi="ar-EG"/>
        </w:rPr>
      </w:pPr>
      <w:r w:rsidRPr="00F97C6E">
        <w:rPr>
          <w:rFonts w:ascii="Sakkal Majalla" w:hAnsi="Sakkal Majalla" w:cs="Sakkal Majalla"/>
          <w:b/>
          <w:bCs/>
          <w:sz w:val="36"/>
          <w:szCs w:val="36"/>
          <w:rtl/>
          <w:lang w:bidi="ar-EG"/>
        </w:rPr>
        <w:lastRenderedPageBreak/>
        <w:t>ثَانِيْهُمَا</w:t>
      </w:r>
      <w:r w:rsidRPr="00F97C6E">
        <w:rPr>
          <w:rFonts w:ascii="Sakkal Majalla" w:hAnsi="Sakkal Majalla" w:cs="Sakkal Majalla"/>
          <w:sz w:val="36"/>
          <w:szCs w:val="36"/>
          <w:rtl/>
          <w:lang w:bidi="ar-EG"/>
        </w:rPr>
        <w:t xml:space="preserve">: وُقُوعُ الْخَلَلِ فِي الْعَمَلِ حَيْثُ يَدْخُلُ السَّآمَةُ وَالْمَلَلُ فِي الْعِبَادَةِ، قَالَ الْإِمَامُ الْأَوْزَاعِيُّ: "مَا مِنْ أَمْرٍ </w:t>
      </w:r>
      <w:proofErr w:type="spellStart"/>
      <w:r w:rsidRPr="00F97C6E">
        <w:rPr>
          <w:rFonts w:ascii="Sakkal Majalla" w:hAnsi="Sakkal Majalla" w:cs="Sakkal Majalla"/>
          <w:sz w:val="36"/>
          <w:szCs w:val="36"/>
          <w:rtl/>
          <w:lang w:bidi="ar-EG"/>
        </w:rPr>
        <w:t>أَمَرَ</w:t>
      </w:r>
      <w:proofErr w:type="spellEnd"/>
      <w:r w:rsidRPr="00F97C6E">
        <w:rPr>
          <w:rFonts w:ascii="Sakkal Majalla" w:hAnsi="Sakkal Majalla" w:cs="Sakkal Majalla"/>
          <w:sz w:val="36"/>
          <w:szCs w:val="36"/>
          <w:rtl/>
          <w:lang w:bidi="ar-EG"/>
        </w:rPr>
        <w:t xml:space="preserve"> اللَّهُ بِهِ إِلَّا عَارَضَ الشَّيْطَانُ فِيهِ بِخَصْلَتَيْنِ، وَلَا يُبَالِيَ أَيُّهُمَا أَصَابَ: الْغُلُوَّ، أَوِ التَّقْصِيرَ". [الْمَقَاصِدُ الْحَسَنَةُ لِلسَّخَاوِيِّ]</w:t>
      </w:r>
      <w:r w:rsidRPr="00F97C6E">
        <w:rPr>
          <w:rFonts w:ascii="Sakkal Majalla" w:hAnsi="Sakkal Majalla" w:cs="Sakkal Majalla"/>
          <w:sz w:val="36"/>
          <w:szCs w:val="36"/>
          <w:lang w:bidi="ar-EG"/>
        </w:rPr>
        <w:t>.</w:t>
      </w:r>
    </w:p>
    <w:p w14:paraId="28AE24E6" w14:textId="3C180FDD" w:rsidR="00F97C6E" w:rsidRPr="00F97C6E" w:rsidRDefault="00F97C6E" w:rsidP="00F97C6E">
      <w:p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hint="cs"/>
          <w:sz w:val="36"/>
          <w:szCs w:val="36"/>
          <w:rtl/>
          <w:lang w:bidi="ar-EG"/>
        </w:rPr>
        <w:t xml:space="preserve">(4) </w:t>
      </w:r>
      <w:r w:rsidRPr="00F97C6E">
        <w:rPr>
          <w:rFonts w:ascii="Sakkal Majalla" w:hAnsi="Sakkal Majalla" w:cs="PT Bold Heading"/>
          <w:sz w:val="36"/>
          <w:szCs w:val="36"/>
          <w:rtl/>
          <w:lang w:bidi="ar-EG"/>
        </w:rPr>
        <w:t>النَّهْيُ عَنِ التَّشَدُّدِ فِي الدَّعْوَةِ</w:t>
      </w:r>
      <w:r w:rsidRPr="00F97C6E">
        <w:rPr>
          <w:rFonts w:ascii="Sakkal Majalla" w:hAnsi="Sakkal Majalla" w:cs="PT Bold Heading"/>
          <w:sz w:val="36"/>
          <w:szCs w:val="36"/>
          <w:lang w:bidi="ar-EG"/>
        </w:rPr>
        <w:t>:</w:t>
      </w:r>
    </w:p>
    <w:p w14:paraId="5E084C37" w14:textId="0225526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الغِلْظَةُ فِي الْقَوْلِ وَالْفِعْلِ تُوجِبُ نُفُورَ الطِّبَاعِ، وَتُؤَدِّي إِلَى اخْتِلَالٍ فِي الْعَلَاقَاتِ الْإِنْسَانِيَّةِ الِاجْتِمَاعِيَّةِ؛ وَلِذَا نَهَى اللَّهُ نَبِيَّهُ صَلَّى اللَّهُ عَلَيْهِ وَسَلَّمَ عَنْهَا فَقَالَ تَعَالَى: </w:t>
      </w:r>
      <w:r w:rsidRPr="00F97C6E">
        <w:rPr>
          <w:rFonts w:ascii="Sakkal Majalla" w:hAnsi="Sakkal Majalla" w:cs="Sakkal Majalla"/>
          <w:b/>
          <w:bCs/>
          <w:color w:val="EE0000"/>
          <w:sz w:val="36"/>
          <w:szCs w:val="36"/>
          <w:rtl/>
          <w:lang w:bidi="ar-EG"/>
        </w:rPr>
        <w:t>{فَبِمَا رَحْمَةٍ مِنَ اللَّهِ لِنْتَ لَهُمْ وَلَوْ كُنْتَ فَظًّا غَلِيظَ الْقَلْبِ لَانْفَضُّوا مِنْ حَوْلِكَ فَاعْفُ عَنْهُمْ وَاسْتَغْفِرْ}</w:t>
      </w:r>
      <w:r w:rsidRPr="00F97C6E">
        <w:rPr>
          <w:rFonts w:ascii="Sakkal Majalla" w:hAnsi="Sakkal Majalla" w:cs="Sakkal Majalla"/>
          <w:sz w:val="36"/>
          <w:szCs w:val="36"/>
          <w:rtl/>
          <w:lang w:bidi="ar-EG"/>
        </w:rPr>
        <w:t xml:space="preserve"> [آلِ عِمْرَانَ: 159]</w:t>
      </w:r>
      <w:r w:rsidRPr="00F97C6E">
        <w:rPr>
          <w:rFonts w:ascii="Sakkal Majalla" w:hAnsi="Sakkal Majalla" w:cs="Sakkal Majalla"/>
          <w:sz w:val="36"/>
          <w:szCs w:val="36"/>
          <w:lang w:bidi="ar-EG"/>
        </w:rPr>
        <w:t>.</w:t>
      </w:r>
    </w:p>
    <w:p w14:paraId="3FCA83D4" w14:textId="6CD6E6F9"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الْبِقَاعِيُّ: ({وَلَوْ كُنْتَ فَظًّا} أَيْ: </w:t>
      </w:r>
      <w:proofErr w:type="spellStart"/>
      <w:r w:rsidRPr="00F97C6E">
        <w:rPr>
          <w:rFonts w:ascii="Sakkal Majalla" w:hAnsi="Sakkal Majalla" w:cs="Sakkal Majalla"/>
          <w:sz w:val="36"/>
          <w:szCs w:val="36"/>
          <w:rtl/>
          <w:lang w:bidi="ar-EG"/>
        </w:rPr>
        <w:t>سَيِّىءَ</w:t>
      </w:r>
      <w:proofErr w:type="spellEnd"/>
      <w:r w:rsidRPr="00F97C6E">
        <w:rPr>
          <w:rFonts w:ascii="Sakkal Majalla" w:hAnsi="Sakkal Majalla" w:cs="Sakkal Majalla"/>
          <w:sz w:val="36"/>
          <w:szCs w:val="36"/>
          <w:rtl/>
          <w:lang w:bidi="ar-EG"/>
        </w:rPr>
        <w:t xml:space="preserve"> الْخُلُقِ، جَافِيًا فِي الْقَوْلِ {غَلِيظَ الْقَلْبِ} أَيْ: قَاسِيَةً لَا تَتَأَثَّرُ بِشَيْءٍ، تُعَامِلُهُمْ بِالْعُنْفِ وَالْجَفَاءِ {لَانْفَضُّوا} أَيْ: تَفَرَّقُوا تَفَرُّقًا قَبِيحًا لَا اجْتِمَاعَ مَعَهُ {مِنْ حَوْلِكَ} أَيْ: فَفَاتَ الْمَقْصُودُ مِنَ الْبَعْثَةِ)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[نَظْمُ الدُّرَرِ]</w:t>
      </w:r>
      <w:r w:rsidRPr="00F97C6E">
        <w:rPr>
          <w:rFonts w:ascii="Sakkal Majalla" w:hAnsi="Sakkal Majalla" w:cs="Sakkal Majalla"/>
          <w:sz w:val="36"/>
          <w:szCs w:val="36"/>
          <w:lang w:bidi="ar-EG"/>
        </w:rPr>
        <w:t>.</w:t>
      </w:r>
    </w:p>
    <w:p w14:paraId="6CAF0556" w14:textId="0B67C91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نَفَى اللَّهُ عَنْهُ صَلَّى اللَّهُ عَلَيْهِ وَسَلَّمَ "الْقَسْوَةَ وَالْغِلْظَةَ فِي الظَّاهِرِ وَالْبَاطِنِ؛ إِذِ الْقَسْوَةُ الظَّاهِرِيَّةُ تَبْدُو أَكْثَرَ مَا تَبْدُو فِي الْفَظَاظَةِ الَّتِي هِيَ خُشُونَةُ الْجَانِبِ، وَجَفَاءُ الطَّبْعِ، وَالْقَسْوَةُ الْبَاطِنِيَّةُ تَكُونُ بِسَبَبِ يُبُوسَةِ الْقَلْبِ، وَغِلَظِ النَّفْسِ وَعَدَمِ تَأَثُّرِهَا بِمَا يُصِيبُ غَيْرَهَا. وَالرَّسُولُ صَلَّى اللَّهُ عَلَيْهِ وَسَلَّمَ كَانَ مُبَرَّأً مِنْ كُلِّ ذَلِكَ"</w:t>
      </w:r>
      <w:r w:rsidRPr="00F97C6E">
        <w:rPr>
          <w:rFonts w:ascii="Sakkal Majalla" w:hAnsi="Sakkal Majalla" w:cs="Sakkal Majalla"/>
          <w:b/>
          <w:bCs/>
          <w:color w:val="EE0000"/>
          <w:sz w:val="36"/>
          <w:szCs w:val="36"/>
          <w:rtl/>
          <w:lang w:bidi="ar-EG"/>
        </w:rPr>
        <w:t xml:space="preserve"> {لَقَدْ جَاءَكُمْ رَسُولٌ مِنْ أَنْفُسِكُمْ عَزِيزٌ عَلَيْهِ مَا عَنِتُّمْ حَرِيصٌ عَلَيْكُمْ بِالْمُؤْمِنِينَ رَءُوفٌ رَحِيمٌ}</w:t>
      </w:r>
      <w:r w:rsidRPr="00F97C6E">
        <w:rPr>
          <w:rFonts w:ascii="Sakkal Majalla" w:hAnsi="Sakkal Majalla" w:cs="Sakkal Majalla"/>
          <w:sz w:val="36"/>
          <w:szCs w:val="36"/>
          <w:rtl/>
          <w:lang w:bidi="ar-EG"/>
        </w:rPr>
        <w:t xml:space="preserve"> [التَّوْبَةِ: 128]، </w:t>
      </w:r>
      <w:r w:rsidRPr="00F97C6E">
        <w:rPr>
          <w:rFonts w:ascii="Sakkal Majalla" w:hAnsi="Sakkal Majalla" w:cs="Sakkal Majalla"/>
          <w:b/>
          <w:bCs/>
          <w:color w:val="EE0000"/>
          <w:sz w:val="36"/>
          <w:szCs w:val="36"/>
          <w:rtl/>
          <w:lang w:bidi="ar-EG"/>
        </w:rPr>
        <w:t>{وَكَانَ بِالْمُؤْمِنِينَ رَحِيمًا}</w:t>
      </w:r>
      <w:r w:rsidRPr="00F97C6E">
        <w:rPr>
          <w:rFonts w:ascii="Sakkal Majalla" w:hAnsi="Sakkal Majalla" w:cs="Sakkal Majalla"/>
          <w:sz w:val="36"/>
          <w:szCs w:val="36"/>
          <w:rtl/>
          <w:lang w:bidi="ar-EG"/>
        </w:rPr>
        <w:t xml:space="preserve"> [الْأَحْزَابِ: 43]. [التَّفْسِيرُ الْوَسِيطُ لِلْقُرْآنِ الْكَرِيمِ]</w:t>
      </w:r>
      <w:r w:rsidRPr="00F97C6E">
        <w:rPr>
          <w:rFonts w:ascii="Sakkal Majalla" w:hAnsi="Sakkal Majalla" w:cs="Sakkal Majalla"/>
          <w:sz w:val="36"/>
          <w:szCs w:val="36"/>
          <w:lang w:bidi="ar-EG"/>
        </w:rPr>
        <w:t>.</w:t>
      </w:r>
    </w:p>
    <w:p w14:paraId="0F622D0C" w14:textId="279A0751"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عَنْ عَطَاءِ بْنِ يَسَارٍ، قَالَ: لَقِيتُ عَبْدَ اللَّهِ بْنَ عَمْرٍو، قُلْتُ: أَخْبِرْنِي عَنْ صِفَةِ النَّبِيِّ صَلَّى اللَّهُ عَلَيْهِ وَسَلَّمَ فِي التَّوْرَاةِ؟ قَالَ: </w:t>
      </w:r>
      <w:r w:rsidRPr="00F97C6E">
        <w:rPr>
          <w:rFonts w:ascii="Sakkal Majalla" w:hAnsi="Sakkal Majalla" w:cs="Sakkal Majalla"/>
          <w:b/>
          <w:bCs/>
          <w:color w:val="00B050"/>
          <w:sz w:val="36"/>
          <w:szCs w:val="36"/>
          <w:rtl/>
          <w:lang w:bidi="ar-EG"/>
        </w:rPr>
        <w:t>«أَجَلْ، وَاللَّهِ إِنَّهُ لَمَوْصُوفٌ فِي التَّوْرَاةِ بِبَعْضِ صِفَتِهِ فِي الْقُرْآنِ:</w:t>
      </w:r>
      <w:r w:rsidRPr="00F97C6E">
        <w:rPr>
          <w:rFonts w:ascii="Sakkal Majalla" w:hAnsi="Sakkal Majalla" w:cs="Sakkal Majalla"/>
          <w:sz w:val="36"/>
          <w:szCs w:val="36"/>
          <w:rtl/>
          <w:lang w:bidi="ar-EG"/>
        </w:rPr>
        <w:t xml:space="preserve"> </w:t>
      </w:r>
      <w:r w:rsidRPr="00F97C6E">
        <w:rPr>
          <w:rFonts w:ascii="Sakkal Majalla" w:hAnsi="Sakkal Majalla" w:cs="Sakkal Majalla"/>
          <w:b/>
          <w:bCs/>
          <w:color w:val="EE0000"/>
          <w:sz w:val="36"/>
          <w:szCs w:val="36"/>
          <w:rtl/>
          <w:lang w:bidi="ar-EG"/>
        </w:rPr>
        <w:t>{يَا أَيُّهَا النَّبِيُّ إِنَّا أَرْسَلْنَاكَ شَاهِدًا وَمُبَشِّرًا وَنَذِيرًا}</w:t>
      </w:r>
      <w:r w:rsidRPr="00F97C6E">
        <w:rPr>
          <w:rFonts w:ascii="Sakkal Majalla" w:hAnsi="Sakkal Majalla" w:cs="Sakkal Majalla"/>
          <w:b/>
          <w:bCs/>
          <w:sz w:val="36"/>
          <w:szCs w:val="36"/>
          <w:rtl/>
          <w:lang w:bidi="ar-EG"/>
        </w:rPr>
        <w:t xml:space="preserve"> </w:t>
      </w:r>
      <w:r w:rsidRPr="00F97C6E">
        <w:rPr>
          <w:rFonts w:ascii="Sakkal Majalla" w:hAnsi="Sakkal Majalla" w:cs="Sakkal Majalla"/>
          <w:sz w:val="36"/>
          <w:szCs w:val="36"/>
          <w:rtl/>
          <w:lang w:bidi="ar-EG"/>
        </w:rPr>
        <w:t xml:space="preserve">[الْأَحْزَابِ: 45]، ...، </w:t>
      </w:r>
      <w:r w:rsidRPr="00F97C6E">
        <w:rPr>
          <w:rFonts w:ascii="Sakkal Majalla" w:hAnsi="Sakkal Majalla" w:cs="Sakkal Majalla"/>
          <w:b/>
          <w:bCs/>
          <w:color w:val="00B050"/>
          <w:sz w:val="36"/>
          <w:szCs w:val="36"/>
          <w:rtl/>
          <w:lang w:bidi="ar-EG"/>
        </w:rPr>
        <w:t>لَيْسَ بِفَظٍّ وَلَا غَلِيظٍ، وَلَا سَخَّابٍ فِي الْأَسْوَاقِ»</w:t>
      </w:r>
      <w:r w:rsidRPr="00F97C6E">
        <w:rPr>
          <w:rFonts w:ascii="Sakkal Majalla" w:hAnsi="Sakkal Majalla" w:cs="Sakkal Majalla"/>
          <w:sz w:val="36"/>
          <w:szCs w:val="36"/>
          <w:rtl/>
          <w:lang w:bidi="ar-EG"/>
        </w:rPr>
        <w:t xml:space="preserve"> [رَوَاهُ الْبُخَارِيُّ]</w:t>
      </w:r>
      <w:r w:rsidRPr="00F97C6E">
        <w:rPr>
          <w:rFonts w:ascii="Sakkal Majalla" w:hAnsi="Sakkal Majalla" w:cs="Sakkal Majalla"/>
          <w:sz w:val="36"/>
          <w:szCs w:val="36"/>
          <w:lang w:bidi="ar-EG"/>
        </w:rPr>
        <w:t>.</w:t>
      </w:r>
    </w:p>
    <w:p w14:paraId="3A682698" w14:textId="5B177C5A"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بَعْضُ النَّاسِ يُرِيدُ أَنْ يُحَوِّلَ الْمُجْتَمَعَ إِلَى مُجْتَمَعٍ رَبَّانِيٍّ مَلَائِكِيٍّ، أَنْتَ لَسْتَ سَيْفًا مُسَلَّطًا عَلَى رِقَابِ الْخَلْقِ: {لَسْتَ عَلَيْهِمْ بِمُصَيْطِرٍ} [الْغَاشِيَةِ: 22</w:t>
      </w:r>
      <w:r w:rsidRPr="00F97C6E">
        <w:rPr>
          <w:rFonts w:ascii="Sakkal Majalla" w:hAnsi="Sakkal Majalla" w:cs="Sakkal Majalla"/>
          <w:b/>
          <w:bCs/>
          <w:color w:val="EE0000"/>
          <w:sz w:val="36"/>
          <w:szCs w:val="36"/>
          <w:rtl/>
          <w:lang w:bidi="ar-EG"/>
        </w:rPr>
        <w:t>]، {وَمَا أَكْثَرُ النَّاسِ وَلَوْ حَرَصْتَ بِمُؤْمِنِينَ}</w:t>
      </w:r>
      <w:r w:rsidRPr="00F97C6E">
        <w:rPr>
          <w:rFonts w:ascii="Sakkal Majalla" w:hAnsi="Sakkal Majalla" w:cs="Sakkal Majalla"/>
          <w:color w:val="EE0000"/>
          <w:sz w:val="36"/>
          <w:szCs w:val="36"/>
          <w:rtl/>
          <w:lang w:bidi="ar-EG"/>
        </w:rPr>
        <w:t xml:space="preserve"> </w:t>
      </w:r>
      <w:r w:rsidRPr="00F97C6E">
        <w:rPr>
          <w:rFonts w:ascii="Sakkal Majalla" w:hAnsi="Sakkal Majalla" w:cs="Sakkal Majalla"/>
          <w:sz w:val="36"/>
          <w:szCs w:val="36"/>
          <w:rtl/>
          <w:lang w:bidi="ar-EG"/>
        </w:rPr>
        <w:t>[يُوسُفَ: 103]</w:t>
      </w:r>
      <w:r w:rsidRPr="00F97C6E">
        <w:rPr>
          <w:rFonts w:ascii="Sakkal Majalla" w:hAnsi="Sakkal Majalla" w:cs="Sakkal Majalla"/>
          <w:sz w:val="36"/>
          <w:szCs w:val="36"/>
          <w:lang w:bidi="ar-EG"/>
        </w:rPr>
        <w:t>.</w:t>
      </w:r>
    </w:p>
    <w:p w14:paraId="58F7186D" w14:textId="2F0A5EF0"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عَنْ مِحْجَنِ بْنِ الْأَدْرَعِ قَالَ: قَالَ النَّبِيُّ صَلَّى اللَّهُ عَلَيْهِ وَسَلَّمَ: </w:t>
      </w:r>
      <w:r w:rsidRPr="00F97C6E">
        <w:rPr>
          <w:rFonts w:ascii="Sakkal Majalla" w:hAnsi="Sakkal Majalla" w:cs="Sakkal Majalla"/>
          <w:b/>
          <w:bCs/>
          <w:color w:val="00B050"/>
          <w:sz w:val="36"/>
          <w:szCs w:val="36"/>
          <w:rtl/>
          <w:lang w:bidi="ar-EG"/>
        </w:rPr>
        <w:t>«إِنَّكُمْ لَنْ تَنَالُوا هَذَا الْأَمْرَ بِالْمُغَالَبَةِ»</w:t>
      </w:r>
      <w:r w:rsidRPr="00F97C6E">
        <w:rPr>
          <w:rFonts w:ascii="Sakkal Majalla" w:hAnsi="Sakkal Majalla" w:cs="Sakkal Majalla"/>
          <w:sz w:val="36"/>
          <w:szCs w:val="36"/>
          <w:rtl/>
          <w:lang w:bidi="ar-EG"/>
        </w:rPr>
        <w:t xml:space="preserve"> [رَوَاهُ أَحْمَدُ]</w:t>
      </w:r>
      <w:r w:rsidRPr="00F97C6E">
        <w:rPr>
          <w:rFonts w:ascii="Sakkal Majalla" w:hAnsi="Sakkal Majalla" w:cs="Sakkal Majalla"/>
          <w:sz w:val="36"/>
          <w:szCs w:val="36"/>
          <w:lang w:bidi="ar-EG"/>
        </w:rPr>
        <w:t>.</w:t>
      </w:r>
    </w:p>
    <w:p w14:paraId="7793EF0E" w14:textId="3BE8F9A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سُفْيَانُ الثَّوْرِيُّ </w:t>
      </w:r>
      <w:r w:rsidRPr="00F97C6E">
        <w:rPr>
          <w:rFonts w:ascii="Sakkal Majalla" w:hAnsi="Sakkal Majalla" w:cs="Sakkal Majalla"/>
          <w:sz w:val="36"/>
          <w:szCs w:val="36"/>
          <w:lang w:bidi="ar-EG"/>
        </w:rPr>
        <w:t xml:space="preserve">– </w:t>
      </w:r>
      <w:r w:rsidRPr="00F97C6E">
        <w:rPr>
          <w:rFonts w:ascii="Sakkal Majalla" w:hAnsi="Sakkal Majalla" w:cs="Sakkal Majalla"/>
          <w:sz w:val="36"/>
          <w:szCs w:val="36"/>
          <w:rtl/>
          <w:lang w:bidi="ar-EG"/>
        </w:rPr>
        <w:t xml:space="preserve">رَحِمَهُ اللَّهُ </w:t>
      </w: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«لَا يَأْمُرُ بِالْمَعْرُوفِ وَلَا يَنْهَى عَنِ الْمُنْكَرِ إِلَّا مَنْ كَانَ فِيهِ خِصَالٌ ثَلَاثٌ: رَفِيقٌ بِمَا يَنْهَى، عَدْلٌ بِمَا يَأْمُرُ، عَدْلٌ بِمَا يَنْهَى، عَالِمٌ بِمَا يَأْمُرُ، عَالِمٌ بِمَا يَنْهَى» [الْأَمْرُ بِالْمَعْرُوفِ وَالنَّهْيُ عَنِ الْمُنْكَرِ لِابْنِ يَزِيدَ الْخَلَّالِ]</w:t>
      </w:r>
      <w:r w:rsidRPr="00F97C6E">
        <w:rPr>
          <w:rFonts w:ascii="Sakkal Majalla" w:hAnsi="Sakkal Majalla" w:cs="Sakkal Majalla"/>
          <w:sz w:val="36"/>
          <w:szCs w:val="36"/>
          <w:lang w:bidi="ar-EG"/>
        </w:rPr>
        <w:t>.</w:t>
      </w:r>
    </w:p>
    <w:p w14:paraId="1925C1BC" w14:textId="73BE34B0"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وَلِذَا كَانَ النَّبِيُّ صَلَّى اللَّهُ عَلَيْهِ وَسَلَّمَ يَأْمُرُ دُعَاتَهُ وَرُسُلَهُ بِالْيُسْرِ وَالتَّيْسِيرِ </w:t>
      </w:r>
      <w:r w:rsidRPr="00F97C6E">
        <w:rPr>
          <w:rFonts w:ascii="Sakkal Majalla" w:hAnsi="Sakkal Majalla" w:cs="Sakkal Majalla"/>
          <w:b/>
          <w:bCs/>
          <w:color w:val="EE0000"/>
          <w:sz w:val="36"/>
          <w:szCs w:val="36"/>
          <w:rtl/>
          <w:lang w:bidi="ar-EG"/>
        </w:rPr>
        <w:t xml:space="preserve">{فَقُولَا لَهُ قَوْلًا لَيِّنًا لَعَلَّهُ يَتَذَكَّرُ أَوْ يَخْشَى} </w:t>
      </w:r>
      <w:r w:rsidRPr="00F97C6E">
        <w:rPr>
          <w:rFonts w:ascii="Sakkal Majalla" w:hAnsi="Sakkal Majalla" w:cs="Sakkal Majalla"/>
          <w:sz w:val="36"/>
          <w:szCs w:val="36"/>
          <w:rtl/>
          <w:lang w:bidi="ar-EG"/>
        </w:rPr>
        <w:t>[طه: 44]</w:t>
      </w:r>
      <w:r w:rsidRPr="00F97C6E">
        <w:rPr>
          <w:rFonts w:ascii="Sakkal Majalla" w:hAnsi="Sakkal Majalla" w:cs="Sakkal Majalla"/>
          <w:sz w:val="36"/>
          <w:szCs w:val="36"/>
          <w:lang w:bidi="ar-EG"/>
        </w:rPr>
        <w:t>.</w:t>
      </w:r>
    </w:p>
    <w:p w14:paraId="268FBCFE" w14:textId="62F8268B"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وَعَنْ أَبِي بُرْدَةَ أَنَّ النَّبِيَّ صَلَّى اللَّهُ عَلَيْهِ وَسَلَّمَ، بَعَثَ مُعَاذًا وَأَبَا مُوسَى إِلَى الْيَمَنِ فَقَالَ:</w:t>
      </w:r>
      <w:r w:rsidRPr="00F97C6E">
        <w:rPr>
          <w:rFonts w:ascii="Sakkal Majalla" w:hAnsi="Sakkal Majalla" w:cs="Sakkal Majalla"/>
          <w:b/>
          <w:bCs/>
          <w:color w:val="00B050"/>
          <w:sz w:val="36"/>
          <w:szCs w:val="36"/>
          <w:rtl/>
          <w:lang w:bidi="ar-EG"/>
        </w:rPr>
        <w:t xml:space="preserve"> «يَسِّرَا وَلَا تُعَسِّرَا، وَبَشِّرَا وَلَا تُنَفِّرَا، وَتَطَاوَعَا وَلَا تَخْتَلِفَا»</w:t>
      </w:r>
      <w:r w:rsidRPr="00F97C6E">
        <w:rPr>
          <w:rFonts w:ascii="Sakkal Majalla" w:hAnsi="Sakkal Majalla" w:cs="Sakkal Majalla"/>
          <w:sz w:val="36"/>
          <w:szCs w:val="36"/>
          <w:rtl/>
          <w:lang w:bidi="ar-EG"/>
        </w:rPr>
        <w:t xml:space="preserve"> [مُتَّفَقٌ عَلَيْهِ]</w:t>
      </w:r>
      <w:r w:rsidRPr="00F97C6E">
        <w:rPr>
          <w:rFonts w:ascii="Sakkal Majalla" w:hAnsi="Sakkal Majalla" w:cs="Sakkal Majalla"/>
          <w:sz w:val="36"/>
          <w:szCs w:val="36"/>
          <w:lang w:bidi="ar-EG"/>
        </w:rPr>
        <w:t>.</w:t>
      </w:r>
    </w:p>
    <w:p w14:paraId="73523330" w14:textId="77777777" w:rsidR="00F97C6E" w:rsidRPr="00F97C6E" w:rsidRDefault="00F97C6E" w:rsidP="00F97C6E">
      <w:pPr>
        <w:bidi/>
        <w:spacing w:after="0" w:line="240" w:lineRule="auto"/>
        <w:jc w:val="both"/>
        <w:rPr>
          <w:rFonts w:ascii="Sakkal Majalla" w:hAnsi="Sakkal Majalla" w:cs="Sakkal Majalla"/>
          <w:sz w:val="36"/>
          <w:szCs w:val="36"/>
          <w:rtl/>
          <w:lang w:bidi="ar-EG"/>
        </w:rPr>
      </w:pPr>
      <w:r w:rsidRPr="00F97C6E">
        <w:rPr>
          <w:rFonts w:ascii="Sakkal Majalla" w:hAnsi="Sakkal Majalla" w:cs="Sakkal Majalla"/>
          <w:sz w:val="36"/>
          <w:szCs w:val="36"/>
          <w:rtl/>
          <w:lang w:bidi="ar-EG"/>
        </w:rPr>
        <w:lastRenderedPageBreak/>
        <w:t xml:space="preserve">قَالَ الْإِمَامُ النَّوَوِيُّ: (إِنَّمَا جَمَعَ فِي هَذِهِ الْأَلْفَاظِ بَيْنَ الشَّيْءِ وَضِدِّهِ؛ لِأَنَّهُ قَدْ يَفْعَلُهُمَا فِي وَقْتَيْنِ؛ فَلَوِ اقْتَصَرَ عَلَى "يَسِّرُوا"؛ لَصَدَقَ ذَلِكَ عَلَى مَنْ يَسَّرَ مَرَّةً أَوْ مَرَّاتٍ، وَعَسَّرَ فِي مُعْظَمِ الْحَالَاتِ، فَإِذَا قَالَ: "وَلَا تُعَسِّرُوا"، انْتَفَى التَّعْسِيرُ فِي جَمِيعِ الْأَحْوَالِ مِنْ جَمِيعِ وُجُوهِهِ، وَهَذَا هُوَ الْمَطْلُوبُ، وَكَذَا يُقَالُ فِي: "وَلَا تُعَسِّرَا، وَتَطَاوَعَا وَلَا تَخْتَلِفَا"؛ وَفِي هَذَا الْحَدِيثِ الْأَمْرُ بِالتَّبْشِيرِ بِفَضْلِ اللَّهِ، وَعَظِيمِ ثَوَابِهِ، وَجَزِيلِ عَطَائِهِ، وَسِعَةِ رَحْمَتِهِ، وَالنَّهْيُ عَنِ التَّنْفِيرِ بِذِكْرِ التَّخْوِيفِ، وَأَنْوَاعِ الْوَعِيدِ مَحْضَةً مِنْ غَيْرِ ضَمِّهَا إِلَى التَّبْشِيرِ، وَمَتَى يُسِّرَ عَلَى الدَّاخِلِ فِي الطَّاعَةِ أَوِ الْمُرِيدِ لِلدُّخُولِ فِيهَا، سَهُلَتْ عَلَيْهِ، وَكَانَتْ عَاقِبَتُهُ غَالِبًا التَّزَايُدَ مِنْهَا، وَمَتَى عُسِّرَتْ عَلَيْهِ أَوْ شُكَّ أَنْ لَا يَدْخُلَ فِيهَا، وَإِنْ دَخَلَ أَوْ شُكَّ أَنْ لَا يَدُومَ أَوْ لَا يَسْتَحْلِيَهَا)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[شَرْحُ النَّوَوِيِّ عَلَى مُسْلِمٍ]</w:t>
      </w:r>
      <w:r w:rsidRPr="00F97C6E">
        <w:rPr>
          <w:rFonts w:ascii="Sakkal Majalla" w:hAnsi="Sakkal Majalla" w:cs="Sakkal Majalla"/>
          <w:sz w:val="36"/>
          <w:szCs w:val="36"/>
          <w:lang w:bidi="ar-EG"/>
        </w:rPr>
        <w:t>.</w:t>
      </w:r>
    </w:p>
    <w:p w14:paraId="373D50FC" w14:textId="5FAFC6D4" w:rsidR="00F97C6E" w:rsidRPr="00F97C6E" w:rsidRDefault="00F97C6E" w:rsidP="00F97C6E">
      <w:pPr>
        <w:bidi/>
        <w:spacing w:after="0" w:line="240" w:lineRule="auto"/>
        <w:jc w:val="both"/>
        <w:rPr>
          <w:rFonts w:ascii="Sakkal Majalla" w:hAnsi="Sakkal Majalla" w:cs="PT Bold Heading"/>
          <w:sz w:val="34"/>
          <w:szCs w:val="34"/>
          <w:lang w:bidi="ar-EG"/>
        </w:rPr>
      </w:pPr>
      <w:r w:rsidRPr="00F97C6E">
        <w:rPr>
          <w:rFonts w:ascii="Sakkal Majalla" w:hAnsi="Sakkal Majalla" w:cs="PT Bold Heading" w:hint="cs"/>
          <w:sz w:val="34"/>
          <w:szCs w:val="34"/>
          <w:rtl/>
          <w:lang w:bidi="ar-EG"/>
        </w:rPr>
        <w:t xml:space="preserve">(5) </w:t>
      </w:r>
      <w:r w:rsidRPr="00F97C6E">
        <w:rPr>
          <w:rFonts w:ascii="Sakkal Majalla" w:hAnsi="Sakkal Majalla" w:cs="PT Bold Heading"/>
          <w:sz w:val="34"/>
          <w:szCs w:val="34"/>
          <w:rtl/>
          <w:lang w:bidi="ar-EG"/>
        </w:rPr>
        <w:t>مِنْ أَعْظَمِ فُشُوِّ "الْفِكْرِ الْمُتَشَدِّدِ": الْجَهْلُ بِأَحْكَامِ الشَّرِيعَةِ السَّمْحَةِ، وَعَدَمُ الْفِقْهِ فِي الدِّينِ</w:t>
      </w:r>
      <w:r w:rsidRPr="00F97C6E">
        <w:rPr>
          <w:rFonts w:ascii="Sakkal Majalla" w:hAnsi="Sakkal Majalla" w:cs="PT Bold Heading"/>
          <w:sz w:val="34"/>
          <w:szCs w:val="34"/>
          <w:lang w:bidi="ar-EG"/>
        </w:rPr>
        <w:t>:</w:t>
      </w:r>
    </w:p>
    <w:p w14:paraId="501DC1DF" w14:textId="756B9731"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صَدَقَ الْإِمَامُ ابْنُ حَجَرٍ حِينَ قَالَ: «إِذَا تَكَلَّمَ الْمَرْءُ فِي غَيْرِ فَنِّهِ أَتَى بِهَذِهِ الْعَجَائِبِ» [فَتْحُ الْبَارِي شَرْحُ صَحِيحِ الْبُخَارِي]</w:t>
      </w:r>
      <w:r w:rsidRPr="00F97C6E">
        <w:rPr>
          <w:rFonts w:ascii="Sakkal Majalla" w:hAnsi="Sakkal Majalla" w:cs="Sakkal Majalla"/>
          <w:sz w:val="36"/>
          <w:szCs w:val="36"/>
          <w:lang w:bidi="ar-EG"/>
        </w:rPr>
        <w:t>.</w:t>
      </w:r>
    </w:p>
    <w:p w14:paraId="3A5A726C" w14:textId="3B942D62"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عَدَمُ الْإِحَاطَةِ بِمَقَاصِدِ الْإِسْلَامِ، وَجَوْهَرِهِ الصَّافِي، السَّهْلِ اللَّيِّنِ، وَجَعْلُ الْمَقِيسِ الْوَحِيدِ لِلتَّدَيُّنِ هُوَ "التَّمَسُّكُ بِالْمَظَاهِرِ وَالسَّمْتِ الْخَارِجِيِّ"، أَسَاسُ كُلِّ بَلِيَّةٍ، وَأَصْلُ كُلِّ رَزِيَّةٍ، حَيْثُ تَتَوَلَّدُ مَشَاعِرُ الْكَرَاهِيَةِ، وَيَسُودُ التَّعَصُّبُ تُجَاهَ الْآخَرِينَ، وَتَنْعَدِمُ الثِّقَةُ، مِمَّا يُهَدِّدُ وَحْدَةَ الْمُجْتَمَعَاتِ، وَتَفَكُّكُ الرَّوَابِطِ الِاجْتِمَاعِيَّةِ؛ عَنْ عَبْدِ اللَّهِ بْنِ مَسْعُودٍ قَالَ: "لَا يَزَالُ النَّاسُ بِخَيْرٍ مَا أَخَذُوا الْعِلْمَ عَنْ أَكَابِرِهِمْ وَعَنْ عُلَمَائِهِمْ وَأُمَنَائِهِمْ، فَإِذَا أَخَذُوهُ مِنْ أَصَاغِرِهِمْ، وَشِرَارِهِمْ هَلَكُوا". [رَوَاهُ الْأَصْبَهَانِيُّ فِي "حِلْيَةِ الْأَوْلِيَاءِ"]</w:t>
      </w:r>
      <w:r w:rsidRPr="00F97C6E">
        <w:rPr>
          <w:rFonts w:ascii="Sakkal Majalla" w:hAnsi="Sakkal Majalla" w:cs="Sakkal Majalla"/>
          <w:sz w:val="36"/>
          <w:szCs w:val="36"/>
          <w:lang w:bidi="ar-EG"/>
        </w:rPr>
        <w:t>.</w:t>
      </w:r>
    </w:p>
    <w:p w14:paraId="6A6A02B3" w14:textId="3E9DE8BC"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نَجِدُهُمْ يَأْخُذُونَ بِالْأَشَدِّ مِنْ أَقْوَالِ الْفُقَهَاءِ، وَيُشَدِّدُونَ عَلَى الْخَلْقِ مَعَ تَضَافُرِ أَسْبَابِ التَّيْسِيرِ وَالرِّفْقِ؛ قَالَ الْإِمَامُ سُفْيَانُ الثَّوْرِيُّ: "إِنَّمَا الْفِقْهُ الرُّخْصَةُ مِنْ ثِقَةٍ، أَمَّا التَّشَدُّدُ فَيُحْسِنُهُ كُلُّ أَحَدٍ"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lang w:bidi="ar-EG"/>
        </w:rPr>
        <w:t>.</w:t>
      </w:r>
    </w:p>
    <w:p w14:paraId="2E7B5A4A" w14:textId="4AF64FDC"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وَقَدْ نَبَّهَ الْإِمَامُ الشَّاطِبِيُّ إِلَى هَذَا الصِّنْفِ، وَبَيَّنَ خَطَرَهُ، فَقَالَ </w:t>
      </w:r>
      <w:r w:rsidRPr="00F97C6E">
        <w:rPr>
          <w:rFonts w:ascii="Sakkal Majalla" w:hAnsi="Sakkal Majalla" w:cs="Sakkal Majalla"/>
          <w:sz w:val="36"/>
          <w:szCs w:val="36"/>
          <w:lang w:bidi="ar-EG"/>
        </w:rPr>
        <w:t xml:space="preserve">– </w:t>
      </w:r>
      <w:r w:rsidRPr="00F97C6E">
        <w:rPr>
          <w:rFonts w:ascii="Sakkal Majalla" w:hAnsi="Sakkal Majalla" w:cs="Sakkal Majalla"/>
          <w:sz w:val="36"/>
          <w:szCs w:val="36"/>
          <w:rtl/>
          <w:lang w:bidi="ar-EG"/>
        </w:rPr>
        <w:t xml:space="preserve">فِي سِيَاقِ ذِكْرِهِ لِأَسْبَابِ "الِابْتِدَاعِ الْمُفْضِي لِلتَّفَرُّقِ" </w:t>
      </w: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 (أَنْ يَعْتَقِدَ الْإِنْسَانُ فِي نَفْسِهِ، أَوْ يَعْتَقِدَ فِيهِ أَنَّهُ مِنْ أَهْلِ الْعِلْمِ وَالِاجْتِهَادِ فِي الدِّينِ، وَهُوَ لَمْ يَبْلُغْ تِلْكَ الدَّرَجَةَ، فَيَعْمَلُ عَلَى ذَلِكَ، وَيَعُدُّ رَأْيَهُ رَأْيًا، وَخِلَافَهُ خِلَافًا)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[الْمُوَافَقَات]</w:t>
      </w:r>
      <w:r w:rsidRPr="00F97C6E">
        <w:rPr>
          <w:rFonts w:ascii="Sakkal Majalla" w:hAnsi="Sakkal Majalla" w:cs="Sakkal Majalla"/>
          <w:sz w:val="36"/>
          <w:szCs w:val="36"/>
          <w:lang w:bidi="ar-EG"/>
        </w:rPr>
        <w:t>.</w:t>
      </w:r>
    </w:p>
    <w:p w14:paraId="37395FB5" w14:textId="66628369"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التَّشَدُّدُ فِي الْكَلَامِ، وَالْمُنَاقَشَاتِ؛ لِيُلْفِتَ الْأَنْظَارَ إِلَيْهِ: عَنْ عَبْدِ اللَّهِ، قَالَ: قَالَ رَسُولُ اللَّهِ صَلَّى اللَّهُ عَلَيْهِ وَسَلَّمَ: «هَلَكَ </w:t>
      </w:r>
      <w:proofErr w:type="spellStart"/>
      <w:r w:rsidRPr="00F97C6E">
        <w:rPr>
          <w:rFonts w:ascii="Sakkal Majalla" w:hAnsi="Sakkal Majalla" w:cs="Sakkal Majalla"/>
          <w:sz w:val="36"/>
          <w:szCs w:val="36"/>
          <w:rtl/>
          <w:lang w:bidi="ar-EG"/>
        </w:rPr>
        <w:t>الْمُتَنَطِّعُونَ</w:t>
      </w:r>
      <w:proofErr w:type="spellEnd"/>
      <w:r w:rsidRPr="00F97C6E">
        <w:rPr>
          <w:rFonts w:ascii="Sakkal Majalla" w:hAnsi="Sakkal Majalla" w:cs="Sakkal Majalla"/>
          <w:sz w:val="36"/>
          <w:szCs w:val="36"/>
          <w:rtl/>
          <w:lang w:bidi="ar-EG"/>
        </w:rPr>
        <w:t>»، قَالَهَا ثَلَاثًا» [رَوَاهُ مُسْلِمٌ]</w:t>
      </w:r>
      <w:r w:rsidRPr="00F97C6E">
        <w:rPr>
          <w:rFonts w:ascii="Sakkal Majalla" w:hAnsi="Sakkal Majalla" w:cs="Sakkal Majalla"/>
          <w:sz w:val="36"/>
          <w:szCs w:val="36"/>
          <w:lang w:bidi="ar-EG"/>
        </w:rPr>
        <w:t>.</w:t>
      </w:r>
    </w:p>
    <w:p w14:paraId="7E077952" w14:textId="6C5840D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أَيْ: "الْمُتَعَمِّقُونَ، الْغَالُونَ، الْمُجَاوِزُونَ الْحُدُودَ فِي أَقْوَالِهِمْ وَأَفْعَالِهِمْ". [شَرْحُ النَّوَوِيِّ عَلَى مُسْلِمٍ، 16/220]</w:t>
      </w:r>
      <w:r w:rsidRPr="00F97C6E">
        <w:rPr>
          <w:rFonts w:ascii="Sakkal Majalla" w:hAnsi="Sakkal Majalla" w:cs="Sakkal Majalla"/>
          <w:sz w:val="36"/>
          <w:szCs w:val="36"/>
          <w:lang w:bidi="ar-EG"/>
        </w:rPr>
        <w:t>.</w:t>
      </w:r>
    </w:p>
    <w:p w14:paraId="7331EA9B" w14:textId="10BC4EF3"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الْهَرَوِيُّ: (إِنَّمَا رَدَّدَ الْقَوْلَ ثَلَاثًا؛ تَهْوِيلًا وَتَنْبِيهًا عَلَى مَا فِيهِ مِنَ الْغَائِلَةِ، وَتَحْرِيضًا عَلَى التَّيَقُّظِ وَالتَّبَصُّرِ دُونَهُ، وَكَمْ تَحْتَ هَذِهِ الْكَلِمَةِ مِنْ مُصِيبَةٍ تَعُودُ عَلَى أَهْلِ اللِّسَانِ وَالْمُتَكَلِّفِينَ فِي الْقَوْلِ، الَّذِينَ يَرُومُونَ بِسَبْكِ الْكَلَامِ سَبْيَ قُلُوبِ الرِّجَالِ، نَسْأَلُ اللَّهَ الْعَافِيَةَ مِنَ الدُّخُولِ فِي الْأَوْحَالِ)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[مِرْقَاةُ الْمَفَاتِيحِ شَرْحُ مِشْكَاةِ الْمَصَابِيحِ، 7/3012]</w:t>
      </w:r>
      <w:r w:rsidRPr="00F97C6E">
        <w:rPr>
          <w:rFonts w:ascii="Sakkal Majalla" w:hAnsi="Sakkal Majalla" w:cs="Sakkal Majalla"/>
          <w:sz w:val="36"/>
          <w:szCs w:val="36"/>
          <w:lang w:bidi="ar-EG"/>
        </w:rPr>
        <w:t>.</w:t>
      </w:r>
    </w:p>
    <w:p w14:paraId="5D02226F" w14:textId="77777777" w:rsidR="00F97C6E" w:rsidRPr="00F97C6E" w:rsidRDefault="00F97C6E" w:rsidP="00F97C6E">
      <w:pPr>
        <w:bidi/>
        <w:spacing w:after="0" w:line="240" w:lineRule="auto"/>
        <w:jc w:val="both"/>
        <w:rPr>
          <w:rFonts w:ascii="Sakkal Majalla" w:hAnsi="Sakkal Majalla" w:cs="Sakkal Majalla"/>
          <w:sz w:val="36"/>
          <w:szCs w:val="36"/>
          <w:rtl/>
          <w:lang w:bidi="ar-EG"/>
        </w:rPr>
      </w:pPr>
      <w:r w:rsidRPr="00F97C6E">
        <w:rPr>
          <w:rFonts w:ascii="Sakkal Majalla" w:hAnsi="Sakkal Majalla" w:cs="Sakkal Majalla"/>
          <w:sz w:val="36"/>
          <w:szCs w:val="36"/>
          <w:rtl/>
          <w:lang w:bidi="ar-EG"/>
        </w:rPr>
        <w:t xml:space="preserve">قَالَ الْإِمَامُ الْغَزَالِيُّ </w:t>
      </w:r>
      <w:r w:rsidRPr="00F97C6E">
        <w:rPr>
          <w:rFonts w:ascii="Sakkal Majalla" w:hAnsi="Sakkal Majalla" w:cs="Sakkal Majalla"/>
          <w:sz w:val="36"/>
          <w:szCs w:val="36"/>
          <w:lang w:bidi="ar-EG"/>
        </w:rPr>
        <w:t xml:space="preserve">– </w:t>
      </w:r>
      <w:proofErr w:type="spellStart"/>
      <w:r w:rsidRPr="00F97C6E">
        <w:rPr>
          <w:rFonts w:ascii="Sakkal Majalla" w:hAnsi="Sakkal Majalla" w:cs="Sakkal Majalla"/>
          <w:sz w:val="36"/>
          <w:szCs w:val="36"/>
          <w:rtl/>
          <w:lang w:bidi="ar-EG"/>
        </w:rPr>
        <w:t>مُعَدِّدًا</w:t>
      </w:r>
      <w:proofErr w:type="spellEnd"/>
      <w:r w:rsidRPr="00F97C6E">
        <w:rPr>
          <w:rFonts w:ascii="Sakkal Majalla" w:hAnsi="Sakkal Majalla" w:cs="Sakkal Majalla"/>
          <w:sz w:val="36"/>
          <w:szCs w:val="36"/>
          <w:rtl/>
          <w:lang w:bidi="ar-EG"/>
        </w:rPr>
        <w:t xml:space="preserve"> آفَاتِ اللِّسَانِ </w:t>
      </w:r>
      <w:r w:rsidRPr="00F97C6E">
        <w:rPr>
          <w:rFonts w:ascii="Sakkal Majalla" w:hAnsi="Sakkal Majalla" w:cs="Sakkal Majalla"/>
          <w:sz w:val="36"/>
          <w:szCs w:val="36"/>
          <w:lang w:bidi="ar-EG"/>
        </w:rPr>
        <w:t>–</w:t>
      </w:r>
      <w:r w:rsidRPr="00F97C6E">
        <w:rPr>
          <w:rFonts w:ascii="Sakkal Majalla" w:hAnsi="Sakkal Majalla" w:cs="Sakkal Majalla"/>
          <w:sz w:val="36"/>
          <w:szCs w:val="36"/>
          <w:rtl/>
          <w:lang w:bidi="ar-EG"/>
        </w:rPr>
        <w:t xml:space="preserve">: (التَّقَعُّرُ فِي الْكَلَامِ بِالتَّشَدُّقِ، وَتَكَلُّفُ السَّجْعِ وَالْفَصَاحَةِ، وَالتَّصَنُّعُ فِيهِ...، وَمَا جَرَى بِهِ عَادَةُ الْمُتَفَاصِحِينَ الْمُدَّعِينَ لِلْخِطَابَةِ، وَكُلُّ ذَلِكَ مِنَ التَّصَنُّعِ الْمَذْمُومِ، وَمِنَ التَّكَلُّفِ الْمَمْقُوتِ، </w:t>
      </w:r>
      <w:r w:rsidRPr="00F97C6E">
        <w:rPr>
          <w:rFonts w:ascii="Sakkal Majalla" w:hAnsi="Sakkal Majalla" w:cs="Sakkal Majalla"/>
          <w:sz w:val="36"/>
          <w:szCs w:val="36"/>
          <w:rtl/>
          <w:lang w:bidi="ar-EG"/>
        </w:rPr>
        <w:lastRenderedPageBreak/>
        <w:t xml:space="preserve">وَكَذَلِكَ التَّكَلُّفُ بِالسَّجْعِ فِي الْمُحَاوَرَاتِ، بَلْ يَنْبَغِي أَنْ يَقْتَصِرَ فِي كُلِّ شَيْءٍ عَلَى </w:t>
      </w:r>
      <w:proofErr w:type="spellStart"/>
      <w:r w:rsidRPr="00F97C6E">
        <w:rPr>
          <w:rFonts w:ascii="Sakkal Majalla" w:hAnsi="Sakkal Majalla" w:cs="Sakkal Majalla"/>
          <w:sz w:val="36"/>
          <w:szCs w:val="36"/>
          <w:rtl/>
          <w:lang w:bidi="ar-EG"/>
        </w:rPr>
        <w:t>مَقْصُودِهِ</w:t>
      </w:r>
      <w:proofErr w:type="spellEnd"/>
      <w:r w:rsidRPr="00F97C6E">
        <w:rPr>
          <w:rFonts w:ascii="Sakkal Majalla" w:hAnsi="Sakkal Majalla" w:cs="Sakkal Majalla"/>
          <w:sz w:val="36"/>
          <w:szCs w:val="36"/>
          <w:rtl/>
          <w:lang w:bidi="ar-EG"/>
        </w:rPr>
        <w:t xml:space="preserve">، وَمَقْصُودُ الْكَلَامِ التَّفْهِيمُ؛ لِلْغَرَضِ، وَمَا وَرَاءَ ذَلِكَ تَصَنُّعٌ مَذْمُومٌ، وَلَا يَدْخُلُ فِي هَذِهِ تَحْسِينُ أَلْفَاظِ الْخِطَابَةِ وَالتَّذْكِيرِ مِنْ غَيْرِ إِفْرَاطٍ وَإِغْرَابٍ، فَإِنَّ الْمَقْصُودَ مِنْهَا تَحْرِيكُ الْقُلُوبِ وَتَشْوِيقُهَا وَقَبْضُهَا وَبَسْطُهَا؛ فَلِرَشَاقَةِ اللَّفْظِ تَأْثِيرٌ فِيهِ فَهُوَ لَائِقٌ بِهِ، فَأَمَّا الْمُحَاوَرَاتُ الَّتِي تَجْرِي لِقَضَاءِ الْحَاجَاتِ، فَلَا يَلِيقُ بِهَا السَّجْعُ وَالتَّشَدُّقُ، وَالِاشْتِغَالُ بِهِ مِنَ التَّكَلُّفِ الْمَذْمُومِ، وَلَا بَاعِثَ عَلَيْهِ إِلَّا الرِّيَاءُ، وَإِظْهَارُ الْفَصَاحَةِ، وَالتَّمَيُّزُ بِالْبَرَاعَةِ، وَكُلُّ ذَلِكَ مَذْمُومٌ يَكْرَهُهُ الشَّرْعُ، وَيَزْجُرُ عَنْهُ)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[إِحْيَاءُ عُلُومِ الدِّينِ]</w:t>
      </w:r>
      <w:r w:rsidRPr="00F97C6E">
        <w:rPr>
          <w:rFonts w:ascii="Sakkal Majalla" w:hAnsi="Sakkal Majalla" w:cs="Sakkal Majalla"/>
          <w:sz w:val="36"/>
          <w:szCs w:val="36"/>
          <w:lang w:bidi="ar-EG"/>
        </w:rPr>
        <w:t>.</w:t>
      </w:r>
    </w:p>
    <w:p w14:paraId="504AB4A6" w14:textId="6512C6E9" w:rsidR="00F97C6E" w:rsidRPr="00F97C6E" w:rsidRDefault="00F97C6E" w:rsidP="00F97C6E">
      <w:pPr>
        <w:bidi/>
        <w:spacing w:after="0" w:line="240" w:lineRule="auto"/>
        <w:jc w:val="both"/>
        <w:rPr>
          <w:rFonts w:ascii="Sakkal Majalla" w:hAnsi="Sakkal Majalla" w:cs="PT Bold Heading"/>
          <w:sz w:val="36"/>
          <w:szCs w:val="36"/>
          <w:lang w:bidi="ar-EG"/>
        </w:rPr>
      </w:pPr>
      <w:r w:rsidRPr="00F97C6E">
        <w:rPr>
          <w:rFonts w:ascii="Sakkal Majalla" w:hAnsi="Sakkal Majalla" w:cs="PT Bold Heading" w:hint="cs"/>
          <w:sz w:val="36"/>
          <w:szCs w:val="36"/>
          <w:rtl/>
          <w:lang w:bidi="ar-EG"/>
        </w:rPr>
        <w:t xml:space="preserve">(6) </w:t>
      </w:r>
      <w:r w:rsidRPr="00F97C6E">
        <w:rPr>
          <w:rFonts w:ascii="Sakkal Majalla" w:hAnsi="Sakkal Majalla" w:cs="PT Bold Heading"/>
          <w:sz w:val="36"/>
          <w:szCs w:val="36"/>
          <w:rtl/>
          <w:lang w:bidi="ar-EG"/>
        </w:rPr>
        <w:t>خُطُوَاتٌ عَمَلِيَّةٌ لِمُوَاجَهَةِ "الْفِكْرِ الْمُتَشَدِّدِ</w:t>
      </w:r>
      <w:r w:rsidRPr="00F97C6E">
        <w:rPr>
          <w:rFonts w:ascii="Sakkal Majalla" w:hAnsi="Sakkal Majalla" w:cs="PT Bold Heading"/>
          <w:sz w:val="36"/>
          <w:szCs w:val="36"/>
          <w:lang w:bidi="ar-EG"/>
        </w:rPr>
        <w:t>":</w:t>
      </w:r>
    </w:p>
    <w:p w14:paraId="5D01257C"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b/>
          <w:bCs/>
          <w:sz w:val="36"/>
          <w:szCs w:val="36"/>
          <w:rtl/>
          <w:lang w:bidi="ar-EG"/>
        </w:rPr>
        <w:t>أَوَّلًا: أَخْذُ الْعِلْمِ عَلَى أَيْدِي الْعُلَمَاءِ الرَّبَّانِيِّينَ:</w:t>
      </w:r>
      <w:r w:rsidRPr="00F97C6E">
        <w:rPr>
          <w:rFonts w:ascii="Sakkal Majalla" w:hAnsi="Sakkal Majalla" w:cs="Sakkal Majalla"/>
          <w:sz w:val="36"/>
          <w:szCs w:val="36"/>
          <w:rtl/>
          <w:lang w:bidi="ar-EG"/>
        </w:rPr>
        <w:t xml:space="preserve"> مِنْ أَبْرَزِ عَوَامِلِ "الْفِكْرِ الْمُتَشَدِّدِ" فِي هٰذَا الْعَصْرِ "الِاكْتِفَاءُ بِالتَّثْقِيفِ الذَّاتِيِّ" دُونَ الْإِلْمَامِ </w:t>
      </w:r>
      <w:proofErr w:type="spellStart"/>
      <w:r w:rsidRPr="00F97C6E">
        <w:rPr>
          <w:rFonts w:ascii="Sakkal Majalla" w:hAnsi="Sakkal Majalla" w:cs="Sakkal Majalla"/>
          <w:sz w:val="36"/>
          <w:szCs w:val="36"/>
          <w:rtl/>
          <w:lang w:bidi="ar-EG"/>
        </w:rPr>
        <w:t>بِ"دَلَالَاتِ</w:t>
      </w:r>
      <w:proofErr w:type="spellEnd"/>
      <w:r w:rsidRPr="00F97C6E">
        <w:rPr>
          <w:rFonts w:ascii="Sakkal Majalla" w:hAnsi="Sakkal Majalla" w:cs="Sakkal Majalla"/>
          <w:sz w:val="36"/>
          <w:szCs w:val="36"/>
          <w:rtl/>
          <w:lang w:bidi="ar-EG"/>
        </w:rPr>
        <w:t xml:space="preserve"> الْأَلْفَاظِ": وَقَدْ ضَعَ الْقُرْآنُ وَالسُّنَّةُ قَاعِدَةً عَظِيمَةً لِمَنْ أَرَادَ أَنْ يَحَصِّلَ عِلْمًا مَا، وَهُوَ أَنْ يَسْتَقِيَهُ مِنْ أَهْلِهِ قَالَ تَعَالَى: </w:t>
      </w:r>
      <w:r w:rsidRPr="00F97C6E">
        <w:rPr>
          <w:rFonts w:ascii="Sakkal Majalla" w:hAnsi="Sakkal Majalla" w:cs="Sakkal Majalla"/>
          <w:b/>
          <w:bCs/>
          <w:color w:val="EE0000"/>
          <w:sz w:val="36"/>
          <w:szCs w:val="36"/>
          <w:rtl/>
          <w:lang w:bidi="ar-EG"/>
        </w:rPr>
        <w:t xml:space="preserve">{فَاسْأَلُوا أَهْلَ الذِّكْرِ إِنْ كُنْتُمْ لَا تَعْلَمُونَ} </w:t>
      </w:r>
      <w:r w:rsidRPr="00F97C6E">
        <w:rPr>
          <w:rFonts w:ascii="Sakkal Majalla" w:hAnsi="Sakkal Majalla" w:cs="Sakkal Majalla"/>
          <w:sz w:val="36"/>
          <w:szCs w:val="36"/>
          <w:rtl/>
          <w:lang w:bidi="ar-EG"/>
        </w:rPr>
        <w:t>[النَّحْلِ: 43]</w:t>
      </w:r>
      <w:r w:rsidRPr="00F97C6E">
        <w:rPr>
          <w:rFonts w:ascii="Sakkal Majalla" w:hAnsi="Sakkal Majalla" w:cs="Sakkal Majalla"/>
          <w:sz w:val="36"/>
          <w:szCs w:val="36"/>
          <w:lang w:bidi="ar-EG"/>
        </w:rPr>
        <w:t>.</w:t>
      </w:r>
    </w:p>
    <w:p w14:paraId="1007F671"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وَعَنْ عَمْرِو بْنِ شُعَيْبٍ، عَنْ أَبِيهِ، عَنْ جَدِّهِ، قَالَ: قَالَ: سُولِ اللَّهِ صَلَّى اللَّهُ عَلَيْهِ وَسَلَّمَ: «</w:t>
      </w:r>
      <w:r w:rsidRPr="00F97C6E">
        <w:rPr>
          <w:rFonts w:ascii="Sakkal Majalla" w:hAnsi="Sakkal Majalla" w:cs="Sakkal Majalla"/>
          <w:b/>
          <w:bCs/>
          <w:color w:val="00B050"/>
          <w:sz w:val="36"/>
          <w:szCs w:val="36"/>
          <w:rtl/>
          <w:lang w:bidi="ar-EG"/>
        </w:rPr>
        <w:t>إِنَّ الْقُرْآنَ لَمْ يَنْزِلْ يُكَذِّبُ بَعْضُهُ بَعْضًا، بَلْ يُصَدِّقُ بَعْضُهُ بَعْضًا، فَمَا عَرَفْتُمْ مِنْهُ، فَاعْمَلُوا بِهِ، وَمَا جَهِلْتُمْ مِنْهُ، فَرُدُّوهُ إِلَى عَالِمِهِ»</w:t>
      </w:r>
      <w:r w:rsidRPr="00F97C6E">
        <w:rPr>
          <w:rFonts w:ascii="Sakkal Majalla" w:hAnsi="Sakkal Majalla" w:cs="Sakkal Majalla"/>
          <w:sz w:val="36"/>
          <w:szCs w:val="36"/>
          <w:rtl/>
          <w:lang w:bidi="ar-EG"/>
        </w:rPr>
        <w:t xml:space="preserve"> [رَوَاهُ أَحْمَدُ فِي "مُسْنَدِهِ"]</w:t>
      </w:r>
      <w:r w:rsidRPr="00F97C6E">
        <w:rPr>
          <w:rFonts w:ascii="Sakkal Majalla" w:hAnsi="Sakkal Majalla" w:cs="Sakkal Majalla"/>
          <w:sz w:val="36"/>
          <w:szCs w:val="36"/>
          <w:lang w:bidi="ar-EG"/>
        </w:rPr>
        <w:t>.</w:t>
      </w:r>
    </w:p>
    <w:p w14:paraId="5E756E31" w14:textId="1C65C3B8"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قَدِيمًا قَالُوا: "لَا تَأْخُذِ الْعِلْمَ مِنْ صُحُفِيٍّ، وَلَا الْقُرْآنَ مِنْ مُصْحَفِيٍّ</w:t>
      </w:r>
      <w:r w:rsidRPr="00F97C6E">
        <w:rPr>
          <w:rFonts w:ascii="Sakkal Majalla" w:hAnsi="Sakkal Majalla" w:cs="Sakkal Majalla"/>
          <w:sz w:val="36"/>
          <w:szCs w:val="36"/>
          <w:lang w:bidi="ar-EG"/>
        </w:rPr>
        <w:t>".</w:t>
      </w:r>
    </w:p>
    <w:p w14:paraId="5A114011"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b/>
          <w:bCs/>
          <w:sz w:val="36"/>
          <w:szCs w:val="36"/>
          <w:rtl/>
          <w:lang w:bidi="ar-EG"/>
        </w:rPr>
        <w:t>ثَانِيًا: تَحْدِيدُ الْمَفَاهِيمِ، وَتَحْرِيرُ الْمُصْطَلَحَاتِ:</w:t>
      </w:r>
      <w:r w:rsidRPr="00F97C6E">
        <w:rPr>
          <w:rFonts w:ascii="Sakkal Majalla" w:hAnsi="Sakkal Majalla" w:cs="Sakkal Majalla"/>
          <w:sz w:val="36"/>
          <w:szCs w:val="36"/>
          <w:rtl/>
          <w:lang w:bidi="ar-EG"/>
        </w:rPr>
        <w:t xml:space="preserve"> مِنَ الْمُتَخَصِّصِينَ الْقَائِمِينَ عَلَى الدَّعْوَةِ: مِنَ الْكَلِمَاتِ الَّتِي جَرَتْ عَلَى أَلْسِنَةِ هَؤُلَاءِ الْمُتَطَرِّفِينَ "الْبِدْعَةُ"، وَوَسْمُ كُلِّ مَا لَمْ يَكُنْ مَعْرُوفًا أَيَّامَ النَّبِيِّ صَلَّى اللَّهُ عَلَيْهِ وَسَلَّمَ بِهَا، فَقَسَّمُوا الْمُسْلِمِينَ شِيَعًا وَأَحْزَابًا، وَرَمَوْهُمْ بِالْفِسْقِ وَالْعِصْيَانِ</w:t>
      </w:r>
      <w:r w:rsidRPr="00F97C6E">
        <w:rPr>
          <w:rFonts w:ascii="Sakkal Majalla" w:hAnsi="Sakkal Majalla" w:cs="Sakkal Majalla"/>
          <w:b/>
          <w:bCs/>
          <w:color w:val="EE0000"/>
          <w:sz w:val="36"/>
          <w:szCs w:val="36"/>
          <w:rtl/>
          <w:lang w:bidi="ar-EG"/>
        </w:rPr>
        <w:t xml:space="preserve">{وَلَا تَقْفُ مَا لَيْسَ لَكَ بِهِ عِلْمٌ إِنَّ السَّمْعَ وَالْبَصَرَ وَالْفُؤَادَ كُلُّ أُولَئِكَ كَانَ عَنْهُ مَسْئُولًا} </w:t>
      </w:r>
      <w:r w:rsidRPr="00F97C6E">
        <w:rPr>
          <w:rFonts w:ascii="Sakkal Majalla" w:hAnsi="Sakkal Majalla" w:cs="Sakkal Majalla"/>
          <w:sz w:val="36"/>
          <w:szCs w:val="36"/>
          <w:rtl/>
          <w:lang w:bidi="ar-EG"/>
        </w:rPr>
        <w:t>[الْإِسْرَاءِ: 36]</w:t>
      </w:r>
      <w:r w:rsidRPr="00F97C6E">
        <w:rPr>
          <w:rFonts w:ascii="Sakkal Majalla" w:hAnsi="Sakkal Majalla" w:cs="Sakkal Majalla"/>
          <w:sz w:val="36"/>
          <w:szCs w:val="36"/>
          <w:lang w:bidi="ar-EG"/>
        </w:rPr>
        <w:t>.</w:t>
      </w:r>
    </w:p>
    <w:p w14:paraId="62D3A617"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وَعَنْ ابْنِ عُمَرَ، قَالَ: قَالَ رَسُولُ اللَّهِ صَلَّى اللَّهُ عَلَيْهِ وَسَلَّمَ: </w:t>
      </w:r>
      <w:r w:rsidRPr="00F97C6E">
        <w:rPr>
          <w:rFonts w:ascii="Sakkal Majalla" w:hAnsi="Sakkal Majalla" w:cs="Sakkal Majalla"/>
          <w:b/>
          <w:bCs/>
          <w:color w:val="00B050"/>
          <w:sz w:val="36"/>
          <w:szCs w:val="36"/>
          <w:rtl/>
          <w:lang w:bidi="ar-EG"/>
        </w:rPr>
        <w:t xml:space="preserve">"أَيُّمَا امْرِئٍ قَالَ لِأَخِيهِ: يَا كَافِرُ، فَقَدْ بَاءَ بِهَا أَحَدُهُمَا، إِنْ كَانَ كَمَا قَالَ، وَإِلَّا رَجَعَتْ عَلَيْهِ" </w:t>
      </w:r>
      <w:r w:rsidRPr="00F97C6E">
        <w:rPr>
          <w:rFonts w:ascii="Sakkal Majalla" w:hAnsi="Sakkal Majalla" w:cs="Sakkal Majalla"/>
          <w:sz w:val="36"/>
          <w:szCs w:val="36"/>
          <w:rtl/>
          <w:lang w:bidi="ar-EG"/>
        </w:rPr>
        <w:t>[رَوَاهُ مُسْلِمٌ]</w:t>
      </w:r>
      <w:r w:rsidRPr="00F97C6E">
        <w:rPr>
          <w:rFonts w:ascii="Sakkal Majalla" w:hAnsi="Sakkal Majalla" w:cs="Sakkal Majalla"/>
          <w:sz w:val="36"/>
          <w:szCs w:val="36"/>
          <w:lang w:bidi="ar-EG"/>
        </w:rPr>
        <w:t>.</w:t>
      </w:r>
    </w:p>
    <w:p w14:paraId="0ED543E9" w14:textId="071232FA"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الْغَزَالِيُّ: (لَعْنُ أَوْصَافِ الْمُبْتَدِعَةِ خَطَرٌ؛ لِأَنَّ مَعْرِفَةَ الْبِدْعَةِ غَامِضَةٌ، وَلَمْ يَرِدْ فِيهِ لَفْظٌ مَأْثُورٌ، فَيَنْبَغِي أَنْ يُمْنَعَ مِنْهُ الْعَوَامُّ؛ لِأَنَّ ذٰلِكَ يَسْتَدْعِي الْمُعَارَضَةَ بِمِثْلِهِ، وَيُثِيرُ نِزَاعًا بَيْنَ النَّاسِ وَفَسَادًا)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[إِحْيَاءُ عُلُومِ الدِّينِ، 3/123]</w:t>
      </w:r>
      <w:r w:rsidRPr="00F97C6E">
        <w:rPr>
          <w:rFonts w:ascii="Sakkal Majalla" w:hAnsi="Sakkal Majalla" w:cs="Sakkal Majalla"/>
          <w:sz w:val="36"/>
          <w:szCs w:val="36"/>
          <w:lang w:bidi="ar-EG"/>
        </w:rPr>
        <w:t>.</w:t>
      </w:r>
    </w:p>
    <w:p w14:paraId="20110B13" w14:textId="603A5F16"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lang w:bidi="ar-EG"/>
        </w:rPr>
        <w:t>**</w:t>
      </w:r>
      <w:r w:rsidRPr="00F97C6E">
        <w:rPr>
          <w:rFonts w:ascii="Sakkal Majalla" w:hAnsi="Sakkal Majalla" w:cs="Sakkal Majalla"/>
          <w:b/>
          <w:bCs/>
          <w:sz w:val="36"/>
          <w:szCs w:val="36"/>
          <w:rtl/>
          <w:lang w:bidi="ar-EG"/>
        </w:rPr>
        <w:t>ثَالِثًا: الْإِغْرَاقُ التَّامُّ لِكُلِّ مَنَصَّاتِ التَّوَاصُلِ الِاجْتِمَاعِيِّ بِالْوَعْيِ، وَالْعِلْمِ الصَّحِيحِ</w:t>
      </w:r>
      <w:r w:rsidRPr="00F97C6E">
        <w:rPr>
          <w:rFonts w:ascii="Sakkal Majalla" w:hAnsi="Sakkal Majalla" w:cs="Sakkal Majalla"/>
          <w:sz w:val="36"/>
          <w:szCs w:val="36"/>
          <w:rtl/>
          <w:lang w:bidi="ar-EG"/>
        </w:rPr>
        <w:t xml:space="preserve">، وَتَفْنِيدُ شُبُهَاتِ هٰذَا الْفِكْرِ، وَتَقْدِيمُ صُورَةٍ صَحِيحَةٍ عَنِ الْإِسْلَامِ </w:t>
      </w:r>
      <w:r w:rsidRPr="00F97C6E">
        <w:rPr>
          <w:rFonts w:ascii="Sakkal Majalla" w:hAnsi="Sakkal Majalla" w:cs="Sakkal Majalla"/>
          <w:b/>
          <w:bCs/>
          <w:color w:val="EE0000"/>
          <w:sz w:val="36"/>
          <w:szCs w:val="36"/>
          <w:rtl/>
          <w:lang w:bidi="ar-EG"/>
        </w:rPr>
        <w:t xml:space="preserve">{وَمَا أَرْسَلْنَاكَ إِلَّا رَحْمَةً لِلْعَالَمِينَ} </w:t>
      </w:r>
      <w:r w:rsidRPr="00F97C6E">
        <w:rPr>
          <w:rFonts w:ascii="Sakkal Majalla" w:hAnsi="Sakkal Majalla" w:cs="Sakkal Majalla"/>
          <w:sz w:val="36"/>
          <w:szCs w:val="36"/>
          <w:rtl/>
          <w:lang w:bidi="ar-EG"/>
        </w:rPr>
        <w:t>[الْأَنْبِيَاءِ: 107]، وَإِعَادَةُ تَشْغِيلِ مَصَانِعِ الْحَضَارَةِ فِي عَقْلِ الْإِنْسَانِ الْمُسْلِمِ بِحَيْثُ يُحَوِّلُ آيَاتِ الْقُرْآنِ إِلَى مَرَاصِدَ فَلَكِيَّةٍ، وَمَدَارِسَ تَعْلِيمٍ لِرِعَايَةِ الْإِنْسَانِ، فَهَؤُلَاءِ يَسْتَعْمِلُونَ نُصُوصَ الْوَحْيَيْنِ فِي غَيْرِ مَوْضُوعِهِمَا خَاصَّةً مَعَ السُّذَّجِ مِنَ الْعَوَامِّ</w:t>
      </w:r>
      <w:r w:rsidRPr="00F97C6E">
        <w:rPr>
          <w:rFonts w:ascii="Sakkal Majalla" w:hAnsi="Sakkal Majalla" w:cs="Sakkal Majalla"/>
          <w:sz w:val="36"/>
          <w:szCs w:val="36"/>
          <w:lang w:bidi="ar-EG"/>
        </w:rPr>
        <w:t>.</w:t>
      </w:r>
    </w:p>
    <w:p w14:paraId="48E2AD65"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b/>
          <w:bCs/>
          <w:sz w:val="36"/>
          <w:szCs w:val="36"/>
          <w:rtl/>
          <w:lang w:bidi="ar-EG"/>
        </w:rPr>
        <w:lastRenderedPageBreak/>
        <w:t>رَابِعًا: تَجْفِيفُ مَنَابِعِ الْفِكْرِ الْمُتَشَدِّدِ، وَمُحَارَبَةُ الْفَقْرِ وَالْجَهْلِ فِي الْمُجْتَمَعَاتِ، وَتَقْوِيَةُ النَّزْعَةِ الْإِنْسَانِيَّةِ لَدَى الشَّبَابِ،</w:t>
      </w:r>
      <w:r w:rsidRPr="00F97C6E">
        <w:rPr>
          <w:rFonts w:ascii="Sakkal Majalla" w:hAnsi="Sakkal Majalla" w:cs="Sakkal Majalla"/>
          <w:sz w:val="36"/>
          <w:szCs w:val="36"/>
          <w:rtl/>
          <w:lang w:bidi="ar-EG"/>
        </w:rPr>
        <w:t xml:space="preserve"> وَتَزْوِيدُهُمْ بِمَهَارَةِ التَّفْكِيرِ النَّقْدِيِّ، وَتَقْوِيَةُ الْقِيَمِ الْأَخْلَاقِيَّةِ، وَإِطْلَاقُ حَمَلَاتٍ تَوْعَوِيَّةٍ يُشَارِكُ فِيهَا جَمِيعُ نُخَبِ الْمُجْتَمَعِ، وَاتِّخَاذُ خُطُوَاتٍ وِقَائِيَّةٍ لِمَنْعِ سُقُوطِ الْأَفْرَادِ فِي بَرَاثِنِ هٰذَا "الْفِكْرِ الْمُتَشَدِّدِ</w:t>
      </w:r>
      <w:r w:rsidRPr="00F97C6E">
        <w:rPr>
          <w:rFonts w:ascii="Sakkal Majalla" w:hAnsi="Sakkal Majalla" w:cs="Sakkal Majalla"/>
          <w:sz w:val="36"/>
          <w:szCs w:val="36"/>
          <w:lang w:bidi="ar-EG"/>
        </w:rPr>
        <w:t>".</w:t>
      </w:r>
    </w:p>
    <w:p w14:paraId="3B22DF32"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هٰذَا الْفِكْرُ لَمْ يَنْتَهِ، وَلَنْ يَكُفَّ، فَهُمْ مُسْتَمِرُّونَ؛ فَعَنِ ابْنِ عُمَرَ، أَنَّ رَسُولَ اللَّهِ صَلَّى اللَّهُ عَلَيْهِ وَسَلَّمَ قَالَ: «يَنْشَأُ نَشْءٌ يَقْرَءُونَ الْقُرْآنَ لَا يُجَاوِزُ تَرَاقِيَهُمْ، كُلَّمَا خَرَجَ قَرْنٌ قُطِعَ» قَالَ ابْنُ عُمَرَ: سَمِعْتُ رَسُولَ اللَّهِ صَلَّى اللَّهُ عَلَيْهِ وَسَلَّمَ يَقُولُ: </w:t>
      </w:r>
      <w:r w:rsidRPr="00F97C6E">
        <w:rPr>
          <w:rFonts w:ascii="Sakkal Majalla" w:hAnsi="Sakkal Majalla" w:cs="Sakkal Majalla"/>
          <w:b/>
          <w:bCs/>
          <w:color w:val="00B050"/>
          <w:sz w:val="36"/>
          <w:szCs w:val="36"/>
          <w:rtl/>
          <w:lang w:bidi="ar-EG"/>
        </w:rPr>
        <w:t>«كُلَّمَا خَرَجَ قَرْنٌ قُطِعَ، أَكْثَرَ مِنْ عِشْرِينَ مَرَّةً، حَتَّى يَخْرُجَ فِي عِرَاضِهِمُ الدَّجَّالُ»</w:t>
      </w:r>
      <w:r w:rsidRPr="00F97C6E">
        <w:rPr>
          <w:rFonts w:ascii="Sakkal Majalla" w:hAnsi="Sakkal Majalla" w:cs="Sakkal Majalla"/>
          <w:sz w:val="36"/>
          <w:szCs w:val="36"/>
          <w:rtl/>
          <w:lang w:bidi="ar-EG"/>
        </w:rPr>
        <w:t xml:space="preserve"> [سُنَنُ ابْنِ مَاجَهْ]</w:t>
      </w:r>
      <w:r w:rsidRPr="00F97C6E">
        <w:rPr>
          <w:rFonts w:ascii="Sakkal Majalla" w:hAnsi="Sakkal Majalla" w:cs="Sakkal Majalla"/>
          <w:sz w:val="36"/>
          <w:szCs w:val="36"/>
          <w:lang w:bidi="ar-EG"/>
        </w:rPr>
        <w:t>.</w:t>
      </w:r>
    </w:p>
    <w:p w14:paraId="05C6F88E" w14:textId="3A5EA6A9"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قَالَ الْإِمَامُ الْغَزَالِيُّ: (أَطِبَّاءُ الدِّينِ وَهُمُ الْعُلَمَاءُ الَّذِينَ هُمْ وَرَثَةُ الْأَنْبِيَاءِ، فَالْعَاصِي إِنْ عَلِمَ عِصْيَانَهُ، فَعَلَيْهِ طَلَبُ الْعِلَاجِ مِنَ الطَّبِيبِ، وَهُوَ الْعَالِمُ، ...، وَكُلُّ مَرِيضٍ لَمْ يَقْبَلِ الْعِلَاجَ بِمُدَاوَاةِ الْعَالِمِ، يُسْلَمُ إِلَى السُّلْطَانِ؛ لِيَكُفَّ شَرَّهُ كَمَا يُسْلِمُ الطَّبِيبُ الْمَرِيضَ الَّذِي لَا يَحْتَمِي أَوِ الَّذِي غَلَبَ عَلَيْهِ الْجُنُونُ إِلَى الْقَيِّمِ؛ لِيُقَيِّدَهُ بِالسَّلَاسِلِ وَالْأَغْلَالِ، وَيَكُفَّ شَرَّهُ عَنْ نَفْسِهِ وَعَنْ سَائِرِ النَّاسِ) </w:t>
      </w:r>
      <w:proofErr w:type="spellStart"/>
      <w:r w:rsidRPr="00F97C6E">
        <w:rPr>
          <w:rFonts w:ascii="Sakkal Majalla" w:hAnsi="Sakkal Majalla" w:cs="Sakkal Majalla"/>
          <w:sz w:val="36"/>
          <w:szCs w:val="36"/>
          <w:rtl/>
          <w:lang w:bidi="ar-EG"/>
        </w:rPr>
        <w:t>أ.ه</w:t>
      </w:r>
      <w:proofErr w:type="spellEnd"/>
      <w:r w:rsidRPr="00F97C6E">
        <w:rPr>
          <w:rFonts w:ascii="Sakkal Majalla" w:hAnsi="Sakkal Majalla" w:cs="Sakkal Majalla"/>
          <w:sz w:val="36"/>
          <w:szCs w:val="36"/>
          <w:rtl/>
          <w:lang w:bidi="ar-EG"/>
        </w:rPr>
        <w:t>. [إِحْيَاءُ عُلُومِ الدِّينِ]</w:t>
      </w:r>
      <w:r w:rsidRPr="00F97C6E">
        <w:rPr>
          <w:rFonts w:ascii="Sakkal Majalla" w:hAnsi="Sakkal Majalla" w:cs="Sakkal Majalla"/>
          <w:sz w:val="36"/>
          <w:szCs w:val="36"/>
          <w:lang w:bidi="ar-EG"/>
        </w:rPr>
        <w:t>.</w:t>
      </w:r>
    </w:p>
    <w:p w14:paraId="77BAE154" w14:textId="5C2C68CD" w:rsidR="00F97C6E" w:rsidRPr="00F97C6E" w:rsidRDefault="00F97C6E" w:rsidP="00F97C6E">
      <w:pPr>
        <w:bidi/>
        <w:spacing w:after="0" w:line="240" w:lineRule="auto"/>
        <w:jc w:val="both"/>
        <w:rPr>
          <w:rFonts w:ascii="Sakkal Majalla" w:hAnsi="Sakkal Majalla" w:cs="Sakkal Majalla"/>
          <w:b/>
          <w:bCs/>
          <w:sz w:val="36"/>
          <w:szCs w:val="36"/>
          <w:lang w:bidi="ar-EG"/>
        </w:rPr>
      </w:pPr>
      <w:r w:rsidRPr="00F97C6E">
        <w:rPr>
          <w:rFonts w:ascii="Sakkal Majalla" w:hAnsi="Sakkal Majalla" w:cs="Sakkal Majalla"/>
          <w:b/>
          <w:bCs/>
          <w:sz w:val="36"/>
          <w:szCs w:val="36"/>
          <w:rtl/>
          <w:lang w:bidi="ar-EG"/>
        </w:rPr>
        <w:t>خَامِسًا: لَا تَغْتَرَّنَّ بِصَلَاحِ السِّمْتِ أَوِ الْحَالِ</w:t>
      </w:r>
      <w:r w:rsidRPr="00F97C6E">
        <w:rPr>
          <w:rFonts w:ascii="Sakkal Majalla" w:hAnsi="Sakkal Majalla" w:cs="Sakkal Majalla"/>
          <w:b/>
          <w:bCs/>
          <w:sz w:val="36"/>
          <w:szCs w:val="36"/>
          <w:lang w:bidi="ar-EG"/>
        </w:rPr>
        <w:t>:</w:t>
      </w:r>
    </w:p>
    <w:p w14:paraId="14D53688" w14:textId="2EBD5E49"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عَنْ أَبِي الدَّرْدَاءِ، أَنَّ النَّبِيَّ صَلَّى اللَّهُ عَلَيْهِ وَسَلَّمَ كَانَ إِذَا بَلَغَهُ عَنْ أَحَدٍ مِنْ أَصْحَابِهِ عِبَادَةٌ قَالَ:</w:t>
      </w:r>
      <w:r w:rsidRPr="00F97C6E">
        <w:rPr>
          <w:rFonts w:ascii="Sakkal Majalla" w:hAnsi="Sakkal Majalla" w:cs="Sakkal Majalla"/>
          <w:b/>
          <w:bCs/>
          <w:color w:val="00B050"/>
          <w:sz w:val="36"/>
          <w:szCs w:val="36"/>
          <w:rtl/>
          <w:lang w:bidi="ar-EG"/>
        </w:rPr>
        <w:t xml:space="preserve"> «كَيْفَ عَقْلُهُ؟» فَإِنْ قَالُوا: حَسَنٌ، قَالَ: «مَا أَخْلَقَ صَاحِبَكُمْ أَنْ يَبْلُغَ»، وَإِنْ قَالُوا: لَيْسَ بِعَاقِلٍ قَالَ: «لَنْ يَبْلُغُ صَاحِبُكُمْ حَيْثُ تَظُنُّونَ» </w:t>
      </w:r>
      <w:r w:rsidRPr="00F97C6E">
        <w:rPr>
          <w:rFonts w:ascii="Sakkal Majalla" w:hAnsi="Sakkal Majalla" w:cs="Sakkal Majalla"/>
          <w:sz w:val="36"/>
          <w:szCs w:val="36"/>
          <w:rtl/>
          <w:lang w:bidi="ar-EG"/>
        </w:rPr>
        <w:t>[رَوَاهُ الْبَيْهَقِيُّ فِي "شُعَبِ الْإِيمَانِ"]</w:t>
      </w:r>
      <w:r w:rsidRPr="00F97C6E">
        <w:rPr>
          <w:rFonts w:ascii="Sakkal Majalla" w:hAnsi="Sakkal Majalla" w:cs="Sakkal Majalla"/>
          <w:sz w:val="36"/>
          <w:szCs w:val="36"/>
          <w:lang w:bidi="ar-EG"/>
        </w:rPr>
        <w:t>.</w:t>
      </w:r>
    </w:p>
    <w:p w14:paraId="6C7C04C4" w14:textId="31D6D9E2"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عَنِ ابْنِ عُمَرَ، قَالَ: قَالَ رَسُولُ اللَّهِ صَلَّى اللَّهُ عَلَيْهِ وَسَلَّمَ:</w:t>
      </w:r>
      <w:r w:rsidRPr="00F97C6E">
        <w:rPr>
          <w:rFonts w:ascii="Sakkal Majalla" w:hAnsi="Sakkal Majalla" w:cs="Sakkal Majalla"/>
          <w:b/>
          <w:bCs/>
          <w:color w:val="00B050"/>
          <w:sz w:val="36"/>
          <w:szCs w:val="36"/>
          <w:rtl/>
          <w:lang w:bidi="ar-EG"/>
        </w:rPr>
        <w:t xml:space="preserve"> «لَا يُعْجِبَنَّكُمْ إِسْلَامُ رَجُلٍ حَتَّى تَعْرِفُوا مَا عُقْدَةُ عَقْلِهِ»</w:t>
      </w:r>
      <w:r w:rsidRPr="00F97C6E">
        <w:rPr>
          <w:rFonts w:ascii="Sakkal Majalla" w:hAnsi="Sakkal Majalla" w:cs="Sakkal Majalla"/>
          <w:sz w:val="36"/>
          <w:szCs w:val="36"/>
          <w:rtl/>
          <w:lang w:bidi="ar-EG"/>
        </w:rPr>
        <w:t xml:space="preserve"> [رَوَاهُ الْبَيْهَقِيُّ فِي "شُعَبِ الْإِيمَانِ"]</w:t>
      </w:r>
      <w:r w:rsidRPr="00F97C6E">
        <w:rPr>
          <w:rFonts w:ascii="Sakkal Majalla" w:hAnsi="Sakkal Majalla" w:cs="Sakkal Majalla"/>
          <w:sz w:val="36"/>
          <w:szCs w:val="36"/>
          <w:lang w:bidi="ar-EG"/>
        </w:rPr>
        <w:t>.</w:t>
      </w:r>
    </w:p>
    <w:p w14:paraId="6CCFB19C"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قَالَ سَيِّدُنَا عُمَرُ بْنُ الْخَطَّابِ رَضِيَ اللَّهُ عَنْهُ: «لَسْتُ بِالْخِبِّ وَلَا يَخْدَعُنِي الْخِبُّ» [أَدَبُ الدُّنْيَا وَالدِّينُ لِلْمَاوَرْدِيِّ]</w:t>
      </w:r>
      <w:r w:rsidRPr="00F97C6E">
        <w:rPr>
          <w:rFonts w:ascii="Sakkal Majalla" w:hAnsi="Sakkal Majalla" w:cs="Sakkal Majalla"/>
          <w:sz w:val="36"/>
          <w:szCs w:val="36"/>
          <w:lang w:bidi="ar-EG"/>
        </w:rPr>
        <w:t>.</w:t>
      </w:r>
    </w:p>
    <w:p w14:paraId="76DDA8C7"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كَثِيرٌ مِنْ أَصْحَابِ "الْفِكْرِ الْمُتَشَدِّدِ"، يَغْتَرُّ النَّاسُ بِطَاعَتِهِمْ، وَحُسْنِ مَظْهَرِهِمْ، فَيَقَعُونَ فِي الْمِحَنِ مَا ظَهَرَ مِنْهَا وَمَا بَطَنَ</w:t>
      </w:r>
      <w:r w:rsidRPr="00F97C6E">
        <w:rPr>
          <w:rFonts w:ascii="Sakkal Majalla" w:hAnsi="Sakkal Majalla" w:cs="Sakkal Majalla"/>
          <w:sz w:val="36"/>
          <w:szCs w:val="36"/>
          <w:lang w:bidi="ar-EG"/>
        </w:rPr>
        <w:t>.</w:t>
      </w:r>
    </w:p>
    <w:p w14:paraId="22AF3122" w14:textId="46560A0C"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الدِّينُ مَبْنَاهُ عَلَى الْعِلْمِ وَالْعَمَلِ جَمِيعًا لَا الْعَمَلُ فَحَسْبُ كَمَا هُوَ سِمَةُ "هٰذَا الْفِكْرِ الْمُتَشَدِّدِ"؛ فَعَنْ أَبِي سَعِيدٍ، وَأَنَسٍ عَنْ رَسُولِ اللَّهِ صَلَّى اللَّهُ عَلَيْهِ وَسَلَّمَ قَالَ:</w:t>
      </w:r>
      <w:r w:rsidR="00EA561D">
        <w:rPr>
          <w:rFonts w:ascii="Sakkal Majalla" w:hAnsi="Sakkal Majalla" w:cs="Sakkal Majalla" w:hint="cs"/>
          <w:sz w:val="36"/>
          <w:szCs w:val="36"/>
          <w:rtl/>
          <w:lang w:bidi="ar-EG"/>
        </w:rPr>
        <w:t xml:space="preserve"> </w:t>
      </w:r>
      <w:r w:rsidRPr="00F97C6E">
        <w:rPr>
          <w:rFonts w:ascii="Sakkal Majalla" w:hAnsi="Sakkal Majalla" w:cs="Sakkal Majalla"/>
          <w:b/>
          <w:bCs/>
          <w:color w:val="00B050"/>
          <w:sz w:val="36"/>
          <w:szCs w:val="36"/>
          <w:rtl/>
          <w:lang w:bidi="ar-EG"/>
        </w:rPr>
        <w:t>«سَيَكُونُ فِي أُمَّتِي اخْتِلَافٌ وَفُرْقَةٌ، قَوْمٌ يُحْسِنُونَ الْقِيلَ، وَيُسِيئُونَ الْفِعْلَ، يَقْرَءُونَ الْقُرْآنَ لَا يُجَاوِزُ تَرَاقِيَهُمْ ...، يَدْعُونَ إِلَى كِتَابِ اللَّهِ وَلَيْسُوا مِنْهُ فِي شَيْءٍ»</w:t>
      </w:r>
      <w:r w:rsidRPr="00F97C6E">
        <w:rPr>
          <w:rFonts w:ascii="Sakkal Majalla" w:hAnsi="Sakkal Majalla" w:cs="Sakkal Majalla"/>
          <w:sz w:val="36"/>
          <w:szCs w:val="36"/>
          <w:rtl/>
          <w:lang w:bidi="ar-EG"/>
        </w:rPr>
        <w:t xml:space="preserve"> [رَوَاهُ أَبُو دَاوُدَ، وَأَحْمَدُ]</w:t>
      </w:r>
      <w:r w:rsidRPr="00F97C6E">
        <w:rPr>
          <w:rFonts w:ascii="Sakkal Majalla" w:hAnsi="Sakkal Majalla" w:cs="Sakkal Majalla"/>
          <w:sz w:val="36"/>
          <w:szCs w:val="36"/>
          <w:lang w:bidi="ar-EG"/>
        </w:rPr>
        <w:t>.</w:t>
      </w:r>
    </w:p>
    <w:p w14:paraId="35FC9CF3" w14:textId="77777777"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b/>
          <w:bCs/>
          <w:sz w:val="36"/>
          <w:szCs w:val="36"/>
          <w:rtl/>
          <w:lang w:bidi="ar-EG"/>
        </w:rPr>
        <w:t>سَادِسًا: دَعْمُ الشَّبَابِ مَعْنَوِيًّا: وَإِشْعَارُهُمْ بِذَوَاتِهِمْ، وَالْإِنْصَاتُ الْجَيِّدُ إِلَيْهِمْ، وَمَنْحُهُمْ حُرِّيَّةَ التَّعْبِيرِ عَمَّا يَشْغَلُ بَالَهُمْ،</w:t>
      </w:r>
      <w:r w:rsidRPr="00F97C6E">
        <w:rPr>
          <w:rFonts w:ascii="Sakkal Majalla" w:hAnsi="Sakkal Majalla" w:cs="Sakkal Majalla"/>
          <w:sz w:val="36"/>
          <w:szCs w:val="36"/>
          <w:rtl/>
          <w:lang w:bidi="ar-EG"/>
        </w:rPr>
        <w:t xml:space="preserve"> وَإِشْرَاكُهُمْ فِي حَلِّ الْمُشْكِلَاتِ الْعَائِلِيَّةِ، وَحِمَايَتُهُمْ مِنَ الشُّعُورِ بِالْإِقْصَاءِ؛ لِأَنَّ فَقْدَانَهُمْ ذٰلِكَ يَسُوقُهُمْ حَتْمًا إِلَى تَبَنِّي هٰذَا "الْفِكْرِ الْمُتَشَدِّدِ</w:t>
      </w:r>
      <w:r w:rsidRPr="00F97C6E">
        <w:rPr>
          <w:rFonts w:ascii="Sakkal Majalla" w:hAnsi="Sakkal Majalla" w:cs="Sakkal Majalla"/>
          <w:sz w:val="36"/>
          <w:szCs w:val="36"/>
          <w:lang w:bidi="ar-EG"/>
        </w:rPr>
        <w:t>".</w:t>
      </w:r>
    </w:p>
    <w:p w14:paraId="1149CF51" w14:textId="20BE79DE"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 xml:space="preserve">أَدْرَكَ النَّبِيُّ صَلَّى اللَّهُ عَلَيْهِ وَسَلَّمَ قِيمَةَ اسْتِثْمَارِ الشَّبَابِ فِي وُجُوهِ الْبِرِّ، بَعِيدًا عَنِ التَّشَدُّدِ </w:t>
      </w:r>
      <w:proofErr w:type="spellStart"/>
      <w:r w:rsidRPr="00F97C6E">
        <w:rPr>
          <w:rFonts w:ascii="Sakkal Majalla" w:hAnsi="Sakkal Majalla" w:cs="Sakkal Majalla"/>
          <w:sz w:val="36"/>
          <w:szCs w:val="36"/>
          <w:rtl/>
          <w:lang w:bidi="ar-EG"/>
        </w:rPr>
        <w:t>وَالتَّنَطُّعِ</w:t>
      </w:r>
      <w:proofErr w:type="spellEnd"/>
      <w:r w:rsidRPr="00F97C6E">
        <w:rPr>
          <w:rFonts w:ascii="Sakkal Majalla" w:hAnsi="Sakkal Majalla" w:cs="Sakkal Majalla"/>
          <w:sz w:val="36"/>
          <w:szCs w:val="36"/>
          <w:rtl/>
          <w:lang w:bidi="ar-EG"/>
        </w:rPr>
        <w:t>؛ عَنْ عَبْدِ اللَّهِ بْنِ عَمْرٍو قَالَ لِي صَلَّى اللَّهُ عَلَيْهِ وَسَلَّمَ:</w:t>
      </w:r>
      <w:r w:rsidR="00EA561D" w:rsidRPr="00EA561D">
        <w:rPr>
          <w:rFonts w:ascii="Sakkal Majalla" w:hAnsi="Sakkal Majalla" w:cs="Sakkal Majalla" w:hint="cs"/>
          <w:b/>
          <w:bCs/>
          <w:color w:val="00B050"/>
          <w:sz w:val="36"/>
          <w:szCs w:val="36"/>
          <w:rtl/>
          <w:lang w:bidi="ar-EG"/>
        </w:rPr>
        <w:t xml:space="preserve"> </w:t>
      </w:r>
      <w:r w:rsidRPr="00F97C6E">
        <w:rPr>
          <w:rFonts w:ascii="Sakkal Majalla" w:hAnsi="Sakkal Majalla" w:cs="Sakkal Majalla"/>
          <w:b/>
          <w:bCs/>
          <w:color w:val="00B050"/>
          <w:sz w:val="36"/>
          <w:szCs w:val="36"/>
          <w:rtl/>
          <w:lang w:bidi="ar-EG"/>
        </w:rPr>
        <w:t xml:space="preserve">«كَيْفَ تَصُومُ؟ قَالَ: كُلَّ يَوْمٍ، قَالَ: وَكَيْفَ تَخْتِمُ؟، قَالَ: كُلَّ لَيْلَةٍ، قَالَ: صُمْ فِي كُلِّ شَهْرٍ ثَلَاثَةً، </w:t>
      </w:r>
      <w:proofErr w:type="spellStart"/>
      <w:r w:rsidRPr="00F97C6E">
        <w:rPr>
          <w:rFonts w:ascii="Sakkal Majalla" w:hAnsi="Sakkal Majalla" w:cs="Sakkal Majalla"/>
          <w:b/>
          <w:bCs/>
          <w:color w:val="00B050"/>
          <w:sz w:val="36"/>
          <w:szCs w:val="36"/>
          <w:rtl/>
          <w:lang w:bidi="ar-EG"/>
        </w:rPr>
        <w:t>وَاقْرَإِ</w:t>
      </w:r>
      <w:proofErr w:type="spellEnd"/>
      <w:r w:rsidRPr="00F97C6E">
        <w:rPr>
          <w:rFonts w:ascii="Sakkal Majalla" w:hAnsi="Sakkal Majalla" w:cs="Sakkal Majalla"/>
          <w:b/>
          <w:bCs/>
          <w:color w:val="00B050"/>
          <w:sz w:val="36"/>
          <w:szCs w:val="36"/>
          <w:rtl/>
          <w:lang w:bidi="ar-EG"/>
        </w:rPr>
        <w:t xml:space="preserve"> الْقُرْآنَ فِي كُلِّ شَهْرٍ، قَالَ: قُلْتُ: أُطِيقُ أَكْثَرَ مِنْ ذَلِكَ، قَالَ: صُمْ ثَلَاثَةَ أَيَّامٍ فِي الْجُمُعَةِ، قُلْتُ: </w:t>
      </w:r>
      <w:r w:rsidRPr="00F97C6E">
        <w:rPr>
          <w:rFonts w:ascii="Sakkal Majalla" w:hAnsi="Sakkal Majalla" w:cs="Sakkal Majalla"/>
          <w:b/>
          <w:bCs/>
          <w:color w:val="00B050"/>
          <w:sz w:val="36"/>
          <w:szCs w:val="36"/>
          <w:rtl/>
          <w:lang w:bidi="ar-EG"/>
        </w:rPr>
        <w:lastRenderedPageBreak/>
        <w:t>أُطِيقُ أَكْثَرَ مِنْ ذَلِكَ، قَالَ: أَفْطِرْ يَوْمَيْنِ وَصُمْ يَوْمًا، قَالَ: قُلْتُ: أُطِيقُ أَكْثَرَ مِنْ ذَلِكَ، قَالَ: صُمْ أَفْضَلَ الصَّوْمِ صَوْمَ دَاوُدَ صِيَامَ يَوْمٍ وَإِفْطَارَ يَوْمٍ، وَاقْرَأْ فِي كُلِّ سَبْعِ لَيَالٍ مَرَّةً»، فَلَيْتَنِي قَبِلْتُ رُخْصَةَ النَّبِيِّ صَلَّى اللَّهُ عَلَيْهِ وَسَلَّمَ، وَذَاكَ أَنِّي كَبِرْتُ وَضَعُفْتُ»</w:t>
      </w:r>
      <w:r w:rsidRPr="00F97C6E">
        <w:rPr>
          <w:rFonts w:ascii="Sakkal Majalla" w:hAnsi="Sakkal Majalla" w:cs="Sakkal Majalla"/>
          <w:sz w:val="36"/>
          <w:szCs w:val="36"/>
          <w:rtl/>
          <w:lang w:bidi="ar-EG"/>
        </w:rPr>
        <w:t xml:space="preserve"> [رَوَاهُ الْبُخَارِيُّ]</w:t>
      </w:r>
      <w:r w:rsidRPr="00F97C6E">
        <w:rPr>
          <w:rFonts w:ascii="Sakkal Majalla" w:hAnsi="Sakkal Majalla" w:cs="Sakkal Majalla"/>
          <w:sz w:val="36"/>
          <w:szCs w:val="36"/>
          <w:lang w:bidi="ar-EG"/>
        </w:rPr>
        <w:t>.</w:t>
      </w:r>
    </w:p>
    <w:p w14:paraId="2618A513" w14:textId="498DD091"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b/>
          <w:bCs/>
          <w:sz w:val="36"/>
          <w:szCs w:val="36"/>
          <w:rtl/>
          <w:lang w:bidi="ar-EG"/>
        </w:rPr>
        <w:t>سَابِعًا: نَشْرُ ثَقَافَةِ الْعَمَلِ التَّطَوُّعِيِّ وَالْخَيْرِيِّ؛ لِأَنَّهُ يُعَزِّزُ ثَقَافَةَ الْأُخُوَّةِ الْإِنْسَانِيَّةِ،</w:t>
      </w:r>
      <w:r w:rsidRPr="00F97C6E">
        <w:rPr>
          <w:rFonts w:ascii="Sakkal Majalla" w:hAnsi="Sakkal Majalla" w:cs="Sakkal Majalla"/>
          <w:sz w:val="36"/>
          <w:szCs w:val="36"/>
          <w:rtl/>
          <w:lang w:bidi="ar-EG"/>
        </w:rPr>
        <w:t xml:space="preserve"> وَحُبَّ الْخَيْرِ لِلْجَمِيعِ، وَيُشْعِرُ الْجَمِيعَ بِعِظَمِ الْمَسْئُولِيَّةِ الْمُلْقَاةِ عَلَى عَوَاتِقِهِمْ، وَأَنَّ كُلَّ الْخَلْقِ مُسْتَخْلَفُونَ لِعِمَارَةِ هٰذَا الْكَوْنِ؛ فَالْقَوَانِينُ الْكَوْنِيَّةُ، وَالسُّنَنُ الْإِلَهِيَّةُ، وَالْعُقُولُ السَّلِيمَةُ تَأْبَى أَنْ تَتَعَالَى عَلَى الْآخَرِينَ أَوْ تُقْصِيَهُمْ عَنْ دَوْرِهِمْ فِي هٰذِهِ الْحَيَاةِ الَّتِي هِيَ مَشَاعٌ لِلْجَمِيعِ</w:t>
      </w:r>
      <w:r w:rsidRPr="00F97C6E">
        <w:rPr>
          <w:rFonts w:ascii="Sakkal Majalla" w:hAnsi="Sakkal Majalla" w:cs="Sakkal Majalla"/>
          <w:sz w:val="36"/>
          <w:szCs w:val="36"/>
          <w:lang w:bidi="ar-EG"/>
        </w:rPr>
        <w:t>.</w:t>
      </w:r>
    </w:p>
    <w:p w14:paraId="75437D71" w14:textId="60872B1B" w:rsidR="00F97C6E" w:rsidRPr="00F97C6E" w:rsidRDefault="00F97C6E" w:rsidP="00F97C6E">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b/>
          <w:bCs/>
          <w:sz w:val="36"/>
          <w:szCs w:val="36"/>
          <w:rtl/>
          <w:lang w:bidi="ar-EG"/>
        </w:rPr>
        <w:t>ثَامِنًا: التَّأْكِيدُ عَلَى دَوْرِ الْأُسْرَةِ فِي تَهْيِئَةِ بِيئَةٍ سَلِيمَةٍ يَجِدُ فِيهَا الْأَوْلَادُ التَّوَافُقَ، وَالرَّحْمَةَ، وَالرِّفْقَ وَاللِّينَ، وَالِاحْتِرَامَ الْمُتَبَادَلَ، مَعَ الْمُرَاقَبَةِ الْوَاعِيَةِ لَهُمْ، وَمُتَابَعَةِ نَشَاطَاتِهِمْ حَتَّى لَا يَقَعُوا فَرِيسَةً سَهْلَةً فِي مُسْتَنْقَعَاتِ هٰذَا الْفِكْرِ الْعَفِنِ</w:t>
      </w:r>
      <w:r w:rsidRPr="00F97C6E">
        <w:rPr>
          <w:rFonts w:ascii="Sakkal Majalla" w:hAnsi="Sakkal Majalla" w:cs="Sakkal Majalla"/>
          <w:sz w:val="36"/>
          <w:szCs w:val="36"/>
          <w:lang w:bidi="ar-EG"/>
        </w:rPr>
        <w:t>.</w:t>
      </w:r>
    </w:p>
    <w:p w14:paraId="0C8320B6" w14:textId="5F8231D4" w:rsidR="00F97C6E" w:rsidRPr="00F97C6E" w:rsidRDefault="00F97C6E" w:rsidP="00EA561D">
      <w:pPr>
        <w:bidi/>
        <w:spacing w:after="0" w:line="240" w:lineRule="auto"/>
        <w:jc w:val="both"/>
        <w:rPr>
          <w:rFonts w:ascii="Sakkal Majalla" w:hAnsi="Sakkal Majalla" w:cs="Sakkal Majalla"/>
          <w:sz w:val="36"/>
          <w:szCs w:val="36"/>
          <w:lang w:bidi="ar-EG"/>
        </w:rPr>
      </w:pPr>
      <w:r w:rsidRPr="00F97C6E">
        <w:rPr>
          <w:rFonts w:ascii="Sakkal Majalla" w:hAnsi="Sakkal Majalla" w:cs="Sakkal Majalla"/>
          <w:sz w:val="36"/>
          <w:szCs w:val="36"/>
          <w:rtl/>
          <w:lang w:bidi="ar-EG"/>
        </w:rPr>
        <w:t>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F97C6E">
        <w:rPr>
          <w:rFonts w:ascii="Sakkal Majalla" w:hAnsi="Sakkal Majalla" w:cs="Sakkal Majalla"/>
          <w:sz w:val="36"/>
          <w:szCs w:val="36"/>
          <w:lang w:bidi="ar-EG"/>
        </w:rPr>
        <w:t>.</w:t>
      </w:r>
    </w:p>
    <w:p w14:paraId="6CEB0D2E" w14:textId="657102E3" w:rsidR="00E3717E" w:rsidRPr="00025EB6" w:rsidRDefault="00E3717E" w:rsidP="00F97C6E">
      <w:pPr>
        <w:bidi/>
        <w:spacing w:after="0" w:line="240" w:lineRule="auto"/>
        <w:jc w:val="both"/>
        <w:rPr>
          <w:rFonts w:ascii="Sakkal Majalla" w:hAnsi="Sakkal Majalla" w:cs="PT Bold Heading"/>
          <w:b/>
          <w:bCs/>
          <w:sz w:val="36"/>
          <w:szCs w:val="36"/>
          <w:lang w:bidi="ar-EG"/>
        </w:rPr>
      </w:pPr>
      <w:r w:rsidRPr="00025EB6">
        <w:rPr>
          <w:rFonts w:ascii="Sakkal Majalla" w:hAnsi="Sakkal Majalla" w:cs="PT Bold Heading"/>
          <w:b/>
          <w:bCs/>
          <w:sz w:val="36"/>
          <w:szCs w:val="36"/>
          <w:rtl/>
          <w:lang w:bidi="ar-EG"/>
        </w:rPr>
        <w:t>كُتِبَهُ: الفَقِيرُ إِلَى عَفْوِ رَبِّهِ الحَنَّانِ المَنَّانِ</w:t>
      </w:r>
      <w:r w:rsidRPr="00025EB6">
        <w:rPr>
          <w:rFonts w:ascii="Sakkal Majalla" w:hAnsi="Sakkal Majalla" w:cs="PT Bold Heading" w:hint="cs"/>
          <w:b/>
          <w:bCs/>
          <w:sz w:val="36"/>
          <w:szCs w:val="36"/>
          <w:rtl/>
          <w:lang w:bidi="ar-EG"/>
        </w:rPr>
        <w:t xml:space="preserve">    </w:t>
      </w:r>
      <w:r w:rsidRPr="00025EB6">
        <w:rPr>
          <w:rFonts w:ascii="Sakkal Majalla" w:hAnsi="Sakkal Majalla" w:cs="PT Bold Heading"/>
          <w:b/>
          <w:bCs/>
          <w:sz w:val="36"/>
          <w:szCs w:val="36"/>
          <w:rtl/>
          <w:lang w:bidi="ar-EG"/>
        </w:rPr>
        <w:t>د/ مَحْرُوسٌ رَمَضَانُ حِفْظِي عَبْدُ العَالِ</w:t>
      </w:r>
    </w:p>
    <w:p w14:paraId="10657D8C" w14:textId="0A21FB14" w:rsidR="00E3717E" w:rsidRPr="00025EB6" w:rsidRDefault="00E3717E" w:rsidP="00E3717E">
      <w:pPr>
        <w:bidi/>
        <w:spacing w:after="0" w:line="240" w:lineRule="auto"/>
        <w:jc w:val="both"/>
        <w:rPr>
          <w:rFonts w:ascii="Sakkal Majalla" w:hAnsi="Sakkal Majalla" w:cs="PT Bold Heading"/>
          <w:b/>
          <w:bCs/>
          <w:sz w:val="36"/>
          <w:szCs w:val="36"/>
          <w:rtl/>
          <w:lang w:bidi="ar-EG"/>
        </w:rPr>
      </w:pPr>
      <w:r w:rsidRPr="00025EB6">
        <w:rPr>
          <w:rFonts w:ascii="Sakkal Majalla" w:hAnsi="Sakkal Majalla" w:cs="PT Bold Heading"/>
          <w:b/>
          <w:bCs/>
          <w:sz w:val="36"/>
          <w:szCs w:val="36"/>
          <w:rtl/>
          <w:lang w:bidi="ar-EG"/>
        </w:rPr>
        <w:t xml:space="preserve">مُدَرِّسُ التَّفْسِيرِ وَعُلُومِ القُرْآنِ </w:t>
      </w:r>
      <w:r w:rsidRPr="00025EB6">
        <w:rPr>
          <w:rFonts w:ascii="Sakkal Majalla" w:hAnsi="Sakkal Majalla" w:cs="PT Bold Heading" w:hint="cs"/>
          <w:b/>
          <w:bCs/>
          <w:sz w:val="36"/>
          <w:szCs w:val="36"/>
          <w:rtl/>
          <w:lang w:bidi="ar-EG"/>
        </w:rPr>
        <w:t xml:space="preserve">             </w:t>
      </w:r>
      <w:r w:rsidRPr="00025EB6">
        <w:rPr>
          <w:rFonts w:ascii="Sakkal Majalla" w:hAnsi="Sakkal Majalla" w:cs="PT Bold Heading"/>
          <w:b/>
          <w:bCs/>
          <w:sz w:val="36"/>
          <w:szCs w:val="36"/>
          <w:rtl/>
          <w:lang w:bidi="ar-EG"/>
        </w:rPr>
        <w:t xml:space="preserve">كُلِّيَّةُ أُصُولِ الدِّينِ وَالدَّعْوَةِ </w:t>
      </w:r>
      <w:r w:rsidRPr="00025EB6">
        <w:rPr>
          <w:rFonts w:ascii="Sakkal Majalla" w:hAnsi="Sakkal Majalla" w:cs="PT Bold Heading"/>
          <w:b/>
          <w:bCs/>
          <w:sz w:val="36"/>
          <w:szCs w:val="36"/>
        </w:rPr>
        <w:t xml:space="preserve">– </w:t>
      </w:r>
      <w:r w:rsidRPr="00025EB6">
        <w:rPr>
          <w:rFonts w:ascii="Sakkal Majalla" w:hAnsi="Sakkal Majalla" w:cs="PT Bold Heading"/>
          <w:b/>
          <w:bCs/>
          <w:sz w:val="36"/>
          <w:szCs w:val="36"/>
          <w:rtl/>
          <w:lang w:bidi="ar-EG"/>
        </w:rPr>
        <w:t>أَسْيُوطُ</w:t>
      </w:r>
    </w:p>
    <w:p w14:paraId="4C1177C0" w14:textId="33BCB948" w:rsidR="00BA6333" w:rsidRPr="006F6751" w:rsidRDefault="00BA6333" w:rsidP="00E3717E">
      <w:pPr>
        <w:spacing w:after="0" w:line="240" w:lineRule="auto"/>
      </w:pPr>
    </w:p>
    <w:sectPr w:rsidR="00BA6333" w:rsidRPr="006F6751"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ECB76" w14:textId="77777777" w:rsidR="00856E6A" w:rsidRDefault="00856E6A" w:rsidP="0046340F">
      <w:pPr>
        <w:spacing w:after="0" w:line="240" w:lineRule="auto"/>
      </w:pPr>
      <w:r>
        <w:separator/>
      </w:r>
    </w:p>
  </w:endnote>
  <w:endnote w:type="continuationSeparator" w:id="0">
    <w:p w14:paraId="6BC7EE33" w14:textId="77777777" w:rsidR="00856E6A" w:rsidRDefault="00856E6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9FD9B" w14:textId="77777777" w:rsidR="00856E6A" w:rsidRDefault="00856E6A" w:rsidP="0046340F">
      <w:pPr>
        <w:spacing w:after="0" w:line="240" w:lineRule="auto"/>
      </w:pPr>
      <w:r>
        <w:separator/>
      </w:r>
    </w:p>
  </w:footnote>
  <w:footnote w:type="continuationSeparator" w:id="0">
    <w:p w14:paraId="1A234C4B" w14:textId="77777777" w:rsidR="00856E6A" w:rsidRDefault="00856E6A"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5"/>
  </w:num>
  <w:num w:numId="2" w16cid:durableId="1180895497">
    <w:abstractNumId w:val="40"/>
  </w:num>
  <w:num w:numId="3" w16cid:durableId="164564229">
    <w:abstractNumId w:val="46"/>
  </w:num>
  <w:num w:numId="4" w16cid:durableId="393700291">
    <w:abstractNumId w:val="45"/>
  </w:num>
  <w:num w:numId="5" w16cid:durableId="1737894201">
    <w:abstractNumId w:val="41"/>
  </w:num>
  <w:num w:numId="6" w16cid:durableId="856774522">
    <w:abstractNumId w:val="48"/>
  </w:num>
  <w:num w:numId="7" w16cid:durableId="1336373138">
    <w:abstractNumId w:val="26"/>
  </w:num>
  <w:num w:numId="8" w16cid:durableId="2085370063">
    <w:abstractNumId w:val="36"/>
  </w:num>
  <w:num w:numId="9" w16cid:durableId="1228496345">
    <w:abstractNumId w:val="50"/>
  </w:num>
  <w:num w:numId="10" w16cid:durableId="1957179492">
    <w:abstractNumId w:val="27"/>
  </w:num>
  <w:num w:numId="11" w16cid:durableId="317879660">
    <w:abstractNumId w:val="39"/>
  </w:num>
  <w:num w:numId="12" w16cid:durableId="65148740">
    <w:abstractNumId w:val="43"/>
  </w:num>
  <w:num w:numId="13" w16cid:durableId="6643780">
    <w:abstractNumId w:val="33"/>
  </w:num>
  <w:num w:numId="14" w16cid:durableId="135681903">
    <w:abstractNumId w:val="53"/>
  </w:num>
  <w:num w:numId="15" w16cid:durableId="2004819530">
    <w:abstractNumId w:val="34"/>
  </w:num>
  <w:num w:numId="16" w16cid:durableId="1921327605">
    <w:abstractNumId w:val="24"/>
  </w:num>
  <w:num w:numId="17" w16cid:durableId="1327398255">
    <w:abstractNumId w:val="23"/>
  </w:num>
  <w:num w:numId="18" w16cid:durableId="556362774">
    <w:abstractNumId w:val="47"/>
  </w:num>
  <w:num w:numId="19" w16cid:durableId="1868444701">
    <w:abstractNumId w:val="37"/>
  </w:num>
  <w:num w:numId="20" w16cid:durableId="960452258">
    <w:abstractNumId w:val="49"/>
  </w:num>
  <w:num w:numId="21" w16cid:durableId="444152553">
    <w:abstractNumId w:val="51"/>
  </w:num>
  <w:num w:numId="22" w16cid:durableId="1718314426">
    <w:abstractNumId w:val="31"/>
  </w:num>
  <w:num w:numId="23" w16cid:durableId="1439330234">
    <w:abstractNumId w:val="30"/>
  </w:num>
  <w:num w:numId="24" w16cid:durableId="1144471716">
    <w:abstractNumId w:val="29"/>
  </w:num>
  <w:num w:numId="25" w16cid:durableId="260530869">
    <w:abstractNumId w:val="42"/>
  </w:num>
  <w:num w:numId="26" w16cid:durableId="732777163">
    <w:abstractNumId w:val="52"/>
  </w:num>
  <w:num w:numId="27" w16cid:durableId="1770468296">
    <w:abstractNumId w:val="38"/>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 w:numId="54" w16cid:durableId="134991562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5D84"/>
    <w:rsid w:val="00446843"/>
    <w:rsid w:val="00447460"/>
    <w:rsid w:val="00447753"/>
    <w:rsid w:val="00447B7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3504</Words>
  <Characters>26319</Characters>
  <Application>Microsoft Office Word</Application>
  <DocSecurity>0</DocSecurity>
  <Lines>241</Lines>
  <Paragraphs>130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2025-10-28T16:37:00Z</dcterms:created>
  <dcterms:modified xsi:type="dcterms:W3CDTF">2025-10-28T16:37:00Z</dcterms:modified>
</cp:coreProperties>
</file>