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AD717" w14:textId="56DFD2F5" w:rsidR="0046340F" w:rsidRPr="003E1467" w:rsidRDefault="003E1467" w:rsidP="00F304BD">
      <w:pPr>
        <w:pStyle w:val="ad"/>
        <w:pBdr>
          <w:top w:val="thinThickSmallGap" w:sz="18" w:space="1" w:color="auto"/>
          <w:left w:val="thinThickSmallGap" w:sz="18" w:space="4" w:color="auto"/>
          <w:bottom w:val="thickThinSmallGap" w:sz="18" w:space="1" w:color="auto"/>
          <w:right w:val="thickThinSmallGap" w:sz="18" w:space="4" w:color="auto"/>
        </w:pBdr>
        <w:shd w:val="clear" w:color="auto" w:fill="FFFF00"/>
        <w:bidi/>
        <w:spacing w:line="276" w:lineRule="auto"/>
        <w:ind w:right="288"/>
        <w:jc w:val="both"/>
        <w:rPr>
          <w:rFonts w:asciiTheme="majorBidi" w:hAnsiTheme="majorBidi" w:cstheme="majorBidi"/>
          <w:b/>
          <w:bCs/>
          <w:sz w:val="36"/>
          <w:szCs w:val="36"/>
          <w:rtl/>
        </w:rPr>
      </w:pPr>
      <w:r w:rsidRPr="003E1467">
        <w:rPr>
          <w:rFonts w:asciiTheme="majorBidi" w:hAnsiTheme="majorBidi" w:cstheme="majorBidi"/>
          <w:b/>
          <w:bCs/>
          <w:noProof/>
          <w:sz w:val="36"/>
          <w:szCs w:val="36"/>
        </w:rPr>
        <mc:AlternateContent>
          <mc:Choice Requires="wps">
            <w:drawing>
              <wp:anchor distT="45720" distB="45720" distL="114300" distR="114300" simplePos="0" relativeHeight="251659264" behindDoc="0" locked="0" layoutInCell="1" allowOverlap="1" wp14:anchorId="392D04ED" wp14:editId="0307D481">
                <wp:simplePos x="0" y="0"/>
                <wp:positionH relativeFrom="margin">
                  <wp:posOffset>-266700</wp:posOffset>
                </wp:positionH>
                <wp:positionV relativeFrom="paragraph">
                  <wp:posOffset>635</wp:posOffset>
                </wp:positionV>
                <wp:extent cx="1085850" cy="838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838200"/>
                        </a:xfrm>
                        <a:prstGeom prst="rect">
                          <a:avLst/>
                        </a:prstGeom>
                        <a:solidFill>
                          <a:srgbClr val="FFFFFF"/>
                        </a:solidFill>
                        <a:ln w="9525">
                          <a:solidFill>
                            <a:srgbClr val="000000"/>
                          </a:solidFill>
                          <a:miter lim="800000"/>
                          <a:headEnd/>
                          <a:tailEnd/>
                        </a:ln>
                      </wps:spPr>
                      <wps:txb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2E9707DD">
                                  <wp:extent cx="866775" cy="815283"/>
                                  <wp:effectExtent l="0" t="0" r="0" b="444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1137" cy="81938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2D04ED" id="_x0000_t202" coordsize="21600,21600" o:spt="202" path="m,l,21600r21600,l21600,xe">
                <v:stroke joinstyle="miter"/>
                <v:path gradientshapeok="t" o:connecttype="rect"/>
              </v:shapetype>
              <v:shape id="Text Box 2" o:spid="_x0000_s1026" type="#_x0000_t202" style="position:absolute;left:0;text-align:left;margin-left:-21pt;margin-top:.05pt;width:85.5pt;height:6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">
                <v:textbox>
                  <w:txbxContent>
                    <w:p w14:paraId="4ED07242" w14:textId="77777777" w:rsidR="001D5E63" w:rsidRDefault="001D5E63" w:rsidP="001D5E63">
                      <w:r>
                        <w:rPr>
                          <w:rFonts w:asciiTheme="majorBidi" w:hAnsiTheme="majorBidi" w:cstheme="majorBidi"/>
                          <w:noProof/>
                          <w:sz w:val="36"/>
                          <w:szCs w:val="36"/>
                          <w:rtl/>
                        </w:rPr>
                        <w:drawing>
                          <wp:inline distT="0" distB="0" distL="0" distR="0" wp14:anchorId="7228F52E" wp14:editId="2E9707DD">
                            <wp:extent cx="866775" cy="815283"/>
                            <wp:effectExtent l="0" t="0" r="0" b="444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egg(5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1137" cy="819386"/>
                                    </a:xfrm>
                                    <a:prstGeom prst="rect">
                                      <a:avLst/>
                                    </a:prstGeom>
                                    <a:noFill/>
                                    <a:ln>
                                      <a:noFill/>
                                    </a:ln>
                                  </pic:spPr>
                                </pic:pic>
                              </a:graphicData>
                            </a:graphic>
                          </wp:inline>
                        </w:drawing>
                      </w:r>
                    </w:p>
                  </w:txbxContent>
                </v:textbox>
                <w10:wrap type="square" anchorx="margin"/>
              </v:shape>
            </w:pict>
          </mc:Fallback>
        </mc:AlternateContent>
      </w:r>
      <w:r w:rsidRPr="003E1467">
        <w:rPr>
          <w:rFonts w:asciiTheme="majorBidi" w:hAnsiTheme="majorBidi" w:cstheme="majorBidi"/>
          <w:b/>
          <w:bCs/>
          <w:noProof/>
          <w:sz w:val="40"/>
          <w:szCs w:val="40"/>
        </w:rPr>
        <mc:AlternateContent>
          <mc:Choice Requires="wps">
            <w:drawing>
              <wp:anchor distT="45720" distB="45720" distL="114300" distR="114300" simplePos="0" relativeHeight="251661312" behindDoc="0" locked="0" layoutInCell="1" allowOverlap="1" wp14:anchorId="43759189" wp14:editId="01D01378">
                <wp:simplePos x="0" y="0"/>
                <wp:positionH relativeFrom="page">
                  <wp:posOffset>6410325</wp:posOffset>
                </wp:positionH>
                <wp:positionV relativeFrom="paragraph">
                  <wp:posOffset>635</wp:posOffset>
                </wp:positionV>
                <wp:extent cx="1076325" cy="87630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876300"/>
                        </a:xfrm>
                        <a:prstGeom prst="rect">
                          <a:avLst/>
                        </a:prstGeom>
                        <a:solidFill>
                          <a:srgbClr val="FFFFFF"/>
                        </a:solidFill>
                        <a:ln w="9525">
                          <a:solidFill>
                            <a:srgbClr val="000000"/>
                          </a:solidFill>
                          <a:miter lim="800000"/>
                          <a:headEnd/>
                          <a:tailEnd/>
                        </a:ln>
                      </wps:spPr>
                      <wps:txb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01D8C828">
                                  <wp:extent cx="723900" cy="762000"/>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726474" cy="7647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59189" id="_x0000_s1027" type="#_x0000_t202" style="position:absolute;left:0;text-align:left;margin-left:504.75pt;margin-top:.05pt;width:84.75pt;height:69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">
                <v:textbox>
                  <w:txbxContent>
                    <w:p w14:paraId="25DD53C6" w14:textId="77777777" w:rsidR="00DC780B" w:rsidRDefault="00DC780B" w:rsidP="00F34787">
                      <w:pPr>
                        <w:bidi/>
                        <w:jc w:val="center"/>
                      </w:pPr>
                      <w:r>
                        <w:rPr>
                          <w:rFonts w:asciiTheme="majorBidi" w:hAnsiTheme="majorBidi" w:cstheme="majorBidi"/>
                          <w:noProof/>
                          <w:sz w:val="36"/>
                          <w:szCs w:val="36"/>
                          <w:rtl/>
                        </w:rPr>
                        <w:drawing>
                          <wp:inline distT="0" distB="0" distL="0" distR="0" wp14:anchorId="0EB87A47" wp14:editId="01D8C828">
                            <wp:extent cx="723900" cy="762000"/>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726474" cy="764709"/>
                                    </a:xfrm>
                                    <a:prstGeom prst="rect">
                                      <a:avLst/>
                                    </a:prstGeom>
                                    <a:noFill/>
                                    <a:ln>
                                      <a:noFill/>
                                    </a:ln>
                                  </pic:spPr>
                                </pic:pic>
                              </a:graphicData>
                            </a:graphic>
                          </wp:inline>
                        </w:drawing>
                      </w:r>
                    </w:p>
                  </w:txbxContent>
                </v:textbox>
                <w10:wrap type="square" anchorx="page"/>
              </v:shape>
            </w:pict>
          </mc:Fallback>
        </mc:AlternateContent>
      </w:r>
      <w:r w:rsidR="0087793C">
        <w:rPr>
          <w:rFonts w:asciiTheme="majorBidi" w:hAnsiTheme="majorBidi" w:cstheme="majorBidi" w:hint="cs"/>
          <w:b/>
          <w:bCs/>
          <w:noProof/>
          <w:sz w:val="36"/>
          <w:szCs w:val="36"/>
          <w:rtl/>
        </w:rPr>
        <w:t>3 رجب</w:t>
      </w:r>
      <w:r w:rsidR="00031119" w:rsidRPr="003E1467">
        <w:rPr>
          <w:rFonts w:asciiTheme="majorBidi" w:hAnsiTheme="majorBidi" w:cstheme="majorBidi"/>
          <w:b/>
          <w:bCs/>
          <w:sz w:val="36"/>
          <w:szCs w:val="36"/>
          <w:rtl/>
        </w:rPr>
        <w:t xml:space="preserve"> </w:t>
      </w:r>
      <w:r w:rsidR="0046340F" w:rsidRPr="003E1467">
        <w:rPr>
          <w:rFonts w:asciiTheme="majorBidi" w:hAnsiTheme="majorBidi" w:cstheme="majorBidi"/>
          <w:b/>
          <w:bCs/>
          <w:sz w:val="36"/>
          <w:szCs w:val="36"/>
          <w:rtl/>
        </w:rPr>
        <w:t>1443هـ</w:t>
      </w:r>
      <w:r w:rsidR="00F304BD">
        <w:rPr>
          <w:rFonts w:asciiTheme="majorBidi" w:hAnsiTheme="majorBidi" w:cstheme="majorBidi" w:hint="cs"/>
          <w:b/>
          <w:bCs/>
          <w:sz w:val="36"/>
          <w:szCs w:val="36"/>
          <w:rtl/>
        </w:rPr>
        <w:t xml:space="preserve">          </w:t>
      </w:r>
      <w:r w:rsidR="00513E4E">
        <w:rPr>
          <w:rFonts w:asciiTheme="majorBidi" w:hAnsiTheme="majorBidi" w:cstheme="majorBidi" w:hint="cs"/>
          <w:b/>
          <w:bCs/>
          <w:sz w:val="36"/>
          <w:szCs w:val="36"/>
          <w:rtl/>
        </w:rPr>
        <w:t xml:space="preserve">د/ محمد حرز     </w:t>
      </w:r>
      <w:r w:rsidR="00F304BD">
        <w:rPr>
          <w:rFonts w:asciiTheme="majorBidi" w:hAnsiTheme="majorBidi" w:cstheme="majorBidi" w:hint="cs"/>
          <w:b/>
          <w:bCs/>
          <w:sz w:val="36"/>
          <w:szCs w:val="36"/>
          <w:rtl/>
        </w:rPr>
        <w:t xml:space="preserve"> </w:t>
      </w:r>
      <w:r w:rsidR="00EA6948" w:rsidRPr="003E1467">
        <w:rPr>
          <w:rFonts w:asciiTheme="majorBidi" w:hAnsiTheme="majorBidi" w:cstheme="majorBidi" w:hint="cs"/>
          <w:b/>
          <w:bCs/>
          <w:sz w:val="36"/>
          <w:szCs w:val="36"/>
          <w:rtl/>
          <w:lang w:bidi="ar-EG"/>
        </w:rPr>
        <w:t xml:space="preserve">   </w:t>
      </w:r>
      <w:r w:rsidR="00513E4E">
        <w:rPr>
          <w:rFonts w:asciiTheme="majorBidi" w:hAnsiTheme="majorBidi" w:cstheme="majorBidi" w:hint="cs"/>
          <w:b/>
          <w:bCs/>
          <w:sz w:val="36"/>
          <w:szCs w:val="36"/>
          <w:rtl/>
        </w:rPr>
        <w:t>4 فبراير</w:t>
      </w:r>
      <w:r w:rsidR="00880C76" w:rsidRPr="003E1467">
        <w:rPr>
          <w:rFonts w:asciiTheme="majorBidi" w:hAnsiTheme="majorBidi" w:cstheme="majorBidi" w:hint="cs"/>
          <w:b/>
          <w:bCs/>
          <w:sz w:val="36"/>
          <w:szCs w:val="36"/>
          <w:rtl/>
        </w:rPr>
        <w:t xml:space="preserve"> </w:t>
      </w:r>
      <w:r w:rsidR="0046340F" w:rsidRPr="003E1467">
        <w:rPr>
          <w:rFonts w:asciiTheme="majorBidi" w:hAnsiTheme="majorBidi" w:cstheme="majorBidi"/>
          <w:b/>
          <w:bCs/>
          <w:sz w:val="36"/>
          <w:szCs w:val="36"/>
          <w:rtl/>
        </w:rPr>
        <w:t>202</w:t>
      </w:r>
      <w:r w:rsidR="00880C76" w:rsidRPr="003E1467">
        <w:rPr>
          <w:rFonts w:asciiTheme="majorBidi" w:hAnsiTheme="majorBidi" w:cstheme="majorBidi" w:hint="cs"/>
          <w:b/>
          <w:bCs/>
          <w:sz w:val="36"/>
          <w:szCs w:val="36"/>
          <w:rtl/>
        </w:rPr>
        <w:t>2</w:t>
      </w:r>
      <w:r w:rsidR="0046340F" w:rsidRPr="003E1467">
        <w:rPr>
          <w:rFonts w:asciiTheme="majorBidi" w:hAnsiTheme="majorBidi" w:cstheme="majorBidi"/>
          <w:b/>
          <w:bCs/>
          <w:sz w:val="36"/>
          <w:szCs w:val="36"/>
          <w:rtl/>
        </w:rPr>
        <w:t>م</w:t>
      </w:r>
    </w:p>
    <w:tbl>
      <w:tblPr>
        <w:tblStyle w:val="ac"/>
        <w:tblpPr w:leftFromText="180" w:rightFromText="180" w:vertAnchor="text" w:horzAnchor="margin" w:tblpXSpec="center" w:tblpY="216"/>
        <w:bidiVisual/>
        <w:tblW w:w="11573" w:type="dxa"/>
        <w:tblBorders>
          <w:top w:val="thinThickSmallGap" w:sz="18" w:space="0" w:color="auto"/>
          <w:left w:val="thinThickSmallGap" w:sz="18" w:space="0" w:color="auto"/>
          <w:bottom w:val="thinThickSmallGap" w:sz="18" w:space="0" w:color="auto"/>
          <w:right w:val="thinThickSmallGap" w:sz="18" w:space="0" w:color="auto"/>
          <w:insideH w:val="thinThickSmallGap" w:sz="18" w:space="0" w:color="auto"/>
          <w:insideV w:val="thinThickSmallGap" w:sz="18" w:space="0" w:color="auto"/>
        </w:tblBorders>
        <w:tblLook w:val="04A0" w:firstRow="1" w:lastRow="0" w:firstColumn="1" w:lastColumn="0" w:noHBand="0" w:noVBand="1"/>
      </w:tblPr>
      <w:tblGrid>
        <w:gridCol w:w="11573"/>
      </w:tblGrid>
      <w:tr w:rsidR="00DC780B" w:rsidRPr="00EA6948" w14:paraId="52E5C9E6" w14:textId="77777777" w:rsidTr="00406023">
        <w:tc>
          <w:tcPr>
            <w:tcW w:w="11573" w:type="dxa"/>
            <w:vAlign w:val="center"/>
          </w:tcPr>
          <w:p w14:paraId="62ECDD19" w14:textId="7E7AF2DC" w:rsidR="000E7D6E" w:rsidRPr="000E7D6E" w:rsidRDefault="000E7D6E" w:rsidP="000E7D6E">
            <w:pPr>
              <w:pBdr>
                <w:top w:val="single" w:sz="4" w:space="1" w:color="auto"/>
                <w:left w:val="single" w:sz="4" w:space="4" w:color="auto"/>
                <w:bottom w:val="single" w:sz="4" w:space="1" w:color="auto"/>
                <w:right w:val="single" w:sz="4" w:space="4" w:color="auto"/>
              </w:pBdr>
              <w:bidi/>
              <w:spacing w:line="276" w:lineRule="auto"/>
              <w:ind w:left="144" w:right="288"/>
              <w:jc w:val="center"/>
              <w:rPr>
                <w:rFonts w:asciiTheme="majorBidi" w:hAnsiTheme="majorBidi" w:cs="PT Bold Heading"/>
                <w:b/>
                <w:bCs/>
                <w:sz w:val="56"/>
                <w:szCs w:val="56"/>
                <w:rtl/>
                <w:lang w:bidi="ar-KW"/>
              </w:rPr>
            </w:pPr>
            <w:r w:rsidRPr="000E7D6E">
              <w:rPr>
                <w:rFonts w:asciiTheme="majorBidi" w:hAnsiTheme="majorBidi" w:cs="PT Bold Heading" w:hint="cs"/>
                <w:b/>
                <w:bCs/>
                <w:sz w:val="56"/>
                <w:szCs w:val="56"/>
                <w:rtl/>
              </w:rPr>
              <w:t>مفهومُ الأشهرِ الحرمِ</w:t>
            </w:r>
            <w:r w:rsidRPr="000E7D6E">
              <w:rPr>
                <w:rFonts w:ascii="Calibri" w:hAnsi="Calibri" w:cs="Calibri" w:hint="cs"/>
                <w:b/>
                <w:bCs/>
                <w:sz w:val="56"/>
                <w:szCs w:val="56"/>
                <w:rtl/>
              </w:rPr>
              <w:t> </w:t>
            </w:r>
            <w:r w:rsidRPr="000E7D6E">
              <w:rPr>
                <w:rFonts w:asciiTheme="majorBidi" w:hAnsiTheme="majorBidi" w:cs="PT Bold Heading"/>
                <w:b/>
                <w:bCs/>
                <w:sz w:val="56"/>
                <w:szCs w:val="56"/>
                <w:rtl/>
              </w:rPr>
              <w:t xml:space="preserve"> </w:t>
            </w:r>
          </w:p>
          <w:p w14:paraId="33EAF434" w14:textId="77777777" w:rsidR="000E7D6E" w:rsidRPr="000E7D6E"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sz w:val="40"/>
                <w:szCs w:val="40"/>
                <w:rtl/>
                <w:lang w:bidi="ar-EG"/>
              </w:rPr>
            </w:pPr>
            <w:r w:rsidRPr="000E7D6E">
              <w:rPr>
                <w:rFonts w:asciiTheme="majorBidi" w:hAnsiTheme="majorBidi" w:cstheme="majorBidi"/>
                <w:sz w:val="40"/>
                <w:szCs w:val="40"/>
                <w:rtl/>
                <w:lang w:bidi="ar-EG"/>
              </w:rPr>
              <w:t>الحمدُ للهِ مُدبرِ الليالي والأيامِ، ومصرفِ الشهورِ والأعوامِ، الملكِ القدوسِ السلامِ، المتفردِ بالعظمةِ والبقاءِ والدوامِ، المنزهِ عن النقائصِ ومشابهةِ الأنامِ، يرى ما في داخلِ العروقِ وبواطنِ العظامِ، ويسمعُ خفيَّ الصوتِ ولطيفَ الكلامِ، إلهٍ رحيمٍ كثيرِ الإنعامِ، اختصَّ بعضَ الشهورِ بمزيدٍ من التقديسِ والإعظامِ، أحمدُهُ على جليلِ الصفاتِ وجميلِ الإنعامِ، وأشكرُهُ شكرَ مَن طلبَ المزيدَ ورام، وَأَشْهَدُ أَنْ لا إِلَهَ إِلا اللَّهُ الذي لا تحيطُ بهِ العقولُ والأوهامُ، القائلُ في محكمِ التنزيلِ</w:t>
            </w:r>
            <w:r w:rsidRPr="000E7D6E">
              <w:rPr>
                <w:rFonts w:asciiTheme="majorBidi" w:hAnsiTheme="majorBidi" w:cstheme="majorBidi"/>
                <w:sz w:val="40"/>
                <w:szCs w:val="40"/>
                <w:rtl/>
              </w:rPr>
              <w:t>:﴿الشَّهْرُ الْحَرَامُ بِالشَّهْرِ الْحَرَامِ وَالْحُرُمَاتُ قِصَاصٌ﴾(البقرة: 194)</w:t>
            </w:r>
            <w:r w:rsidRPr="000E7D6E">
              <w:rPr>
                <w:rFonts w:asciiTheme="majorBidi" w:hAnsiTheme="majorBidi" w:cstheme="majorBidi"/>
                <w:sz w:val="40"/>
                <w:szCs w:val="40"/>
                <w:rtl/>
                <w:lang w:bidi="ar-EG"/>
              </w:rPr>
              <w:t xml:space="preserve"> </w:t>
            </w:r>
            <w:r w:rsidRPr="000E7D6E">
              <w:rPr>
                <w:rFonts w:asciiTheme="majorBidi" w:hAnsiTheme="majorBidi" w:cstheme="majorBidi"/>
                <w:sz w:val="40"/>
                <w:szCs w:val="40"/>
                <w:rtl/>
              </w:rPr>
              <w:t>،</w:t>
            </w:r>
            <w:r w:rsidRPr="000E7D6E">
              <w:rPr>
                <w:rFonts w:asciiTheme="majorBidi" w:hAnsiTheme="majorBidi" w:cstheme="majorBidi"/>
                <w:sz w:val="40"/>
                <w:szCs w:val="40"/>
                <w:rtl/>
                <w:lang w:bidi="ar-EG"/>
              </w:rPr>
              <w:t>وَأشهدُ أَنَّ مُحَمَّدًا عَبْدُهُ وَرَسُولُهُ وصفيُّهُ مِن خلقِهِ وخليلُهُ القائلُ كما في الصحيحينِ عَنْ أَبِى بَكْرَةَ</w:t>
            </w:r>
            <w:r w:rsidRPr="000E7D6E">
              <w:rPr>
                <w:rFonts w:asciiTheme="majorBidi" w:hAnsiTheme="majorBidi" w:cstheme="majorBidi"/>
                <w:sz w:val="40"/>
                <w:szCs w:val="40"/>
              </w:rPr>
              <w:t> </w:t>
            </w:r>
            <w:r w:rsidRPr="000E7D6E">
              <w:rPr>
                <w:rFonts w:asciiTheme="majorBidi" w:hAnsiTheme="majorBidi" w:cstheme="majorBidi"/>
                <w:sz w:val="40"/>
                <w:szCs w:val="40"/>
                <w:rtl/>
                <w:lang w:bidi="ar-EG"/>
              </w:rPr>
              <w:t>رضى اللهُ عنه قال : قَالَ رَسُولُ اللهِ صلى اللهُ عليه وسلم: «</w:t>
            </w:r>
            <w:r w:rsidRPr="000E7D6E">
              <w:rPr>
                <w:rFonts w:asciiTheme="majorBidi" w:hAnsiTheme="majorBidi" w:cstheme="majorBidi"/>
                <w:sz w:val="40"/>
                <w:szCs w:val="40"/>
              </w:rPr>
              <w:t xml:space="preserve"> </w:t>
            </w:r>
            <w:r w:rsidRPr="000E7D6E">
              <w:rPr>
                <w:rFonts w:asciiTheme="majorBidi" w:hAnsiTheme="majorBidi" w:cstheme="majorBidi"/>
                <w:sz w:val="40"/>
                <w:szCs w:val="40"/>
                <w:rtl/>
                <w:lang w:bidi="ar-EG"/>
              </w:rPr>
              <w:t>إِنَّ الزَّمَانَ قَدِ اسْتَدَارَ كَهَيْئَتِهِ يَوْمَ خَلَقَ</w:t>
            </w:r>
            <w:r w:rsidRPr="000E7D6E">
              <w:rPr>
                <w:rFonts w:asciiTheme="majorBidi" w:hAnsiTheme="majorBidi" w:cstheme="majorBidi"/>
                <w:sz w:val="40"/>
                <w:szCs w:val="40"/>
                <w:rtl/>
              </w:rPr>
              <w:t xml:space="preserve"> اللَّهُ السَّمَوَاتِ وَالأَرْضَ السَّنَةُ اثْنَا عَشَرَ شَهْرًا مِنْهَا أَرْبَعَةٌ حُرُمٌ ثَلاَثَةٌ مُتَوَالِيَاتٌ ذُو الْقَعْدَةِ وَذُو الْحِجَّةِ وَالْمُحَرَّمُ وَرَجَبٌ شَهْرُ مُضَرَ الَّذِى بَيْنَ جُمَادَى وَشَعْبَانَ» (متفقٌ عليه) </w:t>
            </w:r>
            <w:r w:rsidRPr="000E7D6E">
              <w:rPr>
                <w:rFonts w:asciiTheme="majorBidi" w:hAnsiTheme="majorBidi" w:cstheme="majorBidi"/>
                <w:sz w:val="40"/>
                <w:szCs w:val="40"/>
                <w:rtl/>
                <w:lang w:bidi="ar-EG"/>
              </w:rPr>
              <w:t xml:space="preserve">،فاللهمَّ صلِّ وسلمْ وزدْ وباركْ على النبيِّ  المختارِ وعلى </w:t>
            </w:r>
            <w:proofErr w:type="spellStart"/>
            <w:r w:rsidRPr="000E7D6E">
              <w:rPr>
                <w:rFonts w:asciiTheme="majorBidi" w:hAnsiTheme="majorBidi" w:cstheme="majorBidi"/>
                <w:sz w:val="40"/>
                <w:szCs w:val="40"/>
                <w:rtl/>
                <w:lang w:bidi="ar-EG"/>
              </w:rPr>
              <w:t>آلِهِ</w:t>
            </w:r>
            <w:proofErr w:type="spellEnd"/>
            <w:r w:rsidRPr="000E7D6E">
              <w:rPr>
                <w:rFonts w:asciiTheme="majorBidi" w:hAnsiTheme="majorBidi" w:cstheme="majorBidi"/>
                <w:sz w:val="40"/>
                <w:szCs w:val="40"/>
                <w:rtl/>
                <w:lang w:bidi="ar-EG"/>
              </w:rPr>
              <w:t xml:space="preserve"> وصحبِهِ الأطهارِ وسلمْ تسليمًا كثيرًا إلى يومِ الدينِ.</w:t>
            </w:r>
          </w:p>
          <w:p w14:paraId="57A74CD9" w14:textId="2C366B97" w:rsidR="000E7D6E" w:rsidRPr="000E7D6E"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sz w:val="40"/>
                <w:szCs w:val="40"/>
                <w:rtl/>
              </w:rPr>
            </w:pPr>
            <w:r w:rsidRPr="000E7D6E">
              <w:rPr>
                <w:rFonts w:asciiTheme="majorBidi" w:hAnsiTheme="majorBidi" w:cstheme="majorBidi"/>
                <w:sz w:val="40"/>
                <w:szCs w:val="40"/>
                <w:rtl/>
                <w:lang w:bidi="ar-EG"/>
              </w:rPr>
              <w:t>أما بعدُ ...</w:t>
            </w:r>
            <w:proofErr w:type="gramStart"/>
            <w:r w:rsidRPr="000E7D6E">
              <w:rPr>
                <w:rFonts w:asciiTheme="majorBidi" w:hAnsiTheme="majorBidi" w:cstheme="majorBidi"/>
                <w:sz w:val="40"/>
                <w:szCs w:val="40"/>
                <w:rtl/>
                <w:lang w:bidi="ar-EG"/>
              </w:rPr>
              <w:t>..فأوصيكُم</w:t>
            </w:r>
            <w:proofErr w:type="gramEnd"/>
            <w:r w:rsidRPr="000E7D6E">
              <w:rPr>
                <w:rFonts w:asciiTheme="majorBidi" w:hAnsiTheme="majorBidi" w:cstheme="majorBidi"/>
                <w:sz w:val="40"/>
                <w:szCs w:val="40"/>
                <w:rtl/>
                <w:lang w:bidi="ar-EG"/>
              </w:rPr>
              <w:t xml:space="preserve"> ونفسِي أيُّهَا الأخيارُ بتقوىَ العزيزِ الغفارِ</w:t>
            </w:r>
            <w:r w:rsidRPr="000E7D6E">
              <w:rPr>
                <w:rFonts w:asciiTheme="majorBidi" w:hAnsiTheme="majorBidi" w:cstheme="majorBidi"/>
                <w:sz w:val="40"/>
                <w:szCs w:val="40"/>
                <w:rtl/>
              </w:rPr>
              <w:t>فَالتَّقْوَى أَسَاسُ الفَلاحِ وَمِفْتَاحُ النَّجَاحِ، قال جلَّ وعلا</w:t>
            </w:r>
            <w:r w:rsidRPr="000E7D6E">
              <w:rPr>
                <w:rFonts w:asciiTheme="majorBidi" w:hAnsiTheme="majorBidi" w:cstheme="majorBidi"/>
                <w:sz w:val="40"/>
                <w:szCs w:val="40"/>
                <w:rtl/>
                <w:lang w:bidi="ar-EG"/>
              </w:rPr>
              <w:t>{ يَا</w:t>
            </w:r>
            <w:r w:rsidR="00DC41F0">
              <w:rPr>
                <w:rFonts w:asciiTheme="majorBidi" w:hAnsiTheme="majorBidi" w:cstheme="majorBidi"/>
                <w:sz w:val="40"/>
                <w:szCs w:val="40"/>
                <w:lang w:bidi="ar-EG"/>
              </w:rPr>
              <w:t xml:space="preserve"> </w:t>
            </w:r>
            <w:r w:rsidRPr="000E7D6E">
              <w:rPr>
                <w:rFonts w:asciiTheme="majorBidi" w:hAnsiTheme="majorBidi" w:cstheme="majorBidi"/>
                <w:sz w:val="40"/>
                <w:szCs w:val="40"/>
                <w:rtl/>
                <w:lang w:bidi="ar-EG"/>
              </w:rPr>
              <w:t>أَيُّهَا الَّذِينَ آمَنُوا اتَّقُوا اللَّهَ حَقَّ تُقَاتِهِ وَلَا تَمُوتُنَّ إِلَّا وَأَنْتُمْ مُسْلِمُونَ }سورة  أل عمران :102 ) عبادَ اللهِ :(( مفهومُ الأشهرِ الحرمِ))عنوانُ وزارتنِا وعنوانُ خطبتِنا .</w:t>
            </w:r>
          </w:p>
          <w:p w14:paraId="483C187E" w14:textId="3ECA4D42" w:rsidR="000E7D6E" w:rsidRPr="000E7D6E"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b/>
                <w:bCs/>
                <w:sz w:val="40"/>
                <w:szCs w:val="40"/>
                <w:u w:val="single"/>
                <w:rtl/>
              </w:rPr>
            </w:pPr>
            <w:r w:rsidRPr="000E7D6E">
              <w:rPr>
                <w:rFonts w:asciiTheme="majorBidi" w:hAnsiTheme="majorBidi" w:cstheme="majorBidi"/>
                <w:b/>
                <w:bCs/>
                <w:sz w:val="40"/>
                <w:szCs w:val="40"/>
                <w:u w:val="single"/>
                <w:rtl/>
              </w:rPr>
              <w:t>عناصرُ</w:t>
            </w:r>
            <w:r w:rsidR="00DC41F0">
              <w:rPr>
                <w:rFonts w:asciiTheme="majorBidi" w:hAnsiTheme="majorBidi" w:cstheme="majorBidi"/>
                <w:b/>
                <w:bCs/>
                <w:sz w:val="40"/>
                <w:szCs w:val="40"/>
                <w:u w:val="single"/>
              </w:rPr>
              <w:t xml:space="preserve"> </w:t>
            </w:r>
            <w:proofErr w:type="gramStart"/>
            <w:r w:rsidRPr="000E7D6E">
              <w:rPr>
                <w:rFonts w:asciiTheme="majorBidi" w:hAnsiTheme="majorBidi" w:cstheme="majorBidi"/>
                <w:b/>
                <w:bCs/>
                <w:sz w:val="40"/>
                <w:szCs w:val="40"/>
                <w:u w:val="single"/>
                <w:rtl/>
              </w:rPr>
              <w:t>اللقاءِ :</w:t>
            </w:r>
            <w:proofErr w:type="gramEnd"/>
          </w:p>
          <w:p w14:paraId="448476AF" w14:textId="77777777" w:rsidR="000E7D6E" w:rsidRPr="000E7D6E"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b/>
                <w:bCs/>
                <w:sz w:val="40"/>
                <w:szCs w:val="40"/>
              </w:rPr>
            </w:pPr>
            <w:r w:rsidRPr="000E7D6E">
              <w:rPr>
                <w:rFonts w:asciiTheme="majorBidi" w:hAnsiTheme="majorBidi" w:cstheme="majorBidi"/>
                <w:b/>
                <w:bCs/>
                <w:sz w:val="40"/>
                <w:szCs w:val="40"/>
                <w:rtl/>
                <w:lang w:bidi="ar-EG"/>
              </w:rPr>
              <w:t>أولًا:</w:t>
            </w:r>
            <w:r w:rsidRPr="000E7D6E">
              <w:rPr>
                <w:rFonts w:asciiTheme="majorBidi" w:hAnsiTheme="majorBidi" w:cstheme="majorBidi"/>
                <w:b/>
                <w:bCs/>
                <w:sz w:val="40"/>
                <w:szCs w:val="40"/>
                <w:rtl/>
              </w:rPr>
              <w:t xml:space="preserve"> الأشهرُ الحرمُ.. أيامٌ مُعظّمةٌ وثوابٌ مضاعفٌ</w:t>
            </w:r>
            <w:r w:rsidRPr="000E7D6E">
              <w:rPr>
                <w:rFonts w:asciiTheme="majorBidi" w:hAnsiTheme="majorBidi" w:cstheme="majorBidi"/>
                <w:b/>
                <w:bCs/>
                <w:sz w:val="40"/>
                <w:szCs w:val="40"/>
                <w:rtl/>
                <w:lang w:bidi="ar-EG"/>
              </w:rPr>
              <w:t xml:space="preserve">. </w:t>
            </w:r>
          </w:p>
          <w:p w14:paraId="28C9FA68" w14:textId="77777777" w:rsidR="000E7D6E" w:rsidRPr="000E7D6E"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b/>
                <w:bCs/>
                <w:sz w:val="40"/>
                <w:szCs w:val="40"/>
                <w:rtl/>
                <w:lang w:bidi="ar-EG"/>
              </w:rPr>
            </w:pPr>
            <w:r w:rsidRPr="000E7D6E">
              <w:rPr>
                <w:rFonts w:asciiTheme="majorBidi" w:hAnsiTheme="majorBidi" w:cstheme="majorBidi"/>
                <w:b/>
                <w:bCs/>
                <w:sz w:val="40"/>
                <w:szCs w:val="40"/>
                <w:rtl/>
                <w:lang w:bidi="ar-EG"/>
              </w:rPr>
              <w:t xml:space="preserve">  </w:t>
            </w:r>
            <w:proofErr w:type="gramStart"/>
            <w:r w:rsidRPr="000E7D6E">
              <w:rPr>
                <w:rFonts w:asciiTheme="majorBidi" w:hAnsiTheme="majorBidi" w:cstheme="majorBidi"/>
                <w:b/>
                <w:bCs/>
                <w:sz w:val="40"/>
                <w:szCs w:val="40"/>
                <w:rtl/>
                <w:lang w:bidi="ar-EG"/>
              </w:rPr>
              <w:t>ثانيــــًا :</w:t>
            </w:r>
            <w:r w:rsidRPr="000E7D6E">
              <w:rPr>
                <w:rFonts w:asciiTheme="majorBidi" w:hAnsiTheme="majorBidi" w:cstheme="majorBidi"/>
                <w:b/>
                <w:bCs/>
                <w:sz w:val="40"/>
                <w:szCs w:val="40"/>
                <w:rtl/>
              </w:rPr>
              <w:t>واجبُنَا</w:t>
            </w:r>
            <w:proofErr w:type="gramEnd"/>
            <w:r w:rsidRPr="000E7D6E">
              <w:rPr>
                <w:rFonts w:asciiTheme="majorBidi" w:hAnsiTheme="majorBidi" w:cstheme="majorBidi"/>
                <w:b/>
                <w:bCs/>
                <w:sz w:val="40"/>
                <w:szCs w:val="40"/>
                <w:rtl/>
              </w:rPr>
              <w:t xml:space="preserve"> في الأشهرِ الحرمِ.</w:t>
            </w:r>
          </w:p>
          <w:p w14:paraId="679831A9" w14:textId="77777777" w:rsidR="000E7D6E" w:rsidRPr="000E7D6E"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sz w:val="40"/>
                <w:szCs w:val="40"/>
                <w:rtl/>
                <w:lang w:bidi="ar-EG"/>
              </w:rPr>
            </w:pPr>
            <w:r w:rsidRPr="000E7D6E">
              <w:rPr>
                <w:rFonts w:asciiTheme="majorBidi" w:hAnsiTheme="majorBidi" w:cstheme="majorBidi"/>
                <w:b/>
                <w:bCs/>
                <w:sz w:val="40"/>
                <w:szCs w:val="40"/>
                <w:rtl/>
                <w:lang w:bidi="ar-EG"/>
              </w:rPr>
              <w:t xml:space="preserve">أيُّها </w:t>
            </w:r>
            <w:proofErr w:type="gramStart"/>
            <w:r w:rsidRPr="000E7D6E">
              <w:rPr>
                <w:rFonts w:asciiTheme="majorBidi" w:hAnsiTheme="majorBidi" w:cstheme="majorBidi"/>
                <w:b/>
                <w:bCs/>
                <w:sz w:val="40"/>
                <w:szCs w:val="40"/>
                <w:rtl/>
                <w:lang w:bidi="ar-EG"/>
              </w:rPr>
              <w:t>السادةُ :</w:t>
            </w:r>
            <w:proofErr w:type="gramEnd"/>
            <w:r w:rsidRPr="000E7D6E">
              <w:rPr>
                <w:rFonts w:asciiTheme="majorBidi" w:hAnsiTheme="majorBidi" w:cstheme="majorBidi"/>
                <w:sz w:val="40"/>
                <w:szCs w:val="40"/>
                <w:rtl/>
                <w:lang w:bidi="ar-EG"/>
              </w:rPr>
              <w:t xml:space="preserve"> بدايةً ما أحوجنَا في هذه الدقائقِ المعدودة ِ إلي أنْ يكونَ حديثُنَا عن مفهومِ الأشهرِ الحرمِ وخاصةً ونحن في شهرِ رجبٍ وهو من الأشهرِ الحرمِ وخاصةً ونحن جميعًا في حاجةٍ إلى العودةِ إلى علَّامِ الغيوبِ وستيرِ العيوبِ قبلَ فواتِ الأوانِ وخاصةً والأيامُ تمرُّ سريعًا والأعمارُ تنتهي والناسُ في غفلةٍ والناسُ معرضُون ولا حولَ ولا قوةَ إِلّا باللهِ. </w:t>
            </w:r>
          </w:p>
          <w:p w14:paraId="54B5FDFB" w14:textId="77777777" w:rsidR="000E7D6E" w:rsidRPr="000E7D6E" w:rsidRDefault="000E7D6E" w:rsidP="000E7D6E">
            <w:pPr>
              <w:pBdr>
                <w:top w:val="single" w:sz="4" w:space="1" w:color="auto"/>
                <w:left w:val="single" w:sz="4" w:space="4" w:color="auto"/>
                <w:bottom w:val="single" w:sz="4" w:space="1" w:color="auto"/>
                <w:right w:val="single" w:sz="4" w:space="4" w:color="auto"/>
              </w:pBdr>
              <w:bidi/>
              <w:ind w:left="144" w:right="288"/>
              <w:jc w:val="center"/>
              <w:rPr>
                <w:rFonts w:asciiTheme="majorBidi" w:hAnsiTheme="majorBidi" w:cstheme="majorBidi"/>
                <w:b/>
                <w:bCs/>
                <w:sz w:val="40"/>
                <w:szCs w:val="40"/>
                <w:rtl/>
                <w:lang w:bidi="ar-EG"/>
              </w:rPr>
            </w:pPr>
            <w:r w:rsidRPr="000E7D6E">
              <w:rPr>
                <w:rFonts w:asciiTheme="majorBidi" w:hAnsiTheme="majorBidi" w:cstheme="majorBidi"/>
                <w:b/>
                <w:bCs/>
                <w:sz w:val="40"/>
                <w:szCs w:val="40"/>
                <w:rtl/>
                <w:lang w:bidi="ar-EG"/>
              </w:rPr>
              <w:t>دَقّاتُ قَلبِ المَرءِ قائِلَةٌ لَهُ    ***    إِنَّ الحَياةَ دَقائِقٌ وَثَواني</w:t>
            </w:r>
          </w:p>
          <w:p w14:paraId="64DD5B00" w14:textId="77777777" w:rsidR="000E7D6E" w:rsidRPr="000E7D6E" w:rsidRDefault="000E7D6E" w:rsidP="000E7D6E">
            <w:pPr>
              <w:pBdr>
                <w:top w:val="single" w:sz="4" w:space="1" w:color="auto"/>
                <w:left w:val="single" w:sz="4" w:space="4" w:color="auto"/>
                <w:bottom w:val="single" w:sz="4" w:space="1" w:color="auto"/>
                <w:right w:val="single" w:sz="4" w:space="4" w:color="auto"/>
              </w:pBdr>
              <w:bidi/>
              <w:ind w:left="144" w:right="288"/>
              <w:jc w:val="center"/>
              <w:rPr>
                <w:rFonts w:asciiTheme="majorBidi" w:hAnsiTheme="majorBidi" w:cstheme="majorBidi"/>
                <w:b/>
                <w:bCs/>
                <w:sz w:val="40"/>
                <w:szCs w:val="40"/>
                <w:rtl/>
                <w:lang w:bidi="ar-EG"/>
              </w:rPr>
            </w:pPr>
            <w:r w:rsidRPr="000E7D6E">
              <w:rPr>
                <w:rFonts w:asciiTheme="majorBidi" w:hAnsiTheme="majorBidi" w:cstheme="majorBidi"/>
                <w:b/>
                <w:bCs/>
                <w:sz w:val="40"/>
                <w:szCs w:val="40"/>
                <w:rtl/>
                <w:lang w:bidi="ar-EG"/>
              </w:rPr>
              <w:t>فَاِرفَع لِنَفسِكَ بَعدَ مَوتِكَ ذِكرَها    ***    فَالذِكرُ لِلإِنسانِ عُمرٌ ثاني</w:t>
            </w:r>
          </w:p>
          <w:p w14:paraId="31D3021B" w14:textId="77777777" w:rsidR="000E7D6E"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sz w:val="40"/>
                <w:szCs w:val="40"/>
                <w:rtl/>
                <w:lang w:bidi="ar-EG"/>
              </w:rPr>
            </w:pPr>
          </w:p>
          <w:p w14:paraId="1AF90085" w14:textId="6B2CD422" w:rsidR="000E7D6E" w:rsidRPr="000E7D6E"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b/>
                <w:bCs/>
                <w:sz w:val="40"/>
                <w:szCs w:val="40"/>
                <w:rtl/>
              </w:rPr>
            </w:pPr>
            <w:r w:rsidRPr="000E7D6E">
              <w:rPr>
                <w:rFonts w:asciiTheme="majorBidi" w:hAnsiTheme="majorBidi" w:cstheme="majorBidi"/>
                <w:b/>
                <w:bCs/>
                <w:sz w:val="40"/>
                <w:szCs w:val="40"/>
                <w:rtl/>
                <w:lang w:bidi="ar-EG"/>
              </w:rPr>
              <w:t>أولاً:</w:t>
            </w:r>
            <w:r w:rsidRPr="000E7D6E">
              <w:rPr>
                <w:rFonts w:asciiTheme="majorBidi" w:hAnsiTheme="majorBidi" w:cstheme="majorBidi"/>
                <w:b/>
                <w:bCs/>
                <w:sz w:val="40"/>
                <w:szCs w:val="40"/>
                <w:rtl/>
              </w:rPr>
              <w:t xml:space="preserve"> الأشهرُ الحرمُ.. أيامٌ مُعظّمةٌ وثوابٌ مضاعفٌ</w:t>
            </w:r>
          </w:p>
          <w:p w14:paraId="558A8AB4" w14:textId="6B12B9C7" w:rsidR="000E7D6E"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sz w:val="40"/>
                <w:szCs w:val="40"/>
                <w:rtl/>
              </w:rPr>
            </w:pPr>
            <w:r w:rsidRPr="000E7D6E">
              <w:rPr>
                <w:rFonts w:asciiTheme="majorBidi" w:hAnsiTheme="majorBidi" w:cstheme="majorBidi"/>
                <w:sz w:val="40"/>
                <w:szCs w:val="40"/>
                <w:rtl/>
              </w:rPr>
              <w:t xml:space="preserve">أيُّهَا السادةُ: اختصَّ اللهُ جلَّ </w:t>
            </w:r>
            <w:r w:rsidR="00DC41F0" w:rsidRPr="000E7D6E">
              <w:rPr>
                <w:rFonts w:asciiTheme="majorBidi" w:hAnsiTheme="majorBidi" w:cstheme="majorBidi" w:hint="cs"/>
                <w:sz w:val="40"/>
                <w:szCs w:val="40"/>
                <w:rtl/>
              </w:rPr>
              <w:t>وعلَا الأمةَ</w:t>
            </w:r>
            <w:r w:rsidRPr="000E7D6E">
              <w:rPr>
                <w:rFonts w:asciiTheme="majorBidi" w:hAnsiTheme="majorBidi" w:cstheme="majorBidi"/>
                <w:sz w:val="40"/>
                <w:szCs w:val="40"/>
                <w:rtl/>
              </w:rPr>
              <w:t xml:space="preserve"> المحمديةَ بخصائصَ عديدةٍ وكثيرةٍ وفضّلَهَا على سائرِ الأممِ، بأنْ جعلَهَا خيرَ أمةٍ أُخرجتْ للناسِ تأمرُ بالمعروفِ وتنهَى عن المنكرِ وتؤمنُ باللهِ، واختصَّهَا وشرّفَهَا بأفضلِ الأنبياءِ والرسلِ، محمدٍ بنِ عبدِ اللهِ – عليه أفضلُ الصلاةِ وأزكَى التسليمِ-: {وَرَبُّكَ يَخْلُقُ مَا يَشَاء وَيَخْتَارُ مَا كَانَ لَهُمُ الْخِيَرَةُ سُبْحَانَ اللَّهِ وَتَعَالَى عَمَّا يُشْرِكُونَ} (القصص:68). </w:t>
            </w:r>
          </w:p>
          <w:p w14:paraId="5D95A8E9" w14:textId="07049310" w:rsidR="000E7D6E" w:rsidRPr="000E7D6E"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sz w:val="40"/>
                <w:szCs w:val="40"/>
                <w:rtl/>
              </w:rPr>
            </w:pPr>
            <w:r w:rsidRPr="000E7D6E">
              <w:rPr>
                <w:rFonts w:asciiTheme="majorBidi" w:hAnsiTheme="majorBidi" w:cstheme="majorBidi"/>
                <w:sz w:val="40"/>
                <w:szCs w:val="40"/>
                <w:rtl/>
              </w:rPr>
              <w:t xml:space="preserve">واختصَّ سبحانَهُ هذه الأمةَ ببعضِ الأمكنةِ المقدسةِ، ففضلَ مكةَ على المدينةِ، والمدينةَ على القدسِ، والقدسَ على غيرِهِ من الأمكنةِ، بل وجعلَ أجرَ وثوابَ العبادةِ في مسجدِ مكةَ – البيتِ الحرامِ- أعظمَ أجرًا من الصلاةِ في المسجدِ النبويِّ، والمسجدَ النبويَّ أعظمَ أجراً من المسجدِ الأقصَى.. كما في صحيحِ مسلمٍ مِن حديثِ أبي هريرةَ </w:t>
            </w:r>
            <w:r w:rsidRPr="000E7D6E">
              <w:rPr>
                <w:rFonts w:asciiTheme="majorBidi" w:hAnsiTheme="majorBidi" w:cstheme="majorBidi"/>
                <w:sz w:val="40"/>
                <w:szCs w:val="40"/>
                <w:rtl/>
                <w:lang w:bidi="ar-EG"/>
              </w:rPr>
              <w:t xml:space="preserve">ـ رَضِيَ اللَّهُ عَنْه ـ </w:t>
            </w:r>
            <w:r w:rsidRPr="000E7D6E">
              <w:rPr>
                <w:rFonts w:asciiTheme="majorBidi" w:hAnsiTheme="majorBidi" w:cstheme="majorBidi"/>
                <w:sz w:val="40"/>
                <w:szCs w:val="40"/>
                <w:rtl/>
              </w:rPr>
              <w:t>قال:</w:t>
            </w:r>
            <w:r w:rsidRPr="000E7D6E">
              <w:rPr>
                <w:rFonts w:asciiTheme="majorBidi" w:hAnsiTheme="majorBidi" w:cstheme="majorBidi"/>
                <w:sz w:val="40"/>
                <w:szCs w:val="40"/>
                <w:rtl/>
                <w:lang w:bidi="ar-EG"/>
              </w:rPr>
              <w:t xml:space="preserve"> قَالَ رَسُولُ اللهِ صلى اللهُ عليه وسلم: </w:t>
            </w:r>
            <w:r w:rsidRPr="000E7D6E">
              <w:rPr>
                <w:rFonts w:asciiTheme="majorBidi" w:hAnsiTheme="majorBidi" w:cstheme="majorBidi"/>
                <w:sz w:val="40"/>
                <w:szCs w:val="40"/>
                <w:rtl/>
              </w:rPr>
              <w:t xml:space="preserve"> "صلاةٌ في مسجدِي هذا خيرٌ من ألفِ صلاةٍ في ما سواه إلا المسجدَ الحرامَ، وصلاةٌ في المسجدِ الحرامِ أفضلُ من مائةِ صلاةٍ في مسجدِي هذا)قال قتادةُ: إنَّ اللهَ اصطفَى صَفايَا مِن خلقِهِ، اصطفَى مِن الملائكةِ رُسلاً، ومِن النّاسِ رُسلاً، واصطفى مِن الكلامِ ذكرَه، واصطفى مِن الأرضِ المساجدَ، واصطفى مِن الشهورِ رمضانَ والأشهرَ الحُرمَ، واصطفى مِن الأيّامِ يومَ الجمعةِ، واصطفى مِن اللَّيالي ليلةَ القدرِ، فعظِّمُوا ما عظَّم اللهُ، فإنّمَا تعظَّمُ الأمورُ بما عظَّمَهَا اللهُ عندَ أهلِ الفهمِ والعقلِ</w:t>
            </w:r>
            <w:r w:rsidRPr="000E7D6E">
              <w:rPr>
                <w:rFonts w:asciiTheme="majorBidi" w:hAnsiTheme="majorBidi" w:cstheme="majorBidi"/>
                <w:sz w:val="40"/>
                <w:szCs w:val="40"/>
              </w:rPr>
              <w:t>.</w:t>
            </w:r>
          </w:p>
          <w:p w14:paraId="49BB67C7" w14:textId="77777777" w:rsidR="000E7D6E"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sz w:val="40"/>
                <w:szCs w:val="40"/>
                <w:rtl/>
              </w:rPr>
            </w:pPr>
            <w:r w:rsidRPr="000E7D6E">
              <w:rPr>
                <w:rFonts w:asciiTheme="majorBidi" w:hAnsiTheme="majorBidi" w:cstheme="majorBidi"/>
                <w:sz w:val="40"/>
                <w:szCs w:val="40"/>
                <w:rtl/>
              </w:rPr>
              <w:t>فهو سبحانَهُ جلَّ شأنهُ اختصَّ هذه الأمةَ بأزمنةٍ مباركةٍ، منها: يومُ الجمعةِ، وليلةُ القدرِ، ورمضانُ، والأربعةُ الأشهرُ الحرمُ قال جلَّ وعلا</w:t>
            </w:r>
            <w:r w:rsidRPr="000E7D6E">
              <w:rPr>
                <w:rFonts w:asciiTheme="majorBidi" w:hAnsiTheme="majorBidi" w:cstheme="majorBidi"/>
                <w:b/>
                <w:bCs/>
                <w:sz w:val="40"/>
                <w:szCs w:val="40"/>
                <w:rtl/>
              </w:rPr>
              <w:t>{إِنَّ عِدَّةَ الشُّهُورِ عِندَ اللّهِ اثْنَا عَشَرَ شَهْرًا فِي كِتَابِ اللّهِ يَوْمَ خَلَقَ السَّمَاوَات وَالأَرْضَ مِنْهَا أَرْبَعَةٌ حُرُمٌ ذَلِكَ الدِّينُ الْقَيِّمُ فَلاَ تَظْلِمُواْ فِيهِنَّ أَنفُسَكُمْ وَقَاتِلُواْ الْمُشْرِكِينَ كَآفَّةً كَمَا يُقَاتِلُونَكُمْ كَآفَّةً وَاعْلَمُواْ أَنَّ اللّهَ مَعَ الْمُتَّقِينَ}</w:t>
            </w:r>
            <w:r w:rsidRPr="000E7D6E">
              <w:rPr>
                <w:rFonts w:asciiTheme="majorBidi" w:hAnsiTheme="majorBidi" w:cstheme="majorBidi"/>
                <w:sz w:val="40"/>
                <w:szCs w:val="40"/>
                <w:rtl/>
              </w:rPr>
              <w:t> (التوبة:36) .</w:t>
            </w:r>
            <w:r w:rsidRPr="000E7D6E">
              <w:rPr>
                <w:rFonts w:asciiTheme="majorBidi" w:hAnsiTheme="majorBidi" w:cstheme="majorBidi"/>
                <w:sz w:val="40"/>
                <w:szCs w:val="40"/>
                <w:rtl/>
                <w:lang w:bidi="ar-EG"/>
              </w:rPr>
              <w:t>وفي الصحيحينِ عَنْ أَبِى بَكْرَةَ</w:t>
            </w:r>
            <w:r w:rsidRPr="000E7D6E">
              <w:rPr>
                <w:rFonts w:asciiTheme="majorBidi" w:hAnsiTheme="majorBidi" w:cstheme="majorBidi"/>
                <w:sz w:val="40"/>
                <w:szCs w:val="40"/>
              </w:rPr>
              <w:t> </w:t>
            </w:r>
            <w:r w:rsidRPr="000E7D6E">
              <w:rPr>
                <w:rFonts w:asciiTheme="majorBidi" w:hAnsiTheme="majorBidi" w:cstheme="majorBidi"/>
                <w:sz w:val="40"/>
                <w:szCs w:val="40"/>
                <w:rtl/>
                <w:lang w:bidi="ar-EG"/>
              </w:rPr>
              <w:t xml:space="preserve">رضى الله عنه قال : قَالَ رَسُولُ اللهِ صلى اللهُ عليه وسلم: </w:t>
            </w:r>
            <w:r w:rsidRPr="000E7D6E">
              <w:rPr>
                <w:rFonts w:asciiTheme="majorBidi" w:hAnsiTheme="majorBidi" w:cstheme="majorBidi"/>
                <w:b/>
                <w:bCs/>
                <w:sz w:val="40"/>
                <w:szCs w:val="40"/>
                <w:rtl/>
                <w:lang w:bidi="ar-EG"/>
              </w:rPr>
              <w:t>«</w:t>
            </w:r>
            <w:r w:rsidRPr="000E7D6E">
              <w:rPr>
                <w:rFonts w:asciiTheme="majorBidi" w:hAnsiTheme="majorBidi" w:cstheme="majorBidi"/>
                <w:b/>
                <w:bCs/>
                <w:sz w:val="40"/>
                <w:szCs w:val="40"/>
              </w:rPr>
              <w:t xml:space="preserve"> </w:t>
            </w:r>
            <w:r w:rsidRPr="000E7D6E">
              <w:rPr>
                <w:rFonts w:asciiTheme="majorBidi" w:hAnsiTheme="majorBidi" w:cstheme="majorBidi"/>
                <w:b/>
                <w:bCs/>
                <w:sz w:val="40"/>
                <w:szCs w:val="40"/>
                <w:rtl/>
                <w:lang w:bidi="ar-EG"/>
              </w:rPr>
              <w:t>إِنَّ الزَّمَانَ قَدِ اسْتَدَارَ كَهَيْئَتِهِ يَوْمَ خَلَقَ</w:t>
            </w:r>
            <w:r w:rsidRPr="000E7D6E">
              <w:rPr>
                <w:rFonts w:asciiTheme="majorBidi" w:hAnsiTheme="majorBidi" w:cstheme="majorBidi"/>
                <w:b/>
                <w:bCs/>
                <w:sz w:val="40"/>
                <w:szCs w:val="40"/>
                <w:rtl/>
              </w:rPr>
              <w:t xml:space="preserve"> اللَّهُ السَّمَوَاتِ وَالأَرْضَ السَّنَةُ اثْنَا عَشَرَ شَهْرًا مِنْهَا أَرْبَعَةٌ حُرُمٌ ثَلاَثَةٌ مُتَوَالِيَاتٌ ذُو الْقَعْدَةِ وَذُو الْحِجَّةِ وَالْمُحَرَّمُ وَرَجَبٌ شَهْرُ مُضَرَ الَّذِى بَيْنَ جُمَادَى وَشَعْبَانَ»</w:t>
            </w:r>
            <w:r w:rsidRPr="000E7D6E">
              <w:rPr>
                <w:rFonts w:asciiTheme="majorBidi" w:hAnsiTheme="majorBidi" w:cstheme="majorBidi"/>
                <w:sz w:val="40"/>
                <w:szCs w:val="40"/>
                <w:rtl/>
              </w:rPr>
              <w:t xml:space="preserve"> قال ابنُ عباسٍ رضي اللهُ عنهما: </w:t>
            </w:r>
            <w:r w:rsidRPr="000E7D6E">
              <w:rPr>
                <w:rFonts w:asciiTheme="majorBidi" w:hAnsiTheme="majorBidi" w:cstheme="majorBidi"/>
                <w:b/>
                <w:bCs/>
                <w:sz w:val="40"/>
                <w:szCs w:val="40"/>
                <w:rtl/>
              </w:rPr>
              <w:t>(اختصَّ اللهُ أربعةَ أشهرٍ فجعلهنَّ حرامًا، وعَظّمَ حُرُماتِهنَّ، وجعلَ الذنبَ فيهنَّ أعظمَ، والعملَ الصالحَ والأجرَ أعظمَ))وقال كعبٌ رضي اللهُ عنه: (اختارَ اللهُ الزمانَ فأحبُّهُ إلى اللهِ الأشهرُ الحرمُ)</w:t>
            </w:r>
            <w:r w:rsidRPr="000E7D6E">
              <w:rPr>
                <w:rFonts w:asciiTheme="majorBidi" w:hAnsiTheme="majorBidi" w:cstheme="majorBidi"/>
                <w:sz w:val="40"/>
                <w:szCs w:val="40"/>
                <w:rtl/>
              </w:rPr>
              <w:t xml:space="preserve"> و سميتْ هذه الأشهرُ بالأشهرِ الحرمِ لأمرينِ</w:t>
            </w:r>
            <w:r w:rsidRPr="000E7D6E">
              <w:rPr>
                <w:rFonts w:asciiTheme="majorBidi" w:hAnsiTheme="majorBidi" w:cstheme="majorBidi"/>
                <w:sz w:val="40"/>
                <w:szCs w:val="40"/>
              </w:rPr>
              <w:t xml:space="preserve"> :</w:t>
            </w:r>
            <w:r w:rsidRPr="000E7D6E">
              <w:rPr>
                <w:rFonts w:asciiTheme="majorBidi" w:hAnsiTheme="majorBidi" w:cstheme="majorBidi"/>
                <w:sz w:val="40"/>
                <w:szCs w:val="40"/>
                <w:rtl/>
              </w:rPr>
              <w:t>الأولُ: أنَّ اللهَ تعالى حرمَ فيها القتالَ بينَ الناسِ ، يقولُ اللهُ جلَّ وعلا</w:t>
            </w:r>
            <w:r w:rsidRPr="000E7D6E">
              <w:rPr>
                <w:rFonts w:asciiTheme="majorBidi" w:hAnsiTheme="majorBidi" w:cstheme="majorBidi"/>
                <w:b/>
                <w:bCs/>
                <w:sz w:val="40"/>
                <w:szCs w:val="40"/>
              </w:rPr>
              <w:t xml:space="preserve">) </w:t>
            </w:r>
            <w:r w:rsidRPr="000E7D6E">
              <w:rPr>
                <w:rFonts w:asciiTheme="majorBidi" w:hAnsiTheme="majorBidi" w:cstheme="majorBidi"/>
                <w:b/>
                <w:bCs/>
                <w:sz w:val="40"/>
                <w:szCs w:val="40"/>
                <w:rtl/>
              </w:rPr>
              <w:t>يَسْأَلُونَكَ عَنِ الشَّهْرِ الْحَرَامِ قِتَالٍ فِيهِ}</w:t>
            </w:r>
            <w:r w:rsidRPr="000E7D6E">
              <w:rPr>
                <w:rFonts w:asciiTheme="majorBidi" w:hAnsiTheme="majorBidi" w:cstheme="majorBidi"/>
                <w:sz w:val="40"/>
                <w:szCs w:val="40"/>
                <w:rtl/>
              </w:rPr>
              <w:t xml:space="preserve"> (البقرة:217) ،</w:t>
            </w:r>
          </w:p>
          <w:p w14:paraId="1558EC08" w14:textId="77777777" w:rsidR="0087793C"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sz w:val="40"/>
                <w:szCs w:val="40"/>
                <w:rtl/>
              </w:rPr>
            </w:pPr>
            <w:r w:rsidRPr="000E7D6E">
              <w:rPr>
                <w:rFonts w:asciiTheme="majorBidi" w:hAnsiTheme="majorBidi" w:cstheme="majorBidi"/>
                <w:sz w:val="40"/>
                <w:szCs w:val="40"/>
                <w:rtl/>
              </w:rPr>
              <w:lastRenderedPageBreak/>
              <w:t xml:space="preserve"> فدلَّ ذلك على أنَّهُ محرمٌ فيها القتال، وذلك مِن رحمةِ اللهِ تعالى بعبادِهِ حتى يسافرُوا فيها ويحجُّوا </w:t>
            </w:r>
            <w:proofErr w:type="spellStart"/>
            <w:r w:rsidRPr="000E7D6E">
              <w:rPr>
                <w:rFonts w:asciiTheme="majorBidi" w:hAnsiTheme="majorBidi" w:cstheme="majorBidi"/>
                <w:sz w:val="40"/>
                <w:szCs w:val="40"/>
                <w:rtl/>
              </w:rPr>
              <w:t>ويعتمرُوا</w:t>
            </w:r>
            <w:proofErr w:type="spellEnd"/>
            <w:r w:rsidRPr="000E7D6E">
              <w:rPr>
                <w:rFonts w:asciiTheme="majorBidi" w:hAnsiTheme="majorBidi" w:cstheme="majorBidi"/>
                <w:sz w:val="40"/>
                <w:szCs w:val="40"/>
              </w:rPr>
              <w:t>.</w:t>
            </w:r>
            <w:r w:rsidRPr="000E7D6E">
              <w:rPr>
                <w:rFonts w:asciiTheme="majorBidi" w:hAnsiTheme="majorBidi" w:cstheme="majorBidi"/>
                <w:sz w:val="40"/>
                <w:szCs w:val="40"/>
                <w:rtl/>
              </w:rPr>
              <w:t xml:space="preserve"> </w:t>
            </w:r>
          </w:p>
          <w:p w14:paraId="517DCE22" w14:textId="4EFB2F78" w:rsidR="000E7D6E" w:rsidRPr="000E7D6E" w:rsidRDefault="000E7D6E" w:rsidP="0087793C">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sz w:val="40"/>
                <w:szCs w:val="40"/>
                <w:rtl/>
              </w:rPr>
            </w:pPr>
            <w:r w:rsidRPr="000E7D6E">
              <w:rPr>
                <w:rFonts w:asciiTheme="majorBidi" w:hAnsiTheme="majorBidi" w:cstheme="majorBidi"/>
                <w:sz w:val="40"/>
                <w:szCs w:val="40"/>
                <w:rtl/>
              </w:rPr>
              <w:t>والثاني: لتعظيمِ انتهاكِ المحارمِ فيها بأشدَّ مِن تعظيمِهِ في غيرِهَا، ولتعظيمِ فيها الطاعات، ومن المعلومِ أنَّ العربَ كانتْ تحتالُ على هذه الأشهرِ الحرمِ، فتؤخرُ تحريمَ هذا الشهرِ إلى آخرٍ، وهذا هو النسيءُ الذي قال عنه ربُّنَا {</w:t>
            </w:r>
            <w:r w:rsidRPr="000E7D6E">
              <w:rPr>
                <w:rFonts w:asciiTheme="majorBidi" w:hAnsiTheme="majorBidi" w:cstheme="majorBidi"/>
                <w:b/>
                <w:bCs/>
                <w:sz w:val="40"/>
                <w:szCs w:val="40"/>
                <w:rtl/>
              </w:rPr>
              <w:t xml:space="preserve">إِنَّمَا النَّسِيءُ زِيَادَةٌ فِي الْكُفْرِ يُضَلُّ بِهِ الَّذِينَ كَفَرُواْ يُحِلِّونَهُ عَامًا وَيُحَرِّمُونَهُ عَامًا </w:t>
            </w:r>
            <w:proofErr w:type="spellStart"/>
            <w:r w:rsidRPr="000E7D6E">
              <w:rPr>
                <w:rFonts w:asciiTheme="majorBidi" w:hAnsiTheme="majorBidi" w:cstheme="majorBidi"/>
                <w:b/>
                <w:bCs/>
                <w:sz w:val="40"/>
                <w:szCs w:val="40"/>
                <w:rtl/>
              </w:rPr>
              <w:t>لِّيُوَاطِؤُواْ</w:t>
            </w:r>
            <w:proofErr w:type="spellEnd"/>
            <w:r w:rsidRPr="000E7D6E">
              <w:rPr>
                <w:rFonts w:asciiTheme="majorBidi" w:hAnsiTheme="majorBidi" w:cstheme="majorBidi"/>
                <w:b/>
                <w:bCs/>
                <w:sz w:val="40"/>
                <w:szCs w:val="40"/>
                <w:rtl/>
              </w:rPr>
              <w:t xml:space="preserve"> عِدَّةَ مَا حَرَّمَ اللّهُ فَيُحِلُّواْ مَا حَرَّمَ اللّهُ زُيِّنَ لَهُمْ سُوءُ أَعْمَالِهِمْ وَاللّهُ لاَ يَهْدِي الْقَوْمَ الْكَافِرِينَ}</w:t>
            </w:r>
            <w:r w:rsidRPr="000E7D6E">
              <w:rPr>
                <w:rFonts w:asciiTheme="majorBidi" w:hAnsiTheme="majorBidi" w:cstheme="majorBidi"/>
                <w:sz w:val="40"/>
                <w:szCs w:val="40"/>
                <w:rtl/>
              </w:rPr>
              <w:t xml:space="preserve"> (التوبة:37).</w:t>
            </w:r>
          </w:p>
          <w:p w14:paraId="6259BFDF" w14:textId="77777777" w:rsidR="000E7D6E" w:rsidRPr="000E7D6E"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sz w:val="40"/>
                <w:szCs w:val="40"/>
              </w:rPr>
            </w:pPr>
            <w:proofErr w:type="gramStart"/>
            <w:r w:rsidRPr="000E7D6E">
              <w:rPr>
                <w:rFonts w:asciiTheme="majorBidi" w:hAnsiTheme="majorBidi" w:cstheme="majorBidi"/>
                <w:b/>
                <w:bCs/>
                <w:sz w:val="40"/>
                <w:szCs w:val="40"/>
                <w:rtl/>
              </w:rPr>
              <w:t>و الأشهرُ</w:t>
            </w:r>
            <w:proofErr w:type="gramEnd"/>
            <w:r w:rsidRPr="000E7D6E">
              <w:rPr>
                <w:rFonts w:asciiTheme="majorBidi" w:hAnsiTheme="majorBidi" w:cstheme="majorBidi"/>
                <w:b/>
                <w:bCs/>
                <w:sz w:val="40"/>
                <w:szCs w:val="40"/>
                <w:rtl/>
              </w:rPr>
              <w:t xml:space="preserve"> الحرمُ هي:</w:t>
            </w:r>
            <w:r w:rsidRPr="000E7D6E">
              <w:rPr>
                <w:rFonts w:asciiTheme="majorBidi" w:hAnsiTheme="majorBidi" w:cstheme="majorBidi"/>
                <w:sz w:val="40"/>
                <w:szCs w:val="40"/>
                <w:rtl/>
              </w:rPr>
              <w:t xml:space="preserve"> رجبُ وذو القعدةِ وذو الحجةِ وشهرُ اللهِ المحرم</w:t>
            </w:r>
            <w:r w:rsidRPr="000E7D6E">
              <w:rPr>
                <w:rFonts w:asciiTheme="majorBidi" w:hAnsiTheme="majorBidi" w:cstheme="majorBidi"/>
                <w:sz w:val="40"/>
                <w:szCs w:val="40"/>
              </w:rPr>
              <w:t>.</w:t>
            </w:r>
            <w:r w:rsidRPr="000E7D6E">
              <w:rPr>
                <w:rFonts w:asciiTheme="majorBidi" w:hAnsiTheme="majorBidi" w:cstheme="majorBidi"/>
                <w:sz w:val="40"/>
                <w:szCs w:val="40"/>
                <w:rtl/>
              </w:rPr>
              <w:t xml:space="preserve"> وسببُ تحريمِ هذه الأشهرِ الأربعةِ عندَ العربِ لأجلِ التمكنِ من الحجِّ والعمرةِ فحُرِّمَ شهرُ ذي الحجةِ لوقوعِ الحجِّ فيه، وحُرِّمَ معه شهرُ ذي القعدةِ للسيرِ فيه إلى الحجِّ، وشهرُ المحرمِ للرجوعِ فيه من الحجِّ حتى يأمنَ الحاجُ على نفسهِ من حين الخروجِ من بيتهِ، إلى أنْ يرجعَ إليه، وحُرِّمَ شهرُ رجب؛ للاعتمارِ فيه في وسطِ السنةِ فيعتمرُ فيه مَن كان قريبًا من مكةَ</w:t>
            </w:r>
            <w:r w:rsidRPr="000E7D6E">
              <w:rPr>
                <w:rFonts w:asciiTheme="majorBidi" w:hAnsiTheme="majorBidi" w:cstheme="majorBidi"/>
                <w:sz w:val="40"/>
                <w:szCs w:val="40"/>
              </w:rPr>
              <w:t>.</w:t>
            </w:r>
          </w:p>
          <w:p w14:paraId="2822BFD4" w14:textId="77777777" w:rsidR="000E7D6E" w:rsidRPr="000E7D6E"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sz w:val="40"/>
                <w:szCs w:val="40"/>
                <w:rtl/>
                <w:lang w:bidi="ar-KW"/>
              </w:rPr>
            </w:pPr>
            <w:r w:rsidRPr="000E7D6E">
              <w:rPr>
                <w:rFonts w:asciiTheme="majorBidi" w:hAnsiTheme="majorBidi" w:cstheme="majorBidi"/>
                <w:b/>
                <w:bCs/>
                <w:sz w:val="40"/>
                <w:szCs w:val="40"/>
                <w:rtl/>
              </w:rPr>
              <w:t xml:space="preserve">الأشهرُ الحرمُ لها مكانةٌ مرموقةٌ وخصوصيةٌ كبيرةٌ في الإسلامِ، وكيف </w:t>
            </w:r>
            <w:proofErr w:type="gramStart"/>
            <w:r w:rsidRPr="000E7D6E">
              <w:rPr>
                <w:rFonts w:asciiTheme="majorBidi" w:hAnsiTheme="majorBidi" w:cstheme="majorBidi"/>
                <w:b/>
                <w:bCs/>
                <w:sz w:val="40"/>
                <w:szCs w:val="40"/>
                <w:rtl/>
              </w:rPr>
              <w:t>لا ؟</w:t>
            </w:r>
            <w:proofErr w:type="gramEnd"/>
            <w:r w:rsidRPr="000E7D6E">
              <w:rPr>
                <w:rFonts w:asciiTheme="majorBidi" w:hAnsiTheme="majorBidi" w:cstheme="majorBidi"/>
                <w:b/>
                <w:bCs/>
                <w:sz w:val="40"/>
                <w:szCs w:val="40"/>
                <w:rtl/>
              </w:rPr>
              <w:t xml:space="preserve"> وهي</w:t>
            </w:r>
            <w:r w:rsidRPr="000E7D6E">
              <w:rPr>
                <w:rFonts w:asciiTheme="majorBidi" w:hAnsiTheme="majorBidi" w:cstheme="majorBidi"/>
                <w:sz w:val="40"/>
                <w:szCs w:val="40"/>
                <w:rtl/>
              </w:rPr>
              <w:t xml:space="preserve"> أيامٌ مُعظمةٌ والثوابُ فيها مُضاعفٌ، فالعملُ الصالحُ فيها أكرمُ والذنبُ أعظمُ، وهي أيامٌ للانتقاءِ والاصطفاءِ وكيف </w:t>
            </w:r>
            <w:proofErr w:type="gramStart"/>
            <w:r w:rsidRPr="000E7D6E">
              <w:rPr>
                <w:rFonts w:asciiTheme="majorBidi" w:hAnsiTheme="majorBidi" w:cstheme="majorBidi"/>
                <w:sz w:val="40"/>
                <w:szCs w:val="40"/>
                <w:rtl/>
              </w:rPr>
              <w:t>لا ؟</w:t>
            </w:r>
            <w:proofErr w:type="gramEnd"/>
            <w:r w:rsidRPr="000E7D6E">
              <w:rPr>
                <w:rFonts w:asciiTheme="majorBidi" w:hAnsiTheme="majorBidi" w:cstheme="majorBidi"/>
                <w:sz w:val="40"/>
                <w:szCs w:val="40"/>
                <w:rtl/>
              </w:rPr>
              <w:t xml:space="preserve"> </w:t>
            </w:r>
            <w:r w:rsidRPr="000E7D6E">
              <w:rPr>
                <w:rFonts w:asciiTheme="majorBidi" w:hAnsiTheme="majorBidi" w:cstheme="majorBidi"/>
                <w:sz w:val="40"/>
                <w:szCs w:val="40"/>
                <w:rtl/>
                <w:lang w:bidi="ar-KW"/>
              </w:rPr>
              <w:t xml:space="preserve">واللهُ جلَّ وعلا </w:t>
            </w:r>
            <w:r w:rsidRPr="000E7D6E">
              <w:rPr>
                <w:rFonts w:asciiTheme="majorBidi" w:hAnsiTheme="majorBidi" w:cstheme="majorBidi"/>
                <w:sz w:val="40"/>
                <w:szCs w:val="40"/>
                <w:rtl/>
              </w:rPr>
              <w:t>إذا عظَّمَ مكانًا أو زمانًا، كانتْ المعصيةُ فيه أعظمَ إثمًا، والطاعةُ فيه أعظمَ أجرًا</w:t>
            </w:r>
            <w:r w:rsidRPr="000E7D6E">
              <w:rPr>
                <w:rFonts w:asciiTheme="majorBidi" w:hAnsiTheme="majorBidi" w:cstheme="majorBidi"/>
                <w:sz w:val="40"/>
                <w:szCs w:val="40"/>
              </w:rPr>
              <w:t>.</w:t>
            </w:r>
            <w:r w:rsidRPr="000E7D6E">
              <w:rPr>
                <w:rFonts w:asciiTheme="majorBidi" w:hAnsiTheme="majorBidi" w:cstheme="majorBidi"/>
                <w:sz w:val="40"/>
                <w:szCs w:val="40"/>
                <w:rtl/>
              </w:rPr>
              <w:t xml:space="preserve"> فكلُّ زمانٍ أو مكانٍ حرمَهُ اللهُ، فالمعصيةُ فيه أعظمُ وأشنعٌ لذَا لما حرَّمَ اللهُ مكةَ وجعلَهَا حرمًا آمنًا، قال عن حرمِهَا</w:t>
            </w:r>
            <w:r w:rsidRPr="000E7D6E">
              <w:rPr>
                <w:rFonts w:asciiTheme="majorBidi" w:hAnsiTheme="majorBidi" w:cstheme="majorBidi"/>
                <w:b/>
                <w:bCs/>
                <w:sz w:val="40"/>
                <w:szCs w:val="40"/>
              </w:rPr>
              <w:t>: </w:t>
            </w:r>
            <w:r w:rsidRPr="000E7D6E">
              <w:rPr>
                <w:rFonts w:asciiTheme="majorBidi" w:hAnsiTheme="majorBidi" w:cstheme="majorBidi"/>
                <w:b/>
                <w:bCs/>
                <w:sz w:val="40"/>
                <w:szCs w:val="40"/>
                <w:rtl/>
              </w:rPr>
              <w:t>(وَمَنْ يُرِدْ فِيهِ بِإِلْحَادٍ بِظُلْمٍ نُذِقْهُ مِنْ عَذَابٍ أَلِيمٍ</w:t>
            </w:r>
            <w:r w:rsidRPr="000E7D6E">
              <w:rPr>
                <w:rFonts w:asciiTheme="majorBidi" w:hAnsiTheme="majorBidi" w:cstheme="majorBidi"/>
                <w:b/>
                <w:bCs/>
                <w:sz w:val="40"/>
                <w:szCs w:val="40"/>
              </w:rPr>
              <w:t>)[</w:t>
            </w:r>
            <w:r w:rsidRPr="000E7D6E">
              <w:rPr>
                <w:rFonts w:asciiTheme="majorBidi" w:hAnsiTheme="majorBidi" w:cstheme="majorBidi"/>
                <w:sz w:val="40"/>
                <w:szCs w:val="40"/>
                <w:rtl/>
              </w:rPr>
              <w:t>الحج: 25]، فكذلك الأشهرُ الحرمُ، حتى لقد قال بعضُ الفقهاءِ: "إنّ الديةَ تُغلظُ في الشهرِ الحرامِ</w:t>
            </w:r>
            <w:r w:rsidRPr="000E7D6E">
              <w:rPr>
                <w:rFonts w:asciiTheme="majorBidi" w:hAnsiTheme="majorBidi" w:cstheme="majorBidi"/>
                <w:sz w:val="40"/>
                <w:szCs w:val="40"/>
              </w:rPr>
              <w:t>  </w:t>
            </w:r>
            <w:r w:rsidRPr="000E7D6E">
              <w:rPr>
                <w:rFonts w:asciiTheme="majorBidi" w:hAnsiTheme="majorBidi" w:cstheme="majorBidi"/>
                <w:sz w:val="40"/>
                <w:szCs w:val="40"/>
                <w:rtl/>
              </w:rPr>
              <w:t xml:space="preserve">فالمعاصِي في الأشهرِ الحرمِ أعظمُ إثمًا وأشدُّ تحريمًا، كما أنّ أجورَ الحسناتِ مضاعفةٌ فيها: فإنْ كانتْ المعصيةُ قبيحةً في كلِّ وقتٍ فإنّها في هذه الأشهرِ أشدُّ قبحًا ، قال قتادةُ: "العملُ الصالحُ أعظمُ أجرًا في الأشهرِ الحرمِ، والظلمُ فيهن أعظمُ منه فيما سواهنَّ وإنْ كان الظلمُ على كلِّ حالٍ عظيمًا" قالَ سبحانَهُ </w:t>
            </w:r>
            <w:r w:rsidRPr="000E7D6E">
              <w:rPr>
                <w:rFonts w:asciiTheme="majorBidi" w:hAnsiTheme="majorBidi" w:cstheme="majorBidi"/>
                <w:b/>
                <w:bCs/>
                <w:sz w:val="40"/>
                <w:szCs w:val="40"/>
                <w:rtl/>
              </w:rPr>
              <w:t>(</w:t>
            </w:r>
            <w:r w:rsidRPr="000E7D6E">
              <w:rPr>
                <w:rFonts w:asciiTheme="majorBidi" w:hAnsiTheme="majorBidi" w:cstheme="majorBidi"/>
                <w:b/>
                <w:bCs/>
                <w:sz w:val="40"/>
                <w:szCs w:val="40"/>
              </w:rPr>
              <w:t> </w:t>
            </w:r>
            <w:r w:rsidRPr="000E7D6E">
              <w:rPr>
                <w:rFonts w:asciiTheme="majorBidi" w:hAnsiTheme="majorBidi" w:cstheme="majorBidi"/>
                <w:b/>
                <w:bCs/>
                <w:sz w:val="40"/>
                <w:szCs w:val="40"/>
                <w:rtl/>
              </w:rPr>
              <w:t>فَلَا تَظْلِمُوا فِيهِنَّ أَنْفُسَكُم)</w:t>
            </w:r>
            <w:r w:rsidRPr="000E7D6E">
              <w:rPr>
                <w:rFonts w:asciiTheme="majorBidi" w:hAnsiTheme="majorBidi" w:cstheme="majorBidi"/>
                <w:b/>
                <w:bCs/>
                <w:sz w:val="40"/>
                <w:szCs w:val="40"/>
                <w:rtl/>
                <w:lang w:bidi="ar-EG"/>
              </w:rPr>
              <w:t>(</w:t>
            </w:r>
            <w:r w:rsidRPr="000E7D6E">
              <w:rPr>
                <w:rFonts w:asciiTheme="majorBidi" w:hAnsiTheme="majorBidi" w:cstheme="majorBidi"/>
                <w:sz w:val="40"/>
                <w:szCs w:val="40"/>
                <w:rtl/>
              </w:rPr>
              <w:t xml:space="preserve">التوبة:36 ). قال ابنُ عباسٍ رضي اللهُ عنهما: </w:t>
            </w:r>
            <w:r w:rsidRPr="000E7D6E">
              <w:rPr>
                <w:rFonts w:asciiTheme="majorBidi" w:hAnsiTheme="majorBidi" w:cstheme="majorBidi"/>
                <w:b/>
                <w:bCs/>
                <w:sz w:val="40"/>
                <w:szCs w:val="40"/>
                <w:rtl/>
              </w:rPr>
              <w:t>«تحفظُوا على أنفسِكُم فيها واجتنبُوا الخطايا، فإنّ الحسناتِ فيها تُضاعفُ والسيئاتِ فيها تُضاعفُ</w:t>
            </w:r>
            <w:r w:rsidRPr="000E7D6E">
              <w:rPr>
                <w:rFonts w:asciiTheme="majorBidi" w:hAnsiTheme="majorBidi" w:cstheme="majorBidi"/>
                <w:b/>
                <w:bCs/>
                <w:sz w:val="40"/>
                <w:szCs w:val="40"/>
              </w:rPr>
              <w:t>((</w:t>
            </w:r>
            <w:r w:rsidRPr="000E7D6E">
              <w:rPr>
                <w:rFonts w:asciiTheme="majorBidi" w:hAnsiTheme="majorBidi" w:cstheme="majorBidi"/>
                <w:sz w:val="40"/>
                <w:szCs w:val="40"/>
                <w:rtl/>
              </w:rPr>
              <w:t xml:space="preserve">وقال ابنُ كثيرٍ -رحمَهُ اللهُ-: </w:t>
            </w:r>
            <w:r w:rsidRPr="000E7D6E">
              <w:rPr>
                <w:rFonts w:asciiTheme="majorBidi" w:hAnsiTheme="majorBidi" w:cstheme="majorBidi"/>
                <w:b/>
                <w:bCs/>
                <w:sz w:val="40"/>
                <w:szCs w:val="40"/>
              </w:rPr>
              <w:t>))</w:t>
            </w:r>
            <w:r w:rsidRPr="000E7D6E">
              <w:rPr>
                <w:rFonts w:asciiTheme="majorBidi" w:hAnsiTheme="majorBidi" w:cstheme="majorBidi"/>
                <w:b/>
                <w:bCs/>
                <w:sz w:val="40"/>
                <w:szCs w:val="40"/>
                <w:rtl/>
              </w:rPr>
              <w:t>كان الرجلُ يلقَى قاتلَ أبيهِ في الأشهُرِ الحرمِ فلا يمُدُّ إليه يدَهُ</w:t>
            </w:r>
            <w:r w:rsidRPr="000E7D6E">
              <w:rPr>
                <w:rFonts w:asciiTheme="majorBidi" w:hAnsiTheme="majorBidi" w:cstheme="majorBidi"/>
                <w:b/>
                <w:bCs/>
                <w:sz w:val="40"/>
                <w:szCs w:val="40"/>
              </w:rPr>
              <w:t>((</w:t>
            </w:r>
            <w:r w:rsidRPr="000E7D6E">
              <w:rPr>
                <w:rFonts w:asciiTheme="majorBidi" w:hAnsiTheme="majorBidi" w:cstheme="majorBidi"/>
                <w:b/>
                <w:bCs/>
                <w:sz w:val="40"/>
                <w:szCs w:val="40"/>
                <w:rtl/>
              </w:rPr>
              <w:t xml:space="preserve"> </w:t>
            </w:r>
            <w:r w:rsidRPr="000E7D6E">
              <w:rPr>
                <w:rFonts w:asciiTheme="majorBidi" w:hAnsiTheme="majorBidi" w:cstheme="majorBidi"/>
                <w:sz w:val="40"/>
                <w:szCs w:val="40"/>
                <w:rtl/>
              </w:rPr>
              <w:t xml:space="preserve">قال القرطبيُّ – رحمَ-هُ اللهُ – </w:t>
            </w:r>
            <w:r w:rsidRPr="000E7D6E">
              <w:rPr>
                <w:rFonts w:asciiTheme="majorBidi" w:hAnsiTheme="majorBidi" w:cstheme="majorBidi"/>
                <w:b/>
                <w:bCs/>
                <w:sz w:val="40"/>
                <w:szCs w:val="40"/>
                <w:rtl/>
              </w:rPr>
              <w:t>(( لا تظلمُوا فيهن أنفسَكُم بارتكابِ الذنوبِ)</w:t>
            </w:r>
            <w:r w:rsidRPr="000E7D6E">
              <w:rPr>
                <w:rFonts w:asciiTheme="majorBidi" w:hAnsiTheme="majorBidi" w:cstheme="majorBidi"/>
                <w:b/>
                <w:bCs/>
                <w:sz w:val="40"/>
                <w:szCs w:val="40"/>
                <w:rtl/>
                <w:lang w:bidi="ar-KW"/>
              </w:rPr>
              <w:t>.</w:t>
            </w:r>
          </w:p>
          <w:p w14:paraId="5825FE7B" w14:textId="77777777" w:rsidR="000E7D6E" w:rsidRPr="000E7D6E"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b/>
                <w:bCs/>
                <w:sz w:val="40"/>
                <w:szCs w:val="40"/>
                <w:rtl/>
                <w:lang w:bidi="ar-EG"/>
              </w:rPr>
            </w:pPr>
            <w:r w:rsidRPr="000E7D6E">
              <w:rPr>
                <w:rFonts w:asciiTheme="majorBidi" w:hAnsiTheme="majorBidi" w:cstheme="majorBidi"/>
                <w:b/>
                <w:bCs/>
                <w:sz w:val="40"/>
                <w:szCs w:val="40"/>
                <w:rtl/>
                <w:lang w:bidi="ar-EG"/>
              </w:rPr>
              <w:t xml:space="preserve">  </w:t>
            </w:r>
            <w:proofErr w:type="gramStart"/>
            <w:r w:rsidRPr="000E7D6E">
              <w:rPr>
                <w:rFonts w:asciiTheme="majorBidi" w:hAnsiTheme="majorBidi" w:cstheme="majorBidi"/>
                <w:b/>
                <w:bCs/>
                <w:sz w:val="40"/>
                <w:szCs w:val="40"/>
                <w:rtl/>
                <w:lang w:bidi="ar-EG"/>
              </w:rPr>
              <w:t>ثانيــــًا :</w:t>
            </w:r>
            <w:r w:rsidRPr="000E7D6E">
              <w:rPr>
                <w:rFonts w:asciiTheme="majorBidi" w:hAnsiTheme="majorBidi" w:cstheme="majorBidi"/>
                <w:b/>
                <w:bCs/>
                <w:sz w:val="40"/>
                <w:szCs w:val="40"/>
                <w:rtl/>
              </w:rPr>
              <w:t>واجبُنَا</w:t>
            </w:r>
            <w:proofErr w:type="gramEnd"/>
            <w:r w:rsidRPr="000E7D6E">
              <w:rPr>
                <w:rFonts w:asciiTheme="majorBidi" w:hAnsiTheme="majorBidi" w:cstheme="majorBidi"/>
                <w:b/>
                <w:bCs/>
                <w:sz w:val="40"/>
                <w:szCs w:val="40"/>
                <w:rtl/>
              </w:rPr>
              <w:t xml:space="preserve"> في الأشهرِ الحرمِ.</w:t>
            </w:r>
          </w:p>
          <w:p w14:paraId="7F41D9C6" w14:textId="77777777" w:rsidR="0087793C"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sz w:val="40"/>
                <w:szCs w:val="40"/>
                <w:rtl/>
                <w:lang w:bidi="ar-EG"/>
              </w:rPr>
            </w:pPr>
            <w:r w:rsidRPr="000E7D6E">
              <w:rPr>
                <w:rFonts w:asciiTheme="majorBidi" w:hAnsiTheme="majorBidi" w:cstheme="majorBidi"/>
                <w:b/>
                <w:bCs/>
                <w:sz w:val="40"/>
                <w:szCs w:val="40"/>
                <w:rtl/>
                <w:lang w:bidi="ar-EG"/>
              </w:rPr>
              <w:t>أيُّها السادةُ: شاءتْ حكمةُ اللهِ أنْ جعلَ لنا مواسمَ للخيراتِ</w:t>
            </w:r>
            <w:r w:rsidRPr="000E7D6E">
              <w:rPr>
                <w:rFonts w:asciiTheme="majorBidi" w:hAnsiTheme="majorBidi" w:cstheme="majorBidi"/>
                <w:b/>
                <w:bCs/>
                <w:sz w:val="40"/>
                <w:szCs w:val="40"/>
                <w:rtl/>
              </w:rPr>
              <w:t>،</w:t>
            </w:r>
            <w:r w:rsidRPr="000E7D6E">
              <w:rPr>
                <w:rFonts w:asciiTheme="majorBidi" w:hAnsiTheme="majorBidi" w:cstheme="majorBidi"/>
                <w:sz w:val="40"/>
                <w:szCs w:val="40"/>
                <w:rtl/>
                <w:lang w:bidi="ar-EG"/>
              </w:rPr>
              <w:t xml:space="preserve"> والطاعاتِ يتنافسُ فيها </w:t>
            </w:r>
            <w:proofErr w:type="gramStart"/>
            <w:r w:rsidRPr="000E7D6E">
              <w:rPr>
                <w:rFonts w:asciiTheme="majorBidi" w:hAnsiTheme="majorBidi" w:cstheme="majorBidi"/>
                <w:sz w:val="40"/>
                <w:szCs w:val="40"/>
                <w:rtl/>
                <w:lang w:bidi="ar-EG"/>
              </w:rPr>
              <w:t xml:space="preserve">المتنافسون </w:t>
            </w:r>
            <w:r w:rsidRPr="000E7D6E">
              <w:rPr>
                <w:rFonts w:asciiTheme="majorBidi" w:hAnsiTheme="majorBidi" w:cstheme="majorBidi"/>
                <w:sz w:val="40"/>
                <w:szCs w:val="40"/>
                <w:rtl/>
              </w:rPr>
              <w:t>،</w:t>
            </w:r>
            <w:r w:rsidRPr="000E7D6E">
              <w:rPr>
                <w:rFonts w:asciiTheme="majorBidi" w:hAnsiTheme="majorBidi" w:cstheme="majorBidi"/>
                <w:sz w:val="40"/>
                <w:szCs w:val="40"/>
                <w:rtl/>
                <w:lang w:bidi="ar-EG"/>
              </w:rPr>
              <w:t>ويستغفرُ</w:t>
            </w:r>
            <w:proofErr w:type="gramEnd"/>
            <w:r w:rsidRPr="000E7D6E">
              <w:rPr>
                <w:rFonts w:asciiTheme="majorBidi" w:hAnsiTheme="majorBidi" w:cstheme="majorBidi"/>
                <w:sz w:val="40"/>
                <w:szCs w:val="40"/>
                <w:rtl/>
                <w:lang w:bidi="ar-EG"/>
              </w:rPr>
              <w:t xml:space="preserve"> فيها المستغفرون </w:t>
            </w:r>
            <w:r w:rsidRPr="000E7D6E">
              <w:rPr>
                <w:rFonts w:asciiTheme="majorBidi" w:hAnsiTheme="majorBidi" w:cstheme="majorBidi"/>
                <w:sz w:val="40"/>
                <w:szCs w:val="40"/>
                <w:rtl/>
              </w:rPr>
              <w:t>،</w:t>
            </w:r>
            <w:r w:rsidRPr="000E7D6E">
              <w:rPr>
                <w:rFonts w:asciiTheme="majorBidi" w:hAnsiTheme="majorBidi" w:cstheme="majorBidi"/>
                <w:sz w:val="40"/>
                <w:szCs w:val="40"/>
                <w:rtl/>
                <w:lang w:bidi="ar-EG"/>
              </w:rPr>
              <w:t xml:space="preserve">ويتوبُ فيها المذنبون من هذه النفحاتِ الأشهرُ الحرمُ </w:t>
            </w:r>
            <w:r w:rsidRPr="000E7D6E">
              <w:rPr>
                <w:rFonts w:asciiTheme="majorBidi" w:hAnsiTheme="majorBidi" w:cstheme="majorBidi"/>
                <w:sz w:val="40"/>
                <w:szCs w:val="40"/>
                <w:rtl/>
              </w:rPr>
              <w:t>،</w:t>
            </w:r>
            <w:r w:rsidRPr="000E7D6E">
              <w:rPr>
                <w:rFonts w:asciiTheme="majorBidi" w:hAnsiTheme="majorBidi" w:cstheme="majorBidi"/>
                <w:sz w:val="40"/>
                <w:szCs w:val="40"/>
                <w:rtl/>
                <w:lang w:bidi="ar-EG"/>
              </w:rPr>
              <w:t xml:space="preserve">خصَّهَا اللهُ بطاعاتٍ وصيامٍ وحجٍّ وعمرةٍ دونَ غيرِهَا </w:t>
            </w:r>
            <w:r w:rsidRPr="000E7D6E">
              <w:rPr>
                <w:rFonts w:asciiTheme="majorBidi" w:hAnsiTheme="majorBidi" w:cstheme="majorBidi"/>
                <w:sz w:val="40"/>
                <w:szCs w:val="40"/>
                <w:rtl/>
              </w:rPr>
              <w:t>،</w:t>
            </w:r>
            <w:r w:rsidRPr="000E7D6E">
              <w:rPr>
                <w:rFonts w:asciiTheme="majorBidi" w:hAnsiTheme="majorBidi" w:cstheme="majorBidi"/>
                <w:sz w:val="40"/>
                <w:szCs w:val="40"/>
                <w:rtl/>
                <w:lang w:bidi="ar-EG"/>
              </w:rPr>
              <w:t xml:space="preserve">والواجبُ على المسلمِ أنْ </w:t>
            </w:r>
            <w:r w:rsidRPr="000E7D6E">
              <w:rPr>
                <w:rFonts w:asciiTheme="majorBidi" w:hAnsiTheme="majorBidi" w:cstheme="majorBidi"/>
                <w:sz w:val="40"/>
                <w:szCs w:val="40"/>
                <w:rtl/>
                <w:lang w:bidi="ar-EG"/>
              </w:rPr>
              <w:lastRenderedPageBreak/>
              <w:t xml:space="preserve">يغتنمَهَا قبلَ فواتِ الأوانِ قبلَ أنْ يأتيَ يومٌ لا ينفعُ فيه الندمُ قبلَ أنْ يأتيَ يومٌ ( رَبِّ ارْجِعُونِ (99) لَعلى  أَعْمَلُ صَالِحًا فِيمَا تَرَكْتُ } </w:t>
            </w:r>
          </w:p>
          <w:p w14:paraId="44A0A60D" w14:textId="0F63B5CB" w:rsidR="000E7D6E" w:rsidRPr="000E7D6E" w:rsidRDefault="000E7D6E" w:rsidP="0087793C">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sz w:val="40"/>
                <w:szCs w:val="40"/>
                <w:rtl/>
                <w:lang w:bidi="ar-EG"/>
              </w:rPr>
            </w:pPr>
            <w:r w:rsidRPr="000E7D6E">
              <w:rPr>
                <w:rFonts w:asciiTheme="majorBidi" w:hAnsiTheme="majorBidi" w:cstheme="majorBidi"/>
                <w:sz w:val="40"/>
                <w:szCs w:val="40"/>
                <w:rtl/>
                <w:lang w:bidi="ar-EG"/>
              </w:rPr>
              <w:t>ويأتي الجوابُ كالصاعقةِ (كَلَّا إِنَّهَا كَلِمَةٌ هُوَ قَائِلُهَا وَمِنْ وَرَائِهِمْ بَرْزَخٌ إِلَى يَوْمِ يُبْعَثُونَ (100</w:t>
            </w:r>
            <w:proofErr w:type="gramStart"/>
            <w:r w:rsidRPr="000E7D6E">
              <w:rPr>
                <w:rFonts w:asciiTheme="majorBidi" w:hAnsiTheme="majorBidi" w:cstheme="majorBidi"/>
                <w:sz w:val="40"/>
                <w:szCs w:val="40"/>
                <w:rtl/>
                <w:lang w:bidi="ar-EG"/>
              </w:rPr>
              <w:t>) )</w:t>
            </w:r>
            <w:proofErr w:type="gramEnd"/>
            <w:r w:rsidRPr="000E7D6E">
              <w:rPr>
                <w:rFonts w:asciiTheme="majorBidi" w:hAnsiTheme="majorBidi" w:cstheme="majorBidi"/>
                <w:sz w:val="40"/>
                <w:szCs w:val="40"/>
                <w:rtl/>
                <w:lang w:bidi="ar-EG"/>
              </w:rPr>
              <w:t xml:space="preserve">  </w:t>
            </w:r>
            <w:r w:rsidRPr="000E7D6E">
              <w:rPr>
                <w:rFonts w:asciiTheme="majorBidi" w:hAnsiTheme="majorBidi" w:cstheme="majorBidi"/>
                <w:sz w:val="40"/>
                <w:szCs w:val="40"/>
                <w:rtl/>
              </w:rPr>
              <w:t>(سورة  المؤمنون)  ،</w:t>
            </w:r>
            <w:r w:rsidRPr="000E7D6E">
              <w:rPr>
                <w:rFonts w:asciiTheme="majorBidi" w:hAnsiTheme="majorBidi" w:cstheme="majorBidi"/>
                <w:sz w:val="40"/>
                <w:szCs w:val="40"/>
                <w:rtl/>
                <w:lang w:bidi="ar-EG"/>
              </w:rPr>
              <w:t xml:space="preserve">مِن هذه الواجباتِ على سبيلِ المثالِ لا الحصرِ: تعظيمُ هذه الشهورِ لماذا؟ لأنَّ اللهَ عظمَهَا، </w:t>
            </w:r>
            <w:r w:rsidRPr="000E7D6E">
              <w:rPr>
                <w:rFonts w:asciiTheme="majorBidi" w:hAnsiTheme="majorBidi" w:cstheme="majorBidi"/>
                <w:sz w:val="40"/>
                <w:szCs w:val="40"/>
                <w:rtl/>
              </w:rPr>
              <w:t>ولأنَّهَا اجتمعتْ فيها شعائرُ الإسلامِ من صلاةٍ وصيامٍ وزكاةٍ وحجٍّ وغيرِهَا، وتعظيمُ هذه الشعائرِ من تقوى القلوبِ، قال تعالى: {ذَلِكَ وَمَن يُعَظِّمْ شَعَائِرَ اللَّهِ فَإِنَّهَا مِن تَقْوَى الْقُلُوبِ } (الحج: 32</w:t>
            </w:r>
            <w:r w:rsidRPr="000E7D6E">
              <w:rPr>
                <w:rFonts w:asciiTheme="majorBidi" w:hAnsiTheme="majorBidi" w:cstheme="majorBidi"/>
                <w:sz w:val="40"/>
                <w:szCs w:val="40"/>
                <w:rtl/>
                <w:lang w:bidi="ar-EG"/>
              </w:rPr>
              <w:t>)</w:t>
            </w:r>
            <w:r w:rsidRPr="000E7D6E">
              <w:rPr>
                <w:rFonts w:asciiTheme="majorBidi" w:hAnsiTheme="majorBidi" w:cstheme="majorBidi"/>
                <w:sz w:val="40"/>
                <w:szCs w:val="40"/>
                <w:rtl/>
              </w:rPr>
              <w:t>ومِن تعظيمِهَا: تعظيمُ الحرماتِ  وتركُ المنكراتِ والذنوبِ والمعاصِي والآثامِ قال ربُّنَا: { ذَلِكَ وَمَن يُعَظِّمْ حُرُمَاتِ اللَّهِ فَهُوَ خَيْرٌ لَّهُ عِندَ رَبِّهِ } (الحج: 30</w:t>
            </w:r>
            <w:r w:rsidRPr="000E7D6E">
              <w:rPr>
                <w:rFonts w:asciiTheme="majorBidi" w:hAnsiTheme="majorBidi" w:cstheme="majorBidi"/>
                <w:sz w:val="40"/>
                <w:szCs w:val="40"/>
                <w:rtl/>
                <w:lang w:bidi="ar-EG"/>
              </w:rPr>
              <w:t>)</w:t>
            </w:r>
            <w:r w:rsidRPr="000E7D6E">
              <w:rPr>
                <w:rFonts w:asciiTheme="majorBidi" w:hAnsiTheme="majorBidi" w:cstheme="majorBidi"/>
                <w:sz w:val="40"/>
                <w:szCs w:val="40"/>
                <w:rtl/>
              </w:rPr>
              <w:t xml:space="preserve"> وقافًا عندَ حدودِ اللهِ وفرائضِهِ وحرماتِهِ، قال – صلى اللهُ عليه وسلم -:« </w:t>
            </w:r>
            <w:r w:rsidRPr="000E7D6E">
              <w:rPr>
                <w:rFonts w:asciiTheme="majorBidi" w:hAnsiTheme="majorBidi" w:cstheme="majorBidi"/>
                <w:sz w:val="40"/>
                <w:szCs w:val="40"/>
              </w:rPr>
              <w:t> </w:t>
            </w:r>
            <w:r w:rsidRPr="000E7D6E">
              <w:rPr>
                <w:rFonts w:asciiTheme="majorBidi" w:hAnsiTheme="majorBidi" w:cstheme="majorBidi"/>
                <w:sz w:val="40"/>
                <w:szCs w:val="40"/>
                <w:rtl/>
              </w:rPr>
              <w:t>إِنَّ اللهَ فَرَضَ فَرَائِضَ فلا</w:t>
            </w:r>
            <w:r w:rsidRPr="000E7D6E">
              <w:rPr>
                <w:rFonts w:asciiTheme="majorBidi" w:hAnsiTheme="majorBidi" w:cstheme="majorBidi"/>
                <w:sz w:val="40"/>
                <w:szCs w:val="40"/>
              </w:rPr>
              <w:t> </w:t>
            </w:r>
            <w:r w:rsidRPr="000E7D6E">
              <w:rPr>
                <w:rFonts w:asciiTheme="majorBidi" w:hAnsiTheme="majorBidi" w:cstheme="majorBidi"/>
                <w:sz w:val="40"/>
                <w:szCs w:val="40"/>
                <w:rtl/>
              </w:rPr>
              <w:t>تُضَيِّعُوها, وحَّدَ حُدُودًا</w:t>
            </w:r>
            <w:r w:rsidRPr="000E7D6E">
              <w:rPr>
                <w:rFonts w:asciiTheme="majorBidi" w:hAnsiTheme="majorBidi" w:cstheme="majorBidi"/>
                <w:sz w:val="40"/>
                <w:szCs w:val="40"/>
              </w:rPr>
              <w:t> </w:t>
            </w:r>
            <w:r w:rsidRPr="000E7D6E">
              <w:rPr>
                <w:rFonts w:asciiTheme="majorBidi" w:hAnsiTheme="majorBidi" w:cstheme="majorBidi"/>
                <w:sz w:val="40"/>
                <w:szCs w:val="40"/>
                <w:rtl/>
              </w:rPr>
              <w:t>فلا</w:t>
            </w:r>
            <w:r w:rsidRPr="000E7D6E">
              <w:rPr>
                <w:rFonts w:asciiTheme="majorBidi" w:hAnsiTheme="majorBidi" w:cstheme="majorBidi"/>
                <w:sz w:val="40"/>
                <w:szCs w:val="40"/>
              </w:rPr>
              <w:t> </w:t>
            </w:r>
            <w:r w:rsidRPr="000E7D6E">
              <w:rPr>
                <w:rFonts w:asciiTheme="majorBidi" w:hAnsiTheme="majorBidi" w:cstheme="majorBidi"/>
                <w:sz w:val="40"/>
                <w:szCs w:val="40"/>
                <w:rtl/>
              </w:rPr>
              <w:t>تَعْتَدُوها, وحَرَّمَ أَشْياءَ</w:t>
            </w:r>
            <w:r w:rsidRPr="000E7D6E">
              <w:rPr>
                <w:rFonts w:asciiTheme="majorBidi" w:hAnsiTheme="majorBidi" w:cstheme="majorBidi"/>
                <w:sz w:val="40"/>
                <w:szCs w:val="40"/>
              </w:rPr>
              <w:t xml:space="preserve"> </w:t>
            </w:r>
            <w:r w:rsidRPr="000E7D6E">
              <w:rPr>
                <w:rFonts w:asciiTheme="majorBidi" w:hAnsiTheme="majorBidi" w:cstheme="majorBidi"/>
                <w:sz w:val="40"/>
                <w:szCs w:val="40"/>
                <w:rtl/>
              </w:rPr>
              <w:t>فلا</w:t>
            </w:r>
            <w:r w:rsidRPr="000E7D6E">
              <w:rPr>
                <w:rFonts w:asciiTheme="majorBidi" w:hAnsiTheme="majorBidi" w:cstheme="majorBidi"/>
                <w:sz w:val="40"/>
                <w:szCs w:val="40"/>
              </w:rPr>
              <w:t> </w:t>
            </w:r>
            <w:r w:rsidRPr="000E7D6E">
              <w:rPr>
                <w:rFonts w:asciiTheme="majorBidi" w:hAnsiTheme="majorBidi" w:cstheme="majorBidi"/>
                <w:sz w:val="40"/>
                <w:szCs w:val="40"/>
                <w:rtl/>
              </w:rPr>
              <w:t>تَنْتَهِكُوها, وسَكَتَ</w:t>
            </w:r>
            <w:r w:rsidRPr="000E7D6E">
              <w:rPr>
                <w:rFonts w:asciiTheme="majorBidi" w:hAnsiTheme="majorBidi" w:cstheme="majorBidi"/>
                <w:sz w:val="40"/>
                <w:szCs w:val="40"/>
              </w:rPr>
              <w:t> </w:t>
            </w:r>
            <w:r w:rsidRPr="000E7D6E">
              <w:rPr>
                <w:rFonts w:asciiTheme="majorBidi" w:hAnsiTheme="majorBidi" w:cstheme="majorBidi"/>
                <w:sz w:val="40"/>
                <w:szCs w:val="40"/>
                <w:rtl/>
              </w:rPr>
              <w:t>عن</w:t>
            </w:r>
            <w:r w:rsidRPr="000E7D6E">
              <w:rPr>
                <w:rFonts w:asciiTheme="majorBidi" w:hAnsiTheme="majorBidi" w:cstheme="majorBidi"/>
                <w:sz w:val="40"/>
                <w:szCs w:val="40"/>
              </w:rPr>
              <w:t> </w:t>
            </w:r>
            <w:r w:rsidRPr="000E7D6E">
              <w:rPr>
                <w:rFonts w:asciiTheme="majorBidi" w:hAnsiTheme="majorBidi" w:cstheme="majorBidi"/>
                <w:sz w:val="40"/>
                <w:szCs w:val="40"/>
                <w:rtl/>
              </w:rPr>
              <w:t>أَشْياءَ رَحْمَةً لَكُمْ غيرَ نِسْيانٍ فلا</w:t>
            </w:r>
            <w:r w:rsidRPr="000E7D6E">
              <w:rPr>
                <w:rFonts w:asciiTheme="majorBidi" w:hAnsiTheme="majorBidi" w:cstheme="majorBidi"/>
                <w:sz w:val="40"/>
                <w:szCs w:val="40"/>
              </w:rPr>
              <w:t> </w:t>
            </w:r>
            <w:r w:rsidRPr="000E7D6E">
              <w:rPr>
                <w:rFonts w:asciiTheme="majorBidi" w:hAnsiTheme="majorBidi" w:cstheme="majorBidi"/>
                <w:sz w:val="40"/>
                <w:szCs w:val="40"/>
                <w:rtl/>
              </w:rPr>
              <w:t>تَبْحَثُوا</w:t>
            </w:r>
            <w:r w:rsidRPr="000E7D6E">
              <w:rPr>
                <w:rFonts w:asciiTheme="majorBidi" w:hAnsiTheme="majorBidi" w:cstheme="majorBidi"/>
                <w:sz w:val="40"/>
                <w:szCs w:val="40"/>
              </w:rPr>
              <w:t> </w:t>
            </w:r>
            <w:r w:rsidRPr="000E7D6E">
              <w:rPr>
                <w:rFonts w:asciiTheme="majorBidi" w:hAnsiTheme="majorBidi" w:cstheme="majorBidi"/>
                <w:sz w:val="40"/>
                <w:szCs w:val="40"/>
                <w:rtl/>
              </w:rPr>
              <w:t>عَنْها</w:t>
            </w:r>
            <w:r w:rsidRPr="000E7D6E">
              <w:rPr>
                <w:rFonts w:asciiTheme="majorBidi" w:hAnsiTheme="majorBidi" w:cstheme="majorBidi"/>
                <w:sz w:val="40"/>
                <w:szCs w:val="40"/>
              </w:rPr>
              <w:t> </w:t>
            </w:r>
            <w:r w:rsidRPr="000E7D6E">
              <w:rPr>
                <w:rFonts w:asciiTheme="majorBidi" w:hAnsiTheme="majorBidi" w:cstheme="majorBidi"/>
                <w:sz w:val="40"/>
                <w:szCs w:val="40"/>
                <w:rtl/>
              </w:rPr>
              <w:t>» أخرجه الحاكم وصححه.</w:t>
            </w:r>
          </w:p>
          <w:p w14:paraId="7EB1886D" w14:textId="77777777" w:rsidR="0087793C"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sz w:val="40"/>
                <w:szCs w:val="40"/>
                <w:rtl/>
              </w:rPr>
            </w:pPr>
            <w:r w:rsidRPr="000E7D6E">
              <w:rPr>
                <w:rFonts w:asciiTheme="majorBidi" w:hAnsiTheme="majorBidi" w:cstheme="majorBidi"/>
                <w:sz w:val="40"/>
                <w:szCs w:val="40"/>
                <w:rtl/>
              </w:rPr>
              <w:t>ومِن تعظيمِهَا: الإقبالُ على اللهِ جلَّ وعلا ، فالإقبالُ على اللهِ أمرٌ ضروريٌّ بالنسبةِ للإنسانِ منَّا وليس أمرًا ضروريًا بالنسبةِ للهِ،</w:t>
            </w:r>
            <w:r w:rsidRPr="000E7D6E">
              <w:rPr>
                <w:rFonts w:asciiTheme="majorBidi" w:hAnsiTheme="majorBidi" w:cstheme="majorBidi"/>
                <w:sz w:val="40"/>
                <w:szCs w:val="40"/>
                <w:rtl/>
                <w:lang w:bidi="ar-EG"/>
              </w:rPr>
              <w:t xml:space="preserve"> فاللهُ غنيٌّ عن عبادتِنَا </w:t>
            </w:r>
            <w:r w:rsidRPr="000E7D6E">
              <w:rPr>
                <w:rFonts w:asciiTheme="majorBidi" w:hAnsiTheme="majorBidi" w:cstheme="majorBidi"/>
                <w:b/>
                <w:bCs/>
                <w:sz w:val="40"/>
                <w:szCs w:val="40"/>
                <w:rtl/>
                <w:lang w:bidi="ar-EG"/>
              </w:rPr>
              <w:t>،( يَا أَيُّهَا النَّاسُ أَنْتُمُ الْفُقَرَاءُ إِلَى اللَّهِ وَاللَّهُ هُوَ الْغَنِيُّ الْحَمِيدُ * إِنْ يَشَأْ يُذْهِبْكُمْ وَيَأْتِ بِخَلْقٍ جَدِيدٍ وَمَا ذَلِكَ عَلَى اللَّهِ بِعَزِيزٍ</w:t>
            </w:r>
            <w:r w:rsidRPr="000E7D6E">
              <w:rPr>
                <w:rFonts w:asciiTheme="majorBidi" w:hAnsiTheme="majorBidi" w:cstheme="majorBidi"/>
                <w:sz w:val="40"/>
                <w:szCs w:val="40"/>
                <w:rtl/>
                <w:lang w:bidi="ar-EG"/>
              </w:rPr>
              <w:t xml:space="preserve"> }[سورة  فاطر : 15 -17] فاللهُ جلَّ وعلا لا تنفعُهُ طاعةُ الطائعِين، ولا تضرُّه معصيةُ العاصينَ، إنَّمَا نَفعُ الطّاعةِ لفاعلِهَا، وضرَرُ المعصيَةِ لصاحبِهَا، قال اللهُ تعالى: </w:t>
            </w:r>
            <w:r w:rsidRPr="000E7D6E">
              <w:rPr>
                <w:rFonts w:asciiTheme="majorBidi" w:hAnsiTheme="majorBidi" w:cstheme="majorBidi"/>
                <w:b/>
                <w:bCs/>
                <w:noProof/>
                <w:sz w:val="40"/>
                <w:szCs w:val="40"/>
              </w:rPr>
              <w:drawing>
                <wp:inline distT="0" distB="0" distL="0" distR="0" wp14:anchorId="24305977" wp14:editId="6DE4F7A1">
                  <wp:extent cx="132080" cy="132080"/>
                  <wp:effectExtent l="19050" t="0" r="0" b="0"/>
                  <wp:docPr id="17" name="صورة 17" descr="http://alminbar.al-islam.com/../../images/start-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lminbar.al-islam.com/../../images/start-icon.gif"/>
                          <pic:cNvPicPr>
                            <a:picLocks noChangeAspect="1" noChangeArrowheads="1"/>
                          </pic:cNvPicPr>
                        </pic:nvPicPr>
                        <pic:blipFill>
                          <a:blip r:embed="rId12" r:link="rId13"/>
                          <a:srcRect/>
                          <a:stretch>
                            <a:fillRect/>
                          </a:stretch>
                        </pic:blipFill>
                        <pic:spPr bwMode="auto">
                          <a:xfrm>
                            <a:off x="0" y="0"/>
                            <a:ext cx="132080" cy="132080"/>
                          </a:xfrm>
                          <a:prstGeom prst="rect">
                            <a:avLst/>
                          </a:prstGeom>
                          <a:noFill/>
                          <a:ln w="9525">
                            <a:noFill/>
                            <a:miter lim="800000"/>
                            <a:headEnd/>
                            <a:tailEnd/>
                          </a:ln>
                        </pic:spPr>
                      </pic:pic>
                    </a:graphicData>
                  </a:graphic>
                </wp:inline>
              </w:drawing>
            </w:r>
            <w:r w:rsidRPr="000E7D6E">
              <w:rPr>
                <w:rFonts w:asciiTheme="majorBidi" w:hAnsiTheme="majorBidi" w:cstheme="majorBidi"/>
                <w:b/>
                <w:bCs/>
                <w:sz w:val="40"/>
                <w:szCs w:val="40"/>
                <w:rtl/>
                <w:lang w:bidi="ar-EG"/>
              </w:rPr>
              <w:t xml:space="preserve">مَنْ عَمِلَ صَالِحًا فَلِنَفْسِهِ وَمَنْ أَسَاءَ </w:t>
            </w:r>
            <w:proofErr w:type="spellStart"/>
            <w:r w:rsidRPr="000E7D6E">
              <w:rPr>
                <w:rFonts w:asciiTheme="majorBidi" w:hAnsiTheme="majorBidi" w:cstheme="majorBidi"/>
                <w:b/>
                <w:bCs/>
                <w:sz w:val="40"/>
                <w:szCs w:val="40"/>
                <w:rtl/>
                <w:lang w:bidi="ar-EG"/>
              </w:rPr>
              <w:t>فَعلىهَا</w:t>
            </w:r>
            <w:proofErr w:type="spellEnd"/>
            <w:r w:rsidRPr="000E7D6E">
              <w:rPr>
                <w:rFonts w:asciiTheme="majorBidi" w:hAnsiTheme="majorBidi" w:cstheme="majorBidi"/>
                <w:b/>
                <w:bCs/>
                <w:sz w:val="40"/>
                <w:szCs w:val="40"/>
                <w:rtl/>
                <w:lang w:bidi="ar-EG"/>
              </w:rPr>
              <w:t xml:space="preserve"> ثُمَّ إِلَى رَبِّكُمْ تُرْجَعُونَ</w:t>
            </w:r>
            <w:r w:rsidRPr="000E7D6E">
              <w:rPr>
                <w:rFonts w:asciiTheme="majorBidi" w:hAnsiTheme="majorBidi" w:cstheme="majorBidi"/>
                <w:b/>
                <w:bCs/>
                <w:noProof/>
                <w:sz w:val="40"/>
                <w:szCs w:val="40"/>
              </w:rPr>
              <w:drawing>
                <wp:inline distT="0" distB="0" distL="0" distR="0" wp14:anchorId="03FCCDAF" wp14:editId="146B5F29">
                  <wp:extent cx="132080" cy="132080"/>
                  <wp:effectExtent l="0" t="0" r="1270" b="0"/>
                  <wp:docPr id="18" name="صورة 18" descr="http://alminbar.al-islam.com/../../images/end-ic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lminbar.al-islam.com/../../images/end-icon.gif"/>
                          <pic:cNvPicPr>
                            <a:picLocks noChangeAspect="1" noChangeArrowheads="1"/>
                          </pic:cNvPicPr>
                        </pic:nvPicPr>
                        <pic:blipFill>
                          <a:blip r:embed="rId14" r:link="rId15"/>
                          <a:srcRect/>
                          <a:stretch>
                            <a:fillRect/>
                          </a:stretch>
                        </pic:blipFill>
                        <pic:spPr bwMode="auto">
                          <a:xfrm>
                            <a:off x="0" y="0"/>
                            <a:ext cx="132080" cy="132080"/>
                          </a:xfrm>
                          <a:prstGeom prst="rect">
                            <a:avLst/>
                          </a:prstGeom>
                          <a:noFill/>
                          <a:ln w="9525">
                            <a:noFill/>
                            <a:miter lim="800000"/>
                            <a:headEnd/>
                            <a:tailEnd/>
                          </a:ln>
                        </pic:spPr>
                      </pic:pic>
                    </a:graphicData>
                  </a:graphic>
                </wp:inline>
              </w:drawing>
            </w:r>
            <w:r w:rsidRPr="000E7D6E">
              <w:rPr>
                <w:rFonts w:asciiTheme="majorBidi" w:hAnsiTheme="majorBidi" w:cstheme="majorBidi"/>
                <w:sz w:val="40"/>
                <w:szCs w:val="40"/>
                <w:rtl/>
                <w:lang w:bidi="ar-EG"/>
              </w:rPr>
              <w:t xml:space="preserve"> [الجاثية:15] فأقبلْ على ربِّكَ وافتحْ صفحةً جديدةً مع اللهِ يفتحُ اللهُ لك جميعَ الصفحاتِ المغلقةِ واندمْ وتبْ إلي اللهِ </w:t>
            </w:r>
            <w:r w:rsidRPr="000E7D6E">
              <w:rPr>
                <w:rFonts w:asciiTheme="majorBidi" w:hAnsiTheme="majorBidi" w:cstheme="majorBidi"/>
                <w:sz w:val="40"/>
                <w:szCs w:val="40"/>
                <w:rtl/>
              </w:rPr>
              <w:t xml:space="preserve">واندمْ على ما فرطتَ في جنبِ اللهِ وأصلحْ ما بينكَ وبين اللهِ يصلحُ اللهُ ما بينكَ وبينَ العبادِ </w:t>
            </w:r>
            <w:r w:rsidRPr="000E7D6E">
              <w:rPr>
                <w:rFonts w:asciiTheme="majorBidi" w:hAnsiTheme="majorBidi" w:cstheme="majorBidi"/>
                <w:sz w:val="40"/>
                <w:szCs w:val="40"/>
                <w:rtl/>
                <w:lang w:bidi="ar-EG"/>
              </w:rPr>
              <w:t>فما دمتَ في وقتِ المهلةِ فبابُ التوبةِ مفتوحٌ، قال صلى اللهُ عليه وسلم :</w:t>
            </w:r>
            <w:r w:rsidRPr="000E7D6E">
              <w:rPr>
                <w:rFonts w:asciiTheme="majorBidi" w:hAnsiTheme="majorBidi" w:cstheme="majorBidi"/>
                <w:sz w:val="40"/>
                <w:szCs w:val="40"/>
              </w:rPr>
              <w:t xml:space="preserve"> </w:t>
            </w:r>
            <w:r w:rsidRPr="000E7D6E">
              <w:rPr>
                <w:rFonts w:asciiTheme="majorBidi" w:hAnsiTheme="majorBidi" w:cstheme="majorBidi"/>
                <w:b/>
                <w:bCs/>
                <w:sz w:val="40"/>
                <w:szCs w:val="40"/>
              </w:rPr>
              <w:t xml:space="preserve">) </w:t>
            </w:r>
            <w:r w:rsidRPr="000E7D6E">
              <w:rPr>
                <w:rFonts w:asciiTheme="majorBidi" w:hAnsiTheme="majorBidi" w:cstheme="majorBidi"/>
                <w:b/>
                <w:bCs/>
                <w:sz w:val="40"/>
                <w:szCs w:val="40"/>
                <w:rtl/>
                <w:lang w:bidi="ar-EG"/>
              </w:rPr>
              <w:t>إِنَّ اللَّهَ عَزَّ وَجَلَّ يَبْسُطُ يَدَهُ بِاللَّيْلِ لِيَتُوبَ مُسِيءُ النَّهَارِ وَيَبْسُطُ يَدَهُ بِالنَّهَارِ لِيَتُوبَ مُسِيءُ اللَّيْلِ حَتَّى تَطْلُعَ الشَّمْسُ مِنْ مَغْرِبِهَا)</w:t>
            </w:r>
            <w:r w:rsidRPr="000E7D6E">
              <w:rPr>
                <w:rFonts w:asciiTheme="majorBidi" w:hAnsiTheme="majorBidi" w:cstheme="majorBidi"/>
                <w:sz w:val="40"/>
                <w:szCs w:val="40"/>
                <w:rtl/>
                <w:lang w:bidi="ar-EG"/>
              </w:rPr>
              <w:t>(رواه</w:t>
            </w:r>
            <w:r w:rsidRPr="000E7D6E">
              <w:rPr>
                <w:rFonts w:asciiTheme="majorBidi" w:hAnsiTheme="majorBidi" w:cstheme="majorBidi"/>
                <w:sz w:val="40"/>
                <w:szCs w:val="40"/>
              </w:rPr>
              <w:t xml:space="preserve"> </w:t>
            </w:r>
            <w:r w:rsidRPr="000E7D6E">
              <w:rPr>
                <w:rFonts w:asciiTheme="majorBidi" w:hAnsiTheme="majorBidi" w:cstheme="majorBidi"/>
                <w:sz w:val="40"/>
                <w:szCs w:val="40"/>
                <w:rtl/>
                <w:lang w:bidi="ar-EG"/>
              </w:rPr>
              <w:t>مسلم). وفي روايةٍ للترمذيِّ عَنْ ابْنِ عُمَرَ عَنْ النَّبِيِّ صَلَّى اللَّهُ عَلَيْهِ وَسَلَّمَ قَالَ إِنَّ اللَّهَ يَقْبَلُ تَوْبَةَ الْعَبْدِ مَا لَمْ يُغَرْغِرْ)</w:t>
            </w:r>
            <w:r w:rsidRPr="000E7D6E">
              <w:rPr>
                <w:rFonts w:asciiTheme="majorBidi" w:hAnsiTheme="majorBidi" w:cstheme="majorBidi"/>
                <w:sz w:val="40"/>
                <w:szCs w:val="40"/>
                <w:rtl/>
              </w:rPr>
              <w:t xml:space="preserve"> </w:t>
            </w:r>
            <w:r w:rsidRPr="000E7D6E">
              <w:rPr>
                <w:rFonts w:asciiTheme="majorBidi" w:hAnsiTheme="majorBidi" w:cstheme="majorBidi"/>
                <w:sz w:val="40"/>
                <w:szCs w:val="40"/>
                <w:rtl/>
                <w:lang w:bidi="ar-EG"/>
              </w:rPr>
              <w:t xml:space="preserve">بل قال المختارُ صلى اللهُ عليه وسلم كما في صحيحِ مسلمٍ  </w:t>
            </w:r>
            <w:r w:rsidRPr="000E7D6E">
              <w:rPr>
                <w:rFonts w:asciiTheme="majorBidi" w:hAnsiTheme="majorBidi" w:cstheme="majorBidi"/>
                <w:b/>
                <w:bCs/>
                <w:sz w:val="40"/>
                <w:szCs w:val="40"/>
                <w:rtl/>
                <w:lang w:bidi="ar-EG"/>
              </w:rPr>
              <w:t>عَنْ أَبِي هُرَيْرَةَ عَنْ النَّبِيِّ صَلَّى اللَّهُ عَلَيْهِ وَسَلَّمَ فِيمَا يَحْكِي عَنْ رَبِّهِ عَزَّ وَجَلَّ قَالَ:" أَذْنَبَ عَبْدٌ ذَنْبًا فَقَالَ اللَّهُمَّ اغْفِرْ لِي ذَنْبِي فَقَالَ تَبَارَكَ وَتعالى أَذْنَبَ عَبْدِي ذَنْبًا فَعَلِمَ أَنَّ لَهُ رَبًّا يَغْفِرُ الذَّنْبَ وَيَأْخُذُ بِالذَّنْبِ ثُمَّ عَادَ فَأَذْنَبَ فَقَالَ أَيْ رَبِّ اغْفِرْ لِي ذَنْبِي فَقَالَ تَبَارَكَ وَتعالى عَبْدِي أَذْنَبَ ذَنْبًا فَعَلِمَ أَنَّ لَهُ رَبًّا يَغْفِرُ الذَّنْبَ وَيَأْخُذُ بِالذَّنْبِ ثُمَّ عَادَ فَأَذْنَبَ فَقَالَ أَيْ رَبِّ اغْفِرْ لِي ذَنْبِي فَقَالَ تَبَارَكَ وَتعالى أَذْنَبَ عَبْدِي ذَنْبًا فَعَلِمَ أَنَّ لَهُ رَبًّا يَغْفِرُ الذَّنْبَ وَيَأْخُذُ بِالذَّنْبِ اعْمَلْ مَا شِئْتَ فَقَدْ غَفَرْتُ لَكَ قَالَ عَبْدُ الْأَعْلَى لَا أَدْرِي أَقَالَ فِي الثَّالِثَةِ أَوْ الرَّابِعَةِ اعْمَلْ مَا شِئْتَ)</w:t>
            </w:r>
            <w:r w:rsidRPr="000E7D6E">
              <w:rPr>
                <w:rFonts w:asciiTheme="majorBidi" w:hAnsiTheme="majorBidi" w:cstheme="majorBidi"/>
                <w:sz w:val="40"/>
                <w:szCs w:val="40"/>
                <w:rtl/>
                <w:lang w:bidi="ar-EG"/>
              </w:rPr>
              <w:t xml:space="preserve"> رواه مسلم </w:t>
            </w:r>
            <w:r w:rsidRPr="000E7D6E">
              <w:rPr>
                <w:rFonts w:asciiTheme="majorBidi" w:hAnsiTheme="majorBidi" w:cstheme="majorBidi"/>
                <w:sz w:val="40"/>
                <w:szCs w:val="40"/>
                <w:rtl/>
              </w:rPr>
              <w:t xml:space="preserve">وإياكَ وذنوبَ الخلواتِ فهي طريقُ الهلاكِ والدمارِ والخزيِ </w:t>
            </w:r>
            <w:proofErr w:type="spellStart"/>
            <w:r w:rsidRPr="000E7D6E">
              <w:rPr>
                <w:rFonts w:asciiTheme="majorBidi" w:hAnsiTheme="majorBidi" w:cstheme="majorBidi"/>
                <w:sz w:val="40"/>
                <w:szCs w:val="40"/>
                <w:rtl/>
              </w:rPr>
              <w:t>والعار.ِ</w:t>
            </w:r>
            <w:proofErr w:type="spellEnd"/>
          </w:p>
          <w:p w14:paraId="546ADA21" w14:textId="77777777" w:rsidR="0087793C" w:rsidRDefault="0087793C" w:rsidP="0087793C">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sz w:val="40"/>
                <w:szCs w:val="40"/>
                <w:rtl/>
              </w:rPr>
            </w:pPr>
          </w:p>
          <w:p w14:paraId="620F13BE" w14:textId="223F0A91" w:rsidR="000E7D6E" w:rsidRPr="000E7D6E" w:rsidRDefault="000E7D6E" w:rsidP="0087793C">
            <w:pPr>
              <w:pBdr>
                <w:top w:val="single" w:sz="4" w:space="1" w:color="auto"/>
                <w:left w:val="single" w:sz="4" w:space="4" w:color="auto"/>
                <w:bottom w:val="single" w:sz="4" w:space="1" w:color="auto"/>
                <w:right w:val="single" w:sz="4" w:space="4" w:color="auto"/>
              </w:pBdr>
              <w:bidi/>
              <w:ind w:left="144" w:right="288"/>
              <w:rPr>
                <w:rFonts w:asciiTheme="majorBidi" w:hAnsiTheme="majorBidi" w:cstheme="majorBidi"/>
                <w:sz w:val="40"/>
                <w:szCs w:val="40"/>
                <w:rtl/>
                <w:lang w:bidi="ar-KW"/>
              </w:rPr>
            </w:pPr>
            <w:r w:rsidRPr="000E7D6E">
              <w:rPr>
                <w:rFonts w:asciiTheme="majorBidi" w:hAnsiTheme="majorBidi" w:cstheme="majorBidi"/>
                <w:sz w:val="40"/>
                <w:szCs w:val="40"/>
                <w:rtl/>
              </w:rPr>
              <w:t>فعَنْ ثَوْبَانَ عَنِ النَّبِيِّ -صلى الله عليه وسلم- أَنَّهُ قَالَ</w:t>
            </w:r>
            <w:r w:rsidRPr="000E7D6E">
              <w:rPr>
                <w:rFonts w:asciiTheme="majorBidi" w:hAnsiTheme="majorBidi" w:cstheme="majorBidi"/>
                <w:sz w:val="40"/>
                <w:szCs w:val="40"/>
              </w:rPr>
              <w:t xml:space="preserve"> :</w:t>
            </w:r>
            <w:r w:rsidRPr="000E7D6E">
              <w:rPr>
                <w:rFonts w:asciiTheme="majorBidi" w:hAnsiTheme="majorBidi" w:cstheme="majorBidi"/>
                <w:sz w:val="40"/>
                <w:szCs w:val="40"/>
                <w:rtl/>
              </w:rPr>
              <w:t>"</w:t>
            </w:r>
            <w:r w:rsidRPr="000E7D6E">
              <w:rPr>
                <w:rFonts w:asciiTheme="majorBidi" w:hAnsiTheme="majorBidi" w:cstheme="majorBidi"/>
                <w:b/>
                <w:bCs/>
                <w:sz w:val="40"/>
                <w:szCs w:val="40"/>
                <w:rtl/>
              </w:rPr>
              <w:t>لأَعْلَمَنَّ أَقْوَامًا مِنْ أُمَّتِى يَأْتُونَ يَوْمَ الْقِيَامَةِ بِحَسَنَاتٍ أَمْثَالِ جِبَالِ تِهَامَةَ بِيضًا فَيَجْعَلُهَا اللَّهُ عَزَّ وَجَلَّ هَبَاءً مَنْثُورًا</w:t>
            </w:r>
            <w:r w:rsidRPr="000E7D6E">
              <w:rPr>
                <w:rFonts w:asciiTheme="majorBidi" w:hAnsiTheme="majorBidi" w:cstheme="majorBidi"/>
                <w:b/>
                <w:bCs/>
                <w:sz w:val="40"/>
                <w:szCs w:val="40"/>
              </w:rPr>
              <w:t xml:space="preserve"> ».</w:t>
            </w:r>
            <w:r w:rsidRPr="000E7D6E">
              <w:rPr>
                <w:rFonts w:asciiTheme="majorBidi" w:hAnsiTheme="majorBidi" w:cstheme="majorBidi"/>
                <w:b/>
                <w:bCs/>
                <w:sz w:val="40"/>
                <w:szCs w:val="40"/>
                <w:rtl/>
              </w:rPr>
              <w:t>قَالَ ثَوْبَانُ : يَا رَسُولَ اللَّهِ صِفْهُمْ لَنَا جَلِّهِمْ لَنَا أَنْ لاَ نَكُونَ مِنْهُمْ وَنَحْنُ لاَ نَعْلَمُ</w:t>
            </w:r>
            <w:r w:rsidRPr="000E7D6E">
              <w:rPr>
                <w:rFonts w:asciiTheme="majorBidi" w:hAnsiTheme="majorBidi" w:cstheme="majorBidi"/>
                <w:b/>
                <w:bCs/>
                <w:sz w:val="40"/>
                <w:szCs w:val="40"/>
              </w:rPr>
              <w:t>.</w:t>
            </w:r>
            <w:r w:rsidRPr="000E7D6E">
              <w:rPr>
                <w:rFonts w:asciiTheme="majorBidi" w:hAnsiTheme="majorBidi" w:cstheme="majorBidi"/>
                <w:b/>
                <w:bCs/>
                <w:sz w:val="40"/>
                <w:szCs w:val="40"/>
                <w:rtl/>
              </w:rPr>
              <w:t>قَالَ : « أَمَا إِنَّهُمْ إِخْوَانُكُمْ وَمِنْ جِلْدَتِكُمْ وَيَأْخُذُونَ مِنَ اللَّيْلِ كَمَا تَأْخُذُونَ وَلَكِنَّهُمْ أَقْوَامٌ إِذَا خَلَوْا بِمَحَارِمِ اللَّهِ انْتَهَكُوهَا »</w:t>
            </w:r>
            <w:r w:rsidRPr="000E7D6E">
              <w:rPr>
                <w:rFonts w:asciiTheme="majorBidi" w:hAnsiTheme="majorBidi" w:cstheme="majorBidi"/>
                <w:sz w:val="40"/>
                <w:szCs w:val="40"/>
                <w:rtl/>
              </w:rPr>
              <w:t xml:space="preserve">. (رواه ابن </w:t>
            </w:r>
            <w:proofErr w:type="gramStart"/>
            <w:r w:rsidRPr="000E7D6E">
              <w:rPr>
                <w:rFonts w:asciiTheme="majorBidi" w:hAnsiTheme="majorBidi" w:cstheme="majorBidi"/>
                <w:sz w:val="40"/>
                <w:szCs w:val="40"/>
                <w:rtl/>
              </w:rPr>
              <w:t>ماجه )</w:t>
            </w:r>
            <w:proofErr w:type="gramEnd"/>
          </w:p>
          <w:p w14:paraId="777543C0" w14:textId="678529B3" w:rsidR="000E7D6E" w:rsidRPr="000E7D6E" w:rsidRDefault="000E7D6E" w:rsidP="0087793C">
            <w:pPr>
              <w:pBdr>
                <w:top w:val="single" w:sz="4" w:space="1" w:color="auto"/>
                <w:left w:val="single" w:sz="4" w:space="4" w:color="auto"/>
                <w:bottom w:val="single" w:sz="4" w:space="1" w:color="auto"/>
                <w:right w:val="single" w:sz="4" w:space="4" w:color="auto"/>
              </w:pBdr>
              <w:bidi/>
              <w:ind w:left="144" w:right="288"/>
              <w:jc w:val="center"/>
              <w:rPr>
                <w:rFonts w:asciiTheme="majorBidi" w:hAnsiTheme="majorBidi" w:cstheme="majorBidi"/>
                <w:b/>
                <w:bCs/>
                <w:sz w:val="40"/>
                <w:szCs w:val="40"/>
                <w:rtl/>
                <w:lang w:bidi="ar-EG"/>
              </w:rPr>
            </w:pPr>
            <w:r w:rsidRPr="000E7D6E">
              <w:rPr>
                <w:rFonts w:asciiTheme="majorBidi" w:hAnsiTheme="majorBidi" w:cstheme="majorBidi"/>
                <w:b/>
                <w:bCs/>
                <w:sz w:val="40"/>
                <w:szCs w:val="40"/>
                <w:rtl/>
                <w:lang w:bidi="ar-EG"/>
              </w:rPr>
              <w:t xml:space="preserve">أحزانُ قلبِي لا تزول *** حتى أبشرَ بالقبولِ </w:t>
            </w:r>
            <w:r w:rsidRPr="000E7D6E">
              <w:rPr>
                <w:rFonts w:asciiTheme="majorBidi" w:hAnsiTheme="majorBidi" w:cstheme="majorBidi"/>
                <w:b/>
                <w:bCs/>
                <w:sz w:val="40"/>
                <w:szCs w:val="40"/>
                <w:rtl/>
                <w:lang w:bidi="ar-EG"/>
              </w:rPr>
              <w:br/>
              <w:t>وأرى كتابِي باليمن *** وتقرُّ عينِي بالرسولِ</w:t>
            </w:r>
          </w:p>
          <w:p w14:paraId="68B513E2" w14:textId="77777777" w:rsidR="000E7D6E" w:rsidRPr="000E7D6E"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b/>
                <w:bCs/>
                <w:sz w:val="40"/>
                <w:szCs w:val="40"/>
                <w:u w:val="single"/>
              </w:rPr>
            </w:pPr>
            <w:r w:rsidRPr="000E7D6E">
              <w:rPr>
                <w:rFonts w:asciiTheme="majorBidi" w:hAnsiTheme="majorBidi" w:cstheme="majorBidi"/>
                <w:b/>
                <w:bCs/>
                <w:sz w:val="40"/>
                <w:szCs w:val="40"/>
                <w:u w:val="single"/>
                <w:rtl/>
                <w:lang w:bidi="ar-EG"/>
              </w:rPr>
              <w:t>أقولُ قولِي هذا واستغفرُ اللهَ العظيمَ لي ولكُم</w:t>
            </w:r>
          </w:p>
          <w:p w14:paraId="05C8BE1D" w14:textId="77777777" w:rsidR="000E7D6E" w:rsidRPr="000E7D6E"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sz w:val="40"/>
                <w:szCs w:val="40"/>
                <w:rtl/>
                <w:lang w:bidi="ar-EG"/>
              </w:rPr>
            </w:pPr>
            <w:r w:rsidRPr="000E7D6E">
              <w:rPr>
                <w:rFonts w:asciiTheme="majorBidi" w:hAnsiTheme="majorBidi" w:cstheme="majorBidi"/>
                <w:sz w:val="40"/>
                <w:szCs w:val="40"/>
                <w:rtl/>
                <w:lang w:bidi="ar-EG"/>
              </w:rPr>
              <w:t xml:space="preserve">الخطبةّ الثانيةُ الحمدُ للهِ ولا حمدَ إلا لهُ وبسمِ اللهِ ولا يستعانُ إلا بهِ وَأَشْهَدُ أَنْ لا إِلَهَ إِلا اللَّهُ وَحْدَهُ لا شَرِيكَ لَه وَأَنَّ مُحَمَّدًا عَبْدُهُ </w:t>
            </w:r>
            <w:proofErr w:type="gramStart"/>
            <w:r w:rsidRPr="000E7D6E">
              <w:rPr>
                <w:rFonts w:asciiTheme="majorBidi" w:hAnsiTheme="majorBidi" w:cstheme="majorBidi"/>
                <w:sz w:val="40"/>
                <w:szCs w:val="40"/>
                <w:rtl/>
                <w:lang w:bidi="ar-EG"/>
              </w:rPr>
              <w:t>وَرَسُولُهُ  ........................</w:t>
            </w:r>
            <w:proofErr w:type="gramEnd"/>
            <w:r w:rsidRPr="000E7D6E">
              <w:rPr>
                <w:rFonts w:asciiTheme="majorBidi" w:hAnsiTheme="majorBidi" w:cstheme="majorBidi"/>
                <w:sz w:val="40"/>
                <w:szCs w:val="40"/>
                <w:rtl/>
                <w:lang w:bidi="ar-EG"/>
              </w:rPr>
              <w:t>وبعدُ</w:t>
            </w:r>
          </w:p>
          <w:p w14:paraId="01321F6D" w14:textId="77777777" w:rsidR="000E7D6E" w:rsidRPr="000E7D6E"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sz w:val="40"/>
                <w:szCs w:val="40"/>
              </w:rPr>
            </w:pPr>
            <w:r w:rsidRPr="000E7D6E">
              <w:rPr>
                <w:rFonts w:asciiTheme="majorBidi" w:hAnsiTheme="majorBidi" w:cstheme="majorBidi"/>
                <w:b/>
                <w:bCs/>
                <w:sz w:val="40"/>
                <w:szCs w:val="40"/>
                <w:rtl/>
              </w:rPr>
              <w:t>أيُّهَا السادةُ</w:t>
            </w:r>
            <w:r w:rsidRPr="000E7D6E">
              <w:rPr>
                <w:rFonts w:asciiTheme="majorBidi" w:hAnsiTheme="majorBidi" w:cstheme="majorBidi"/>
                <w:b/>
                <w:bCs/>
                <w:sz w:val="40"/>
                <w:szCs w:val="40"/>
                <w:rtl/>
                <w:lang w:bidi="ar-KW"/>
              </w:rPr>
              <w:t>:</w:t>
            </w:r>
            <w:r w:rsidRPr="000E7D6E">
              <w:rPr>
                <w:rFonts w:asciiTheme="majorBidi" w:hAnsiTheme="majorBidi" w:cstheme="majorBidi"/>
                <w:sz w:val="40"/>
                <w:szCs w:val="40"/>
                <w:rtl/>
              </w:rPr>
              <w:t xml:space="preserve"> الواجبُ على المسلمِ في هذه الأشهرِ الحرمِ أنْ يحرصَ على الطاعاتِ بجميعِ أنواعِهَا وخاصةً الصومُ مصداقًا لقولِهِ صلى اللهُ عليه وسلم: </w:t>
            </w:r>
            <w:proofErr w:type="gramStart"/>
            <w:r w:rsidRPr="000E7D6E">
              <w:rPr>
                <w:rFonts w:asciiTheme="majorBidi" w:hAnsiTheme="majorBidi" w:cstheme="majorBidi"/>
                <w:sz w:val="40"/>
                <w:szCs w:val="40"/>
                <w:rtl/>
              </w:rPr>
              <w:t>« أَفْضَلُ</w:t>
            </w:r>
            <w:proofErr w:type="gramEnd"/>
            <w:r w:rsidRPr="000E7D6E">
              <w:rPr>
                <w:rFonts w:asciiTheme="majorBidi" w:hAnsiTheme="majorBidi" w:cstheme="majorBidi"/>
                <w:sz w:val="40"/>
                <w:szCs w:val="40"/>
                <w:rtl/>
              </w:rPr>
              <w:t xml:space="preserve"> الصَّلاَةِ بَعْدَ الصَّلاَةِ الْمَكْتُوبَةِ الصَّلاَةُ فِي جَوْفِ اللَّيْلِ وَأَفْضَلُ الصِّيَامِ بَعْدَ شَهْرِ رَمَضَانَ صِيَامُ شَهْرِ اللَّهِ الْمُحَرَّمِ » رواه مسلم</w:t>
            </w:r>
            <w:r w:rsidRPr="000E7D6E">
              <w:rPr>
                <w:rFonts w:asciiTheme="majorBidi" w:hAnsiTheme="majorBidi" w:cstheme="majorBidi"/>
                <w:sz w:val="40"/>
                <w:szCs w:val="40"/>
              </w:rPr>
              <w:t>.</w:t>
            </w:r>
          </w:p>
          <w:p w14:paraId="7AEC579C" w14:textId="77777777" w:rsidR="000E7D6E" w:rsidRPr="000E7D6E"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sz w:val="40"/>
                <w:szCs w:val="40"/>
                <w:rtl/>
              </w:rPr>
            </w:pPr>
            <w:r w:rsidRPr="000E7D6E">
              <w:rPr>
                <w:rFonts w:asciiTheme="majorBidi" w:hAnsiTheme="majorBidi" w:cstheme="majorBidi"/>
                <w:sz w:val="40"/>
                <w:szCs w:val="40"/>
                <w:rtl/>
              </w:rPr>
              <w:t>ومِن الواجبِ على المسلمِ: اجتنابُ الظلمِ بجميعِ أنواعِهِ في هذه الأشهرِ لقولِهِ تعالى: {فَلاَ تَظْلِمُواْ فِيهِنَّ أَنفُسَكُمْ} (التوبة:36) فالظلمُ في الأشهرِ الحرمِ أعظمُ خطيئةً ووزرًا من الظلمِ فيما سواهَا، وإنْ كان الظلمُ على كلِّ حالٍ عظيمًا، ولكنَّ اللهَ يعظمُ مِن أمرِهِ ما يشاءُ.</w:t>
            </w:r>
          </w:p>
          <w:p w14:paraId="57E9F2A8" w14:textId="77777777" w:rsidR="000E7D6E" w:rsidRPr="000E7D6E"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sz w:val="40"/>
                <w:szCs w:val="40"/>
                <w:rtl/>
                <w:lang w:bidi="ar-EG"/>
              </w:rPr>
            </w:pPr>
            <w:r w:rsidRPr="000E7D6E">
              <w:rPr>
                <w:rFonts w:asciiTheme="majorBidi" w:hAnsiTheme="majorBidi" w:cstheme="majorBidi"/>
                <w:sz w:val="40"/>
                <w:szCs w:val="40"/>
                <w:rtl/>
                <w:lang w:bidi="ar-EG"/>
              </w:rPr>
              <w:t xml:space="preserve">والظلمُ مرضٌ يعمِى </w:t>
            </w:r>
            <w:proofErr w:type="gramStart"/>
            <w:r w:rsidRPr="000E7D6E">
              <w:rPr>
                <w:rFonts w:asciiTheme="majorBidi" w:hAnsiTheme="majorBidi" w:cstheme="majorBidi"/>
                <w:sz w:val="40"/>
                <w:szCs w:val="40"/>
                <w:rtl/>
                <w:lang w:bidi="ar-EG"/>
              </w:rPr>
              <w:t>البصيرةَ</w:t>
            </w:r>
            <w:r w:rsidRPr="000E7D6E">
              <w:rPr>
                <w:rFonts w:asciiTheme="majorBidi" w:hAnsiTheme="majorBidi" w:cstheme="majorBidi"/>
                <w:sz w:val="40"/>
                <w:szCs w:val="40"/>
                <w:rtl/>
              </w:rPr>
              <w:t>،</w:t>
            </w:r>
            <w:r w:rsidRPr="000E7D6E">
              <w:rPr>
                <w:rFonts w:asciiTheme="majorBidi" w:hAnsiTheme="majorBidi" w:cstheme="majorBidi"/>
                <w:sz w:val="40"/>
                <w:szCs w:val="40"/>
                <w:rtl/>
                <w:lang w:bidi="ar-EG"/>
              </w:rPr>
              <w:t>ويضعفُ</w:t>
            </w:r>
            <w:proofErr w:type="gramEnd"/>
            <w:r w:rsidRPr="000E7D6E">
              <w:rPr>
                <w:rFonts w:asciiTheme="majorBidi" w:hAnsiTheme="majorBidi" w:cstheme="majorBidi"/>
                <w:sz w:val="40"/>
                <w:szCs w:val="40"/>
                <w:rtl/>
                <w:lang w:bidi="ar-EG"/>
              </w:rPr>
              <w:t xml:space="preserve"> البدنَ </w:t>
            </w:r>
            <w:r w:rsidRPr="000E7D6E">
              <w:rPr>
                <w:rFonts w:asciiTheme="majorBidi" w:hAnsiTheme="majorBidi" w:cstheme="majorBidi"/>
                <w:sz w:val="40"/>
                <w:szCs w:val="40"/>
                <w:rtl/>
              </w:rPr>
              <w:t>،</w:t>
            </w:r>
            <w:r w:rsidRPr="000E7D6E">
              <w:rPr>
                <w:rFonts w:asciiTheme="majorBidi" w:hAnsiTheme="majorBidi" w:cstheme="majorBidi"/>
                <w:sz w:val="40"/>
                <w:szCs w:val="40"/>
                <w:rtl/>
                <w:lang w:bidi="ar-EG"/>
              </w:rPr>
              <w:t>ويوهنُ الدينَ</w:t>
            </w:r>
            <w:r w:rsidRPr="000E7D6E">
              <w:rPr>
                <w:rFonts w:asciiTheme="majorBidi" w:hAnsiTheme="majorBidi" w:cstheme="majorBidi"/>
                <w:sz w:val="40"/>
                <w:szCs w:val="40"/>
                <w:rtl/>
              </w:rPr>
              <w:t>،</w:t>
            </w:r>
            <w:r w:rsidRPr="000E7D6E">
              <w:rPr>
                <w:rFonts w:asciiTheme="majorBidi" w:hAnsiTheme="majorBidi" w:cstheme="majorBidi"/>
                <w:sz w:val="40"/>
                <w:szCs w:val="40"/>
                <w:rtl/>
                <w:lang w:bidi="ar-EG"/>
              </w:rPr>
              <w:t xml:space="preserve"> ويظلمُ القلبَ</w:t>
            </w:r>
            <w:r w:rsidRPr="000E7D6E">
              <w:rPr>
                <w:rFonts w:asciiTheme="majorBidi" w:hAnsiTheme="majorBidi" w:cstheme="majorBidi"/>
                <w:sz w:val="40"/>
                <w:szCs w:val="40"/>
                <w:rtl/>
              </w:rPr>
              <w:t xml:space="preserve">، </w:t>
            </w:r>
            <w:r w:rsidRPr="000E7D6E">
              <w:rPr>
                <w:rFonts w:asciiTheme="majorBidi" w:hAnsiTheme="majorBidi" w:cstheme="majorBidi"/>
                <w:sz w:val="40"/>
                <w:szCs w:val="40"/>
                <w:rtl/>
                <w:lang w:bidi="ar-EG"/>
              </w:rPr>
              <w:t xml:space="preserve">ويقيدُ الجوارحَ عن طاعةِ اللهِ </w:t>
            </w:r>
            <w:r w:rsidRPr="000E7D6E">
              <w:rPr>
                <w:rFonts w:asciiTheme="majorBidi" w:hAnsiTheme="majorBidi" w:cstheme="majorBidi"/>
                <w:sz w:val="40"/>
                <w:szCs w:val="40"/>
                <w:rtl/>
              </w:rPr>
              <w:t>،</w:t>
            </w:r>
            <w:r w:rsidRPr="000E7D6E">
              <w:rPr>
                <w:rFonts w:asciiTheme="majorBidi" w:hAnsiTheme="majorBidi" w:cstheme="majorBidi"/>
                <w:sz w:val="40"/>
                <w:szCs w:val="40"/>
                <w:rtl/>
                <w:lang w:bidi="ar-EG"/>
              </w:rPr>
              <w:t xml:space="preserve"> ولم لا؟ والظلمُ منبعُ الرذائلِ </w:t>
            </w:r>
            <w:r w:rsidRPr="000E7D6E">
              <w:rPr>
                <w:rFonts w:asciiTheme="majorBidi" w:hAnsiTheme="majorBidi" w:cstheme="majorBidi"/>
                <w:sz w:val="40"/>
                <w:szCs w:val="40"/>
                <w:rtl/>
              </w:rPr>
              <w:t>،</w:t>
            </w:r>
            <w:r w:rsidRPr="000E7D6E">
              <w:rPr>
                <w:rFonts w:asciiTheme="majorBidi" w:hAnsiTheme="majorBidi" w:cstheme="majorBidi"/>
                <w:sz w:val="40"/>
                <w:szCs w:val="40"/>
                <w:rtl/>
                <w:lang w:bidi="ar-EG"/>
              </w:rPr>
              <w:t>ومصدرُ الشرورِ</w:t>
            </w:r>
            <w:r w:rsidRPr="000E7D6E">
              <w:rPr>
                <w:rFonts w:asciiTheme="majorBidi" w:hAnsiTheme="majorBidi" w:cstheme="majorBidi"/>
                <w:sz w:val="40"/>
                <w:szCs w:val="40"/>
                <w:rtl/>
              </w:rPr>
              <w:t xml:space="preserve">، </w:t>
            </w:r>
            <w:r w:rsidRPr="000E7D6E">
              <w:rPr>
                <w:rFonts w:asciiTheme="majorBidi" w:hAnsiTheme="majorBidi" w:cstheme="majorBidi"/>
                <w:sz w:val="40"/>
                <w:szCs w:val="40"/>
                <w:rtl/>
                <w:lang w:bidi="ar-EG"/>
              </w:rPr>
              <w:t xml:space="preserve">فهو مصدرٌ لكلِّ عداءٍ وينبوعٌ لكلِّ شرٍ وتعاسةٍ </w:t>
            </w:r>
            <w:r w:rsidRPr="000E7D6E">
              <w:rPr>
                <w:rFonts w:asciiTheme="majorBidi" w:hAnsiTheme="majorBidi" w:cstheme="majorBidi"/>
                <w:sz w:val="40"/>
                <w:szCs w:val="40"/>
                <w:rtl/>
              </w:rPr>
              <w:t>،</w:t>
            </w:r>
            <w:r w:rsidRPr="000E7D6E">
              <w:rPr>
                <w:rFonts w:asciiTheme="majorBidi" w:hAnsiTheme="majorBidi" w:cstheme="majorBidi"/>
                <w:sz w:val="40"/>
                <w:szCs w:val="40"/>
                <w:rtl/>
                <w:lang w:bidi="ar-EG"/>
              </w:rPr>
              <w:t xml:space="preserve">والظلمُ  بلاءٌ كبيرٌ في الدنيَا وخزيٌ وندامةٌ في الآخرةِ  قال ربُّنَا : { وَلَا تَحْسَبَنَّ اللَّهَ غَافِلًا عَمَّا يَعْمَلُ الظَّالِمُونَ إنَّمَا يُؤَخِّرُهُمْ لِيَوْمٍ تَشْخَصُ فِيهِ الْأَبْصَارُ }سورة إبراهيم  وعَنْ أبي ذر الغفاري رضي اللهُ عنه قال:  قال  النَّبِيُّ صَلَّى اللَّهُ عَلَيْهِ وَسَلَّمَ فِيمَا يَرْوِي عَنْ رَبِّهِ عَزَّ وَجَلَّ أنَّهُ قَالَ :{ يَا عِبَادِي إنِّي حَرَّمْت الظُّلْمَ عَلَى نَفْسِي وَجَعَلْته بَيْنَكُمْ مُحَرَّمًا فَلَا تَظَّالَمُوا) رواه مسلم </w:t>
            </w:r>
            <w:r w:rsidRPr="000E7D6E">
              <w:rPr>
                <w:rFonts w:asciiTheme="majorBidi" w:hAnsiTheme="majorBidi" w:cstheme="majorBidi"/>
                <w:sz w:val="40"/>
                <w:szCs w:val="40"/>
                <w:rtl/>
              </w:rPr>
              <w:t>،</w:t>
            </w:r>
            <w:r w:rsidRPr="000E7D6E">
              <w:rPr>
                <w:rFonts w:asciiTheme="majorBidi" w:hAnsiTheme="majorBidi" w:cstheme="majorBidi"/>
                <w:sz w:val="40"/>
                <w:szCs w:val="40"/>
                <w:rtl/>
                <w:lang w:bidi="ar-EG"/>
              </w:rPr>
              <w:t>فاتقُوا الظلمَ  فإنَّ الظُّلْمَ ظُلُمَاتٌ يَوْمَ الْقِيَامَةِ   ففي الحديثِ الذي رواه مسلمٌ  من حديثِ عبدِ اللهِ بنِ عمرَ رضي اللَّهُ عَنْهُمَا قَالَ : قَالَ رَسُولُ اللَّهِ صَلَّى اللَّهُ عَلَيْهِ وَسَلَّمَ  { اتَّقُوا الظُّلْمَ فَإِنَّ الظُّلْمَ ظُلُمَاتٌ يَوْمَ الْقِيَامَةِ ).</w:t>
            </w:r>
          </w:p>
          <w:p w14:paraId="450F0D7E" w14:textId="77777777" w:rsidR="000E7D6E" w:rsidRPr="000E7D6E"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sz w:val="40"/>
                <w:szCs w:val="40"/>
                <w:rtl/>
                <w:lang w:bidi="ar-EG"/>
              </w:rPr>
            </w:pPr>
            <w:r w:rsidRPr="000E7D6E">
              <w:rPr>
                <w:rFonts w:asciiTheme="majorBidi" w:hAnsiTheme="majorBidi" w:cstheme="majorBidi"/>
                <w:sz w:val="40"/>
                <w:szCs w:val="40"/>
                <w:rtl/>
                <w:lang w:bidi="ar-EG"/>
              </w:rPr>
              <w:t>لَا تَظْلِمَنَّ إذَا مَا كُنْتَ مُقْتَدِرًا    ***   فَالظُّلْمُ تَرْجِعُ عُقْبَاهُ إلَى النَّدَمِ</w:t>
            </w:r>
          </w:p>
          <w:p w14:paraId="6D857B47" w14:textId="77777777" w:rsidR="000E7D6E" w:rsidRPr="000E7D6E"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sz w:val="40"/>
                <w:szCs w:val="40"/>
                <w:rtl/>
                <w:lang w:bidi="ar-EG"/>
              </w:rPr>
            </w:pPr>
            <w:r w:rsidRPr="000E7D6E">
              <w:rPr>
                <w:rFonts w:asciiTheme="majorBidi" w:hAnsiTheme="majorBidi" w:cstheme="majorBidi"/>
                <w:sz w:val="40"/>
                <w:szCs w:val="40"/>
                <w:rtl/>
                <w:lang w:bidi="ar-EG"/>
              </w:rPr>
              <w:t>تَنَامُ عَيْنَاك وَالْمَظْلُومُ مُنْتَبِهٌ   ***      يَدْعُو عَلَيْك وَعَيْنُ اللَّهِ لَمْ تَنِمْ</w:t>
            </w:r>
          </w:p>
          <w:p w14:paraId="34D75133" w14:textId="77777777" w:rsidR="000E7D6E" w:rsidRPr="000E7D6E"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sz w:val="40"/>
                <w:szCs w:val="40"/>
              </w:rPr>
            </w:pPr>
            <w:r w:rsidRPr="000E7D6E">
              <w:rPr>
                <w:rFonts w:asciiTheme="majorBidi" w:hAnsiTheme="majorBidi" w:cstheme="majorBidi"/>
                <w:sz w:val="40"/>
                <w:szCs w:val="40"/>
                <w:rtl/>
                <w:lang w:bidi="ar-EG"/>
              </w:rPr>
              <w:lastRenderedPageBreak/>
              <w:t xml:space="preserve">فأسرعْ بالتوبةِ وردِّ المظالمِ إلى أهلِهَا قبلَ فواتِ الأوانِ ففي الحديثِ الذي رواه َالْبُخَارِيُّ أنَّ النبيَّ صَلَّى اللَّهُ عَلَيْهِ وَسَلَّمَ </w:t>
            </w:r>
            <w:proofErr w:type="gramStart"/>
            <w:r w:rsidRPr="000E7D6E">
              <w:rPr>
                <w:rFonts w:asciiTheme="majorBidi" w:hAnsiTheme="majorBidi" w:cstheme="majorBidi"/>
                <w:sz w:val="40"/>
                <w:szCs w:val="40"/>
                <w:rtl/>
                <w:lang w:bidi="ar-EG"/>
              </w:rPr>
              <w:t>{ مَنْ</w:t>
            </w:r>
            <w:proofErr w:type="gramEnd"/>
            <w:r w:rsidRPr="000E7D6E">
              <w:rPr>
                <w:rFonts w:asciiTheme="majorBidi" w:hAnsiTheme="majorBidi" w:cstheme="majorBidi"/>
                <w:sz w:val="40"/>
                <w:szCs w:val="40"/>
                <w:rtl/>
                <w:lang w:bidi="ar-EG"/>
              </w:rPr>
              <w:t xml:space="preserve"> كَانَتْ عِنْدَهُ مَظْلِمَةٌ لِأَخِيهِ مِنْ عَرَضٍ أَوْ مِنْ شَيْءٍ </w:t>
            </w:r>
            <w:proofErr w:type="spellStart"/>
            <w:r w:rsidRPr="000E7D6E">
              <w:rPr>
                <w:rFonts w:asciiTheme="majorBidi" w:hAnsiTheme="majorBidi" w:cstheme="majorBidi"/>
                <w:sz w:val="40"/>
                <w:szCs w:val="40"/>
                <w:rtl/>
                <w:lang w:bidi="ar-EG"/>
              </w:rPr>
              <w:t>فَلْيَتَحَلَّلْهُ</w:t>
            </w:r>
            <w:proofErr w:type="spellEnd"/>
            <w:r w:rsidRPr="000E7D6E">
              <w:rPr>
                <w:rFonts w:asciiTheme="majorBidi" w:hAnsiTheme="majorBidi" w:cstheme="majorBidi"/>
                <w:sz w:val="40"/>
                <w:szCs w:val="40"/>
                <w:rtl/>
                <w:lang w:bidi="ar-EG"/>
              </w:rPr>
              <w:t xml:space="preserve"> مِنْهُ الْيَوْمَ مِنْ قَبْلِ أَنْ لَا يَكُونَ دِينَارٌ وَلَا دِرْهَمٌ إنْ كَانَ لَهُ عَمَلٌ صَالِحٌ أُخِذَ مِنْهُ بِقَدْرِ </w:t>
            </w:r>
            <w:proofErr w:type="spellStart"/>
            <w:r w:rsidRPr="000E7D6E">
              <w:rPr>
                <w:rFonts w:asciiTheme="majorBidi" w:hAnsiTheme="majorBidi" w:cstheme="majorBidi"/>
                <w:sz w:val="40"/>
                <w:szCs w:val="40"/>
                <w:rtl/>
                <w:lang w:bidi="ar-EG"/>
              </w:rPr>
              <w:t>مَظْلِمَتِهِ</w:t>
            </w:r>
            <w:proofErr w:type="spellEnd"/>
            <w:r w:rsidRPr="000E7D6E">
              <w:rPr>
                <w:rFonts w:asciiTheme="majorBidi" w:hAnsiTheme="majorBidi" w:cstheme="majorBidi"/>
                <w:sz w:val="40"/>
                <w:szCs w:val="40"/>
                <w:rtl/>
                <w:lang w:bidi="ar-EG"/>
              </w:rPr>
              <w:t xml:space="preserve"> وَإِنْ لَمْ يَكُنْ لَهُ حَسَنَاتٌ أُخِذَ مِنْ سَيِّئَاتِ صَاحِبِهِ فَحُمِلَ عَلَيْهِ) رواه البخاري</w:t>
            </w:r>
          </w:p>
          <w:p w14:paraId="4352D57D" w14:textId="77777777" w:rsidR="000E7D6E" w:rsidRPr="000E7D6E"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sz w:val="40"/>
                <w:szCs w:val="40"/>
                <w:rtl/>
                <w:lang w:bidi="ar-EG"/>
              </w:rPr>
            </w:pPr>
            <w:r w:rsidRPr="000E7D6E">
              <w:rPr>
                <w:rFonts w:asciiTheme="majorBidi" w:hAnsiTheme="majorBidi" w:cstheme="majorBidi"/>
                <w:sz w:val="40"/>
                <w:szCs w:val="40"/>
                <w:rtl/>
                <w:lang w:bidi="ar-EG"/>
              </w:rPr>
              <w:t xml:space="preserve">فتبْ إلى ربِّكَ أيُّهَا الظالمُ واندمْ </w:t>
            </w:r>
            <w:proofErr w:type="gramStart"/>
            <w:r w:rsidRPr="000E7D6E">
              <w:rPr>
                <w:rFonts w:asciiTheme="majorBidi" w:hAnsiTheme="majorBidi" w:cstheme="majorBidi"/>
                <w:sz w:val="40"/>
                <w:szCs w:val="40"/>
                <w:rtl/>
                <w:lang w:bidi="ar-EG"/>
              </w:rPr>
              <w:t>على  ما</w:t>
            </w:r>
            <w:proofErr w:type="gramEnd"/>
            <w:r w:rsidRPr="000E7D6E">
              <w:rPr>
                <w:rFonts w:asciiTheme="majorBidi" w:hAnsiTheme="majorBidi" w:cstheme="majorBidi"/>
                <w:sz w:val="40"/>
                <w:szCs w:val="40"/>
                <w:rtl/>
                <w:lang w:bidi="ar-EG"/>
              </w:rPr>
              <w:t xml:space="preserve"> فرطتَ في جنبِ اللهِ وقُلْ لنفسِكَ !!!</w:t>
            </w:r>
          </w:p>
          <w:p w14:paraId="5BD4EC95" w14:textId="77777777" w:rsidR="000E7D6E" w:rsidRPr="000E7D6E"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sz w:val="40"/>
                <w:szCs w:val="40"/>
                <w:rtl/>
                <w:lang w:bidi="ar-EG"/>
              </w:rPr>
            </w:pPr>
            <w:r w:rsidRPr="000E7D6E">
              <w:rPr>
                <w:rFonts w:asciiTheme="majorBidi" w:hAnsiTheme="majorBidi" w:cstheme="majorBidi"/>
                <w:sz w:val="40"/>
                <w:szCs w:val="40"/>
                <w:rtl/>
                <w:lang w:bidi="ar-EG"/>
              </w:rPr>
              <w:t xml:space="preserve">أينَ الظالمونَ بل أين التابعونَ </w:t>
            </w:r>
            <w:proofErr w:type="gramStart"/>
            <w:r w:rsidRPr="000E7D6E">
              <w:rPr>
                <w:rFonts w:asciiTheme="majorBidi" w:hAnsiTheme="majorBidi" w:cstheme="majorBidi"/>
                <w:sz w:val="40"/>
                <w:szCs w:val="40"/>
                <w:rtl/>
                <w:lang w:bidi="ar-EG"/>
              </w:rPr>
              <w:t>لهُم  *</w:t>
            </w:r>
            <w:proofErr w:type="gramEnd"/>
            <w:r w:rsidRPr="000E7D6E">
              <w:rPr>
                <w:rFonts w:asciiTheme="majorBidi" w:hAnsiTheme="majorBidi" w:cstheme="majorBidi"/>
                <w:sz w:val="40"/>
                <w:szCs w:val="40"/>
                <w:rtl/>
                <w:lang w:bidi="ar-EG"/>
              </w:rPr>
              <w:t>**       في الغيِّ أين فرعونُ وهامانُ</w:t>
            </w:r>
          </w:p>
          <w:p w14:paraId="1284F79C" w14:textId="77777777" w:rsidR="000E7D6E" w:rsidRPr="000E7D6E"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sz w:val="40"/>
                <w:szCs w:val="40"/>
                <w:rtl/>
                <w:lang w:bidi="ar-EG"/>
              </w:rPr>
            </w:pPr>
            <w:r w:rsidRPr="000E7D6E">
              <w:rPr>
                <w:rFonts w:asciiTheme="majorBidi" w:hAnsiTheme="majorBidi" w:cstheme="majorBidi"/>
                <w:sz w:val="40"/>
                <w:szCs w:val="40"/>
                <w:rtl/>
                <w:lang w:bidi="ar-EG"/>
              </w:rPr>
              <w:t>أين مَن دوخُوا الدنيا بسطوتِهِم      ***     وذكرُهُم في الوري ظلمٌ وطغيانُ</w:t>
            </w:r>
          </w:p>
          <w:p w14:paraId="121BC93B" w14:textId="77777777" w:rsidR="000E7D6E" w:rsidRPr="000E7D6E"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sz w:val="40"/>
                <w:szCs w:val="40"/>
                <w:rtl/>
                <w:lang w:bidi="ar-EG"/>
              </w:rPr>
            </w:pPr>
            <w:r w:rsidRPr="000E7D6E">
              <w:rPr>
                <w:rFonts w:asciiTheme="majorBidi" w:hAnsiTheme="majorBidi" w:cstheme="majorBidi"/>
                <w:sz w:val="40"/>
                <w:szCs w:val="40"/>
                <w:rtl/>
                <w:lang w:bidi="ar-EG"/>
              </w:rPr>
              <w:t>هل أبقى الموتُ ذا عزٍ لعزتِهِ        ***       وهل نجا منه بالسلطانِ إنسانُ</w:t>
            </w:r>
          </w:p>
          <w:p w14:paraId="4F03A0B1" w14:textId="77777777" w:rsidR="000E7D6E" w:rsidRPr="000E7D6E"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sz w:val="40"/>
                <w:szCs w:val="40"/>
                <w:rtl/>
                <w:lang w:bidi="ar-EG"/>
              </w:rPr>
            </w:pPr>
            <w:r w:rsidRPr="000E7D6E">
              <w:rPr>
                <w:rFonts w:asciiTheme="majorBidi" w:hAnsiTheme="majorBidi" w:cstheme="majorBidi"/>
                <w:sz w:val="40"/>
                <w:szCs w:val="40"/>
                <w:rtl/>
                <w:lang w:bidi="ar-EG"/>
              </w:rPr>
              <w:t xml:space="preserve">كلَّا والذي خلقَ الأكوانَ من </w:t>
            </w:r>
            <w:proofErr w:type="gramStart"/>
            <w:r w:rsidRPr="000E7D6E">
              <w:rPr>
                <w:rFonts w:asciiTheme="majorBidi" w:hAnsiTheme="majorBidi" w:cstheme="majorBidi"/>
                <w:sz w:val="40"/>
                <w:szCs w:val="40"/>
                <w:rtl/>
                <w:lang w:bidi="ar-EG"/>
              </w:rPr>
              <w:t>عدمٍ  *</w:t>
            </w:r>
            <w:proofErr w:type="gramEnd"/>
            <w:r w:rsidRPr="000E7D6E">
              <w:rPr>
                <w:rFonts w:asciiTheme="majorBidi" w:hAnsiTheme="majorBidi" w:cstheme="majorBidi"/>
                <w:sz w:val="40"/>
                <w:szCs w:val="40"/>
                <w:rtl/>
                <w:lang w:bidi="ar-EG"/>
              </w:rPr>
              <w:t>**     الكلُّ يفني فلا إنسٌ ولا جانُ</w:t>
            </w:r>
          </w:p>
          <w:p w14:paraId="59389259" w14:textId="77777777" w:rsidR="000E7D6E" w:rsidRPr="000E7D6E"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sz w:val="40"/>
                <w:szCs w:val="40"/>
                <w:rtl/>
                <w:lang w:bidi="ar-EG"/>
              </w:rPr>
            </w:pPr>
            <w:r w:rsidRPr="000E7D6E">
              <w:rPr>
                <w:rFonts w:asciiTheme="majorBidi" w:hAnsiTheme="majorBidi" w:cstheme="majorBidi"/>
                <w:sz w:val="40"/>
                <w:szCs w:val="40"/>
                <w:rtl/>
              </w:rPr>
              <w:t>فانتبه يا هاتِكَ الحرماتِ لا تفعَلْ، يا واقعًا في الفواحشِ أما تستحِي وتخجَلْ؟! يا مبارزًا مولاكَ بالخطايا تمهَّلْ، فالكلامُ مكتوبٌ، والقولُ محسوبٌ، (وَإِنَّ عَلَيْكُمْ لَحَافِظِينَ * كِرَامًا كَاتِبِينَ * يَعْلَمُونَ مَا تَفْعَلُونَ) (الانفطار 9-12)</w:t>
            </w:r>
            <w:r w:rsidRPr="000E7D6E">
              <w:rPr>
                <w:rFonts w:asciiTheme="majorBidi" w:hAnsiTheme="majorBidi" w:cstheme="majorBidi"/>
                <w:sz w:val="40"/>
                <w:szCs w:val="40"/>
                <w:rtl/>
                <w:lang w:bidi="ar-EG"/>
              </w:rPr>
              <w:t xml:space="preserve"> فأفقْ من غفلتِكَ واغتنمْ الفرصةَ واغتنمْ حياتَكَ قبلَ موتِكَ وصحتَكَ قبلَ سقمِكَ وشبابَكَ قبلَ هرمِكَ وفراغَكَ قبلَ شغلِكَ </w:t>
            </w:r>
          </w:p>
          <w:p w14:paraId="6A533752" w14:textId="77777777" w:rsidR="000E7D6E" w:rsidRPr="000E7D6E"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sz w:val="40"/>
                <w:szCs w:val="40"/>
                <w:rtl/>
                <w:lang w:bidi="ar-EG"/>
              </w:rPr>
            </w:pPr>
            <w:r w:rsidRPr="000E7D6E">
              <w:rPr>
                <w:rFonts w:asciiTheme="majorBidi" w:hAnsiTheme="majorBidi" w:cstheme="majorBidi"/>
                <w:sz w:val="40"/>
                <w:szCs w:val="40"/>
                <w:rtl/>
                <w:lang w:bidi="ar-EG"/>
              </w:rPr>
              <w:t xml:space="preserve">أيُّها المغترُ بطولِ </w:t>
            </w:r>
            <w:proofErr w:type="gramStart"/>
            <w:r w:rsidRPr="000E7D6E">
              <w:rPr>
                <w:rFonts w:asciiTheme="majorBidi" w:hAnsiTheme="majorBidi" w:cstheme="majorBidi"/>
                <w:sz w:val="40"/>
                <w:szCs w:val="40"/>
                <w:rtl/>
                <w:lang w:bidi="ar-EG"/>
              </w:rPr>
              <w:t>الصحةِ !!</w:t>
            </w:r>
            <w:proofErr w:type="gramEnd"/>
            <w:r w:rsidRPr="000E7D6E">
              <w:rPr>
                <w:rFonts w:asciiTheme="majorBidi" w:hAnsiTheme="majorBidi" w:cstheme="majorBidi"/>
                <w:sz w:val="40"/>
                <w:szCs w:val="40"/>
                <w:rtl/>
                <w:lang w:bidi="ar-EG"/>
              </w:rPr>
              <w:t xml:space="preserve"> أمَا رأيتَ ميتًا مِن غيرِ </w:t>
            </w:r>
            <w:proofErr w:type="gramStart"/>
            <w:r w:rsidRPr="000E7D6E">
              <w:rPr>
                <w:rFonts w:asciiTheme="majorBidi" w:hAnsiTheme="majorBidi" w:cstheme="majorBidi"/>
                <w:sz w:val="40"/>
                <w:szCs w:val="40"/>
                <w:rtl/>
                <w:lang w:bidi="ar-EG"/>
              </w:rPr>
              <w:t>سقمٍ ؟</w:t>
            </w:r>
            <w:proofErr w:type="gramEnd"/>
            <w:r w:rsidRPr="000E7D6E">
              <w:rPr>
                <w:rFonts w:asciiTheme="majorBidi" w:hAnsiTheme="majorBidi" w:cstheme="majorBidi"/>
                <w:sz w:val="40"/>
                <w:szCs w:val="40"/>
                <w:rtl/>
                <w:lang w:bidi="ar-EG"/>
              </w:rPr>
              <w:t xml:space="preserve"> أيُّها المغترُ بطولِ المهلةِ!! أمَا رأيتَ ميتًا مِن غيرِ </w:t>
            </w:r>
            <w:proofErr w:type="gramStart"/>
            <w:r w:rsidRPr="000E7D6E">
              <w:rPr>
                <w:rFonts w:asciiTheme="majorBidi" w:hAnsiTheme="majorBidi" w:cstheme="majorBidi"/>
                <w:sz w:val="40"/>
                <w:szCs w:val="40"/>
                <w:rtl/>
                <w:lang w:bidi="ar-EG"/>
              </w:rPr>
              <w:t>مهلةٍ ؟</w:t>
            </w:r>
            <w:proofErr w:type="gramEnd"/>
            <w:r w:rsidRPr="000E7D6E">
              <w:rPr>
                <w:rFonts w:asciiTheme="majorBidi" w:hAnsiTheme="majorBidi" w:cstheme="majorBidi"/>
                <w:sz w:val="40"/>
                <w:szCs w:val="40"/>
                <w:rtl/>
                <w:lang w:bidi="ar-EG"/>
              </w:rPr>
              <w:t xml:space="preserve"> </w:t>
            </w:r>
            <w:proofErr w:type="spellStart"/>
            <w:r w:rsidRPr="000E7D6E">
              <w:rPr>
                <w:rFonts w:asciiTheme="majorBidi" w:hAnsiTheme="majorBidi" w:cstheme="majorBidi"/>
                <w:sz w:val="40"/>
                <w:szCs w:val="40"/>
                <w:rtl/>
                <w:lang w:bidi="ar-EG"/>
              </w:rPr>
              <w:t>أبالصحةِ</w:t>
            </w:r>
            <w:proofErr w:type="spellEnd"/>
            <w:r w:rsidRPr="000E7D6E">
              <w:rPr>
                <w:rFonts w:asciiTheme="majorBidi" w:hAnsiTheme="majorBidi" w:cstheme="majorBidi"/>
                <w:sz w:val="40"/>
                <w:szCs w:val="40"/>
                <w:rtl/>
                <w:lang w:bidi="ar-EG"/>
              </w:rPr>
              <w:t xml:space="preserve"> تغترونَ !!أم بطولِ العافيةِ </w:t>
            </w:r>
            <w:proofErr w:type="gramStart"/>
            <w:r w:rsidRPr="000E7D6E">
              <w:rPr>
                <w:rFonts w:asciiTheme="majorBidi" w:hAnsiTheme="majorBidi" w:cstheme="majorBidi"/>
                <w:sz w:val="40"/>
                <w:szCs w:val="40"/>
                <w:rtl/>
                <w:lang w:bidi="ar-EG"/>
              </w:rPr>
              <w:t>تمرحون !!</w:t>
            </w:r>
            <w:proofErr w:type="gramEnd"/>
            <w:r w:rsidRPr="000E7D6E">
              <w:rPr>
                <w:rFonts w:asciiTheme="majorBidi" w:hAnsiTheme="majorBidi" w:cstheme="majorBidi"/>
                <w:sz w:val="40"/>
                <w:szCs w:val="40"/>
                <w:rtl/>
                <w:lang w:bidi="ar-EG"/>
              </w:rPr>
              <w:t xml:space="preserve"> رحمَ اللهُ عبدًا عَمِلَ لساعةِ الموتِ!! رحمَ اللهُ عبدًا عملَ لمَا بعدَ الموتِ!! </w:t>
            </w:r>
          </w:p>
          <w:p w14:paraId="157E4093" w14:textId="77777777" w:rsidR="000E7D6E" w:rsidRPr="000E7D6E"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sz w:val="40"/>
                <w:szCs w:val="40"/>
                <w:rtl/>
                <w:lang w:bidi="ar-EG"/>
              </w:rPr>
            </w:pPr>
            <w:r w:rsidRPr="000E7D6E">
              <w:rPr>
                <w:rFonts w:asciiTheme="majorBidi" w:hAnsiTheme="majorBidi" w:cstheme="majorBidi"/>
                <w:sz w:val="40"/>
                <w:szCs w:val="40"/>
                <w:rtl/>
                <w:lang w:bidi="ar-EG"/>
              </w:rPr>
              <w:t>ما في الحياةِ بقاءٌ   ***      ما في الحياةِ ثُبوتُ</w:t>
            </w:r>
          </w:p>
          <w:p w14:paraId="277FFD94" w14:textId="77777777" w:rsidR="000E7D6E" w:rsidRPr="000E7D6E"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sz w:val="40"/>
                <w:szCs w:val="40"/>
                <w:rtl/>
                <w:lang w:bidi="ar-EG"/>
              </w:rPr>
            </w:pPr>
            <w:r w:rsidRPr="000E7D6E">
              <w:rPr>
                <w:rFonts w:asciiTheme="majorBidi" w:hAnsiTheme="majorBidi" w:cstheme="majorBidi"/>
                <w:sz w:val="40"/>
                <w:szCs w:val="40"/>
                <w:rtl/>
                <w:lang w:bidi="ar-EG"/>
              </w:rPr>
              <w:t xml:space="preserve">نبنِي البيوتَ </w:t>
            </w:r>
            <w:proofErr w:type="gramStart"/>
            <w:r w:rsidRPr="000E7D6E">
              <w:rPr>
                <w:rFonts w:asciiTheme="majorBidi" w:hAnsiTheme="majorBidi" w:cstheme="majorBidi"/>
                <w:sz w:val="40"/>
                <w:szCs w:val="40"/>
                <w:rtl/>
                <w:lang w:bidi="ar-EG"/>
              </w:rPr>
              <w:t>وحتمًا  *</w:t>
            </w:r>
            <w:proofErr w:type="gramEnd"/>
            <w:r w:rsidRPr="000E7D6E">
              <w:rPr>
                <w:rFonts w:asciiTheme="majorBidi" w:hAnsiTheme="majorBidi" w:cstheme="majorBidi"/>
                <w:sz w:val="40"/>
                <w:szCs w:val="40"/>
                <w:rtl/>
                <w:lang w:bidi="ar-EG"/>
              </w:rPr>
              <w:t>**      تنهارُ تلكَ البيوتُ</w:t>
            </w:r>
          </w:p>
          <w:p w14:paraId="742FD6C0" w14:textId="77777777" w:rsidR="000E7D6E" w:rsidRPr="000E7D6E" w:rsidRDefault="000E7D6E" w:rsidP="000E7D6E">
            <w:pPr>
              <w:pBdr>
                <w:top w:val="single" w:sz="4" w:space="1" w:color="auto"/>
                <w:left w:val="single" w:sz="4" w:space="4" w:color="auto"/>
                <w:bottom w:val="single" w:sz="4" w:space="1" w:color="auto"/>
                <w:right w:val="single" w:sz="4" w:space="4" w:color="auto"/>
              </w:pBdr>
              <w:bidi/>
              <w:ind w:left="144" w:right="288"/>
              <w:jc w:val="both"/>
              <w:rPr>
                <w:rFonts w:asciiTheme="majorBidi" w:hAnsiTheme="majorBidi" w:cstheme="majorBidi"/>
                <w:sz w:val="40"/>
                <w:szCs w:val="40"/>
                <w:rtl/>
                <w:lang w:bidi="ar-EG"/>
              </w:rPr>
            </w:pPr>
            <w:r w:rsidRPr="000E7D6E">
              <w:rPr>
                <w:rFonts w:asciiTheme="majorBidi" w:hAnsiTheme="majorBidi" w:cstheme="majorBidi"/>
                <w:sz w:val="40"/>
                <w:szCs w:val="40"/>
                <w:rtl/>
                <w:lang w:bidi="ar-EG"/>
              </w:rPr>
              <w:t>تموتُ كلُّ البرايَا ***        سبحانَ مَن لا يموتُ</w:t>
            </w:r>
          </w:p>
          <w:p w14:paraId="6A4E8898" w14:textId="7A9DADBD" w:rsidR="000E7D6E" w:rsidRPr="000E7D6E" w:rsidRDefault="000E7D6E" w:rsidP="0087793C">
            <w:pPr>
              <w:pBdr>
                <w:top w:val="single" w:sz="4" w:space="1" w:color="auto"/>
                <w:left w:val="single" w:sz="4" w:space="4" w:color="auto"/>
                <w:bottom w:val="single" w:sz="4" w:space="1" w:color="auto"/>
                <w:right w:val="single" w:sz="4" w:space="4" w:color="auto"/>
              </w:pBdr>
              <w:bidi/>
              <w:ind w:left="144" w:right="288"/>
              <w:jc w:val="center"/>
              <w:rPr>
                <w:rFonts w:asciiTheme="majorBidi" w:hAnsiTheme="majorBidi" w:cstheme="majorBidi"/>
                <w:b/>
                <w:bCs/>
                <w:sz w:val="40"/>
                <w:szCs w:val="40"/>
                <w:rtl/>
              </w:rPr>
            </w:pPr>
            <w:r w:rsidRPr="000E7D6E">
              <w:rPr>
                <w:rFonts w:asciiTheme="majorBidi" w:hAnsiTheme="majorBidi" w:cstheme="majorBidi"/>
                <w:b/>
                <w:bCs/>
                <w:sz w:val="40"/>
                <w:szCs w:val="40"/>
                <w:rtl/>
              </w:rPr>
              <w:t>كتبه العبدُ الفقيرُ إلى عفوِ ربِّهِ</w:t>
            </w:r>
          </w:p>
          <w:p w14:paraId="61DB315E" w14:textId="77777777" w:rsidR="000E7D6E" w:rsidRPr="000E7D6E" w:rsidRDefault="000E7D6E" w:rsidP="0087793C">
            <w:pPr>
              <w:pBdr>
                <w:top w:val="single" w:sz="4" w:space="1" w:color="auto"/>
                <w:left w:val="single" w:sz="4" w:space="4" w:color="auto"/>
                <w:bottom w:val="single" w:sz="4" w:space="1" w:color="auto"/>
                <w:right w:val="single" w:sz="4" w:space="4" w:color="auto"/>
              </w:pBdr>
              <w:bidi/>
              <w:ind w:left="144" w:right="288"/>
              <w:jc w:val="center"/>
              <w:rPr>
                <w:rFonts w:asciiTheme="majorBidi" w:hAnsiTheme="majorBidi" w:cstheme="majorBidi"/>
                <w:b/>
                <w:bCs/>
                <w:sz w:val="40"/>
                <w:szCs w:val="40"/>
                <w:rtl/>
              </w:rPr>
            </w:pPr>
            <w:r w:rsidRPr="000E7D6E">
              <w:rPr>
                <w:rFonts w:asciiTheme="majorBidi" w:hAnsiTheme="majorBidi" w:cstheme="majorBidi"/>
                <w:b/>
                <w:bCs/>
                <w:sz w:val="40"/>
                <w:szCs w:val="40"/>
                <w:rtl/>
              </w:rPr>
              <w:t>د/ محمد حرز</w:t>
            </w:r>
          </w:p>
          <w:p w14:paraId="3101D08C" w14:textId="5930D9A7" w:rsidR="000E7D6E" w:rsidRPr="000E7D6E" w:rsidRDefault="000E7D6E" w:rsidP="0087793C">
            <w:pPr>
              <w:pBdr>
                <w:top w:val="single" w:sz="4" w:space="1" w:color="auto"/>
                <w:left w:val="single" w:sz="4" w:space="4" w:color="auto"/>
                <w:bottom w:val="single" w:sz="4" w:space="1" w:color="auto"/>
                <w:right w:val="single" w:sz="4" w:space="4" w:color="auto"/>
              </w:pBdr>
              <w:bidi/>
              <w:ind w:left="144" w:right="288"/>
              <w:jc w:val="center"/>
              <w:rPr>
                <w:rFonts w:asciiTheme="majorBidi" w:hAnsiTheme="majorBidi" w:cstheme="majorBidi"/>
                <w:b/>
                <w:bCs/>
                <w:sz w:val="40"/>
                <w:szCs w:val="40"/>
              </w:rPr>
            </w:pPr>
            <w:r w:rsidRPr="000E7D6E">
              <w:rPr>
                <w:rFonts w:asciiTheme="majorBidi" w:hAnsiTheme="majorBidi" w:cstheme="majorBidi"/>
                <w:b/>
                <w:bCs/>
                <w:sz w:val="40"/>
                <w:szCs w:val="40"/>
                <w:rtl/>
              </w:rPr>
              <w:t>إمامٌ بوزارةِ الأوقافِ</w:t>
            </w:r>
          </w:p>
          <w:p w14:paraId="7DE88669" w14:textId="77777777" w:rsidR="000E7D6E" w:rsidRPr="00F304BD" w:rsidRDefault="000E7D6E" w:rsidP="0087793C">
            <w:pPr>
              <w:pBdr>
                <w:top w:val="single" w:sz="4" w:space="1" w:color="auto"/>
                <w:left w:val="single" w:sz="4" w:space="4" w:color="auto"/>
                <w:bottom w:val="single" w:sz="4" w:space="1" w:color="auto"/>
                <w:right w:val="single" w:sz="4" w:space="4" w:color="auto"/>
              </w:pBdr>
              <w:bidi/>
              <w:spacing w:line="276" w:lineRule="auto"/>
              <w:ind w:right="288"/>
              <w:rPr>
                <w:rFonts w:asciiTheme="majorBidi" w:hAnsiTheme="majorBidi" w:cs="PT Bold Heading"/>
                <w:b/>
                <w:bCs/>
                <w:sz w:val="40"/>
                <w:szCs w:val="40"/>
              </w:rPr>
            </w:pPr>
          </w:p>
          <w:p w14:paraId="5B89DCBB" w14:textId="17E09D6D" w:rsidR="00AC1119" w:rsidRPr="00EA6948" w:rsidRDefault="00746E72" w:rsidP="00F304BD">
            <w:pPr>
              <w:pBdr>
                <w:left w:val="single" w:sz="4" w:space="4" w:color="auto"/>
                <w:right w:val="single" w:sz="4" w:space="4" w:color="auto"/>
              </w:pBdr>
              <w:shd w:val="clear" w:color="auto" w:fill="BFBFBF" w:themeFill="background1" w:themeFillShade="BF"/>
              <w:bidi/>
              <w:spacing w:line="276" w:lineRule="auto"/>
              <w:ind w:left="144" w:right="288"/>
              <w:rPr>
                <w:rFonts w:asciiTheme="majorBidi" w:hAnsiTheme="majorBidi" w:cstheme="majorBidi"/>
                <w:sz w:val="36"/>
                <w:szCs w:val="36"/>
                <w:rtl/>
                <w:lang w:bidi="ar-EG"/>
              </w:rPr>
            </w:pPr>
            <w:r w:rsidRPr="00EA6948">
              <w:rPr>
                <w:rFonts w:asciiTheme="majorBidi" w:hAnsiTheme="majorBidi" w:cstheme="majorBidi"/>
                <w:noProof/>
                <w:sz w:val="36"/>
                <w:szCs w:val="36"/>
                <w:rtl/>
                <w:lang w:val="ar-EG" w:bidi="ar-EG"/>
              </w:rPr>
              <w:drawing>
                <wp:inline distT="0" distB="0" distL="0" distR="0" wp14:anchorId="1CBCB750" wp14:editId="2B1DBA3B">
                  <wp:extent cx="6915150" cy="156210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6">
                            <a:extLst>
                              <a:ext uri="{28A0092B-C50C-407E-A947-70E740481C1C}">
                                <a14:useLocalDpi xmlns:a14="http://schemas.microsoft.com/office/drawing/2010/main" val="0"/>
                              </a:ext>
                            </a:extLst>
                          </a:blip>
                          <a:stretch>
                            <a:fillRect/>
                          </a:stretch>
                        </pic:blipFill>
                        <pic:spPr>
                          <a:xfrm>
                            <a:off x="0" y="0"/>
                            <a:ext cx="6915150" cy="1562100"/>
                          </a:xfrm>
                          <a:prstGeom prst="rect">
                            <a:avLst/>
                          </a:prstGeom>
                        </pic:spPr>
                      </pic:pic>
                    </a:graphicData>
                  </a:graphic>
                </wp:inline>
              </w:drawing>
            </w:r>
          </w:p>
        </w:tc>
      </w:tr>
    </w:tbl>
    <w:p w14:paraId="12567AA7" w14:textId="74CAE1D6" w:rsidR="00406023" w:rsidRPr="00EA6948" w:rsidRDefault="00406023" w:rsidP="008823A1">
      <w:pPr>
        <w:pBdr>
          <w:left w:val="single" w:sz="4" w:space="4" w:color="auto"/>
          <w:right w:val="single" w:sz="4" w:space="4" w:color="auto"/>
        </w:pBdr>
        <w:spacing w:after="0" w:line="276" w:lineRule="auto"/>
        <w:ind w:right="288"/>
        <w:jc w:val="both"/>
        <w:rPr>
          <w:rFonts w:asciiTheme="majorBidi" w:hAnsiTheme="majorBidi" w:cstheme="majorBidi"/>
          <w:sz w:val="36"/>
          <w:szCs w:val="36"/>
          <w:rtl/>
        </w:rPr>
      </w:pPr>
    </w:p>
    <w:sectPr w:rsidR="00406023" w:rsidRPr="00EA6948" w:rsidSect="006E5145">
      <w:headerReference w:type="even" r:id="rId17"/>
      <w:headerReference w:type="default" r:id="rId18"/>
      <w:headerReference w:type="first" r:id="rId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B9FA7" w14:textId="77777777" w:rsidR="00FA66A6" w:rsidRDefault="00FA66A6" w:rsidP="0046340F">
      <w:pPr>
        <w:spacing w:after="0" w:line="240" w:lineRule="auto"/>
      </w:pPr>
      <w:r>
        <w:separator/>
      </w:r>
    </w:p>
  </w:endnote>
  <w:endnote w:type="continuationSeparator" w:id="0">
    <w:p w14:paraId="629016ED" w14:textId="77777777" w:rsidR="00FA66A6" w:rsidRDefault="00FA66A6" w:rsidP="00463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T Bold Heading">
    <w:panose1 w:val="0201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83CBC" w14:textId="77777777" w:rsidR="00FA66A6" w:rsidRDefault="00FA66A6" w:rsidP="0046340F">
      <w:pPr>
        <w:spacing w:after="0" w:line="240" w:lineRule="auto"/>
      </w:pPr>
      <w:r>
        <w:separator/>
      </w:r>
    </w:p>
  </w:footnote>
  <w:footnote w:type="continuationSeparator" w:id="0">
    <w:p w14:paraId="674B3821" w14:textId="77777777" w:rsidR="00FA66A6" w:rsidRDefault="00FA66A6" w:rsidP="00463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0208" w14:textId="77777777" w:rsidR="0046340F" w:rsidRDefault="00FA66A6">
    <w:pPr>
      <w:pStyle w:val="a4"/>
    </w:pPr>
    <w:r>
      <w:rPr>
        <w:noProof/>
      </w:rPr>
      <w:pict w14:anchorId="4F76CB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1" o:spid="_x0000_s1027" type="#_x0000_t75" style="position:absolute;margin-left:0;margin-top:0;width:595.2pt;height:841.9pt;z-index:-251659264;mso-position-horizontal:center;mso-position-horizontal-relative:margin;mso-position-vertical:center;mso-position-vertical-relative:margin" o:allowincell="f">
          <v:imagedata r:id="rId1" o:title="Untitled-1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C7F8" w14:textId="5F93840F" w:rsidR="0046340F" w:rsidRDefault="00FA66A6">
    <w:pPr>
      <w:pStyle w:val="a4"/>
    </w:pPr>
    <w:r>
      <w:rPr>
        <w:noProof/>
      </w:rPr>
      <w:pict w14:anchorId="55324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2" o:spid="_x0000_s1026" type="#_x0000_t75" style="position:absolute;margin-left:-36pt;margin-top:-51.6pt;width:612.65pt;height:787.9pt;z-index:-251658240;mso-position-horizontal-relative:margin;mso-position-vertical-relative:margin" o:allowincell="f">
          <v:imagedata r:id="rId1" o:title="Untitled-1 copy"/>
          <w10:wrap anchorx="margin" anchory="margin"/>
        </v:shape>
      </w:pict>
    </w:r>
    <w:r w:rsidR="00B6327D">
      <w:rPr>
        <w:noProof/>
      </w:rPr>
      <mc:AlternateContent>
        <mc:Choice Requires="wps">
          <w:drawing>
            <wp:anchor distT="0" distB="0" distL="114300" distR="114300" simplePos="0" relativeHeight="251656192" behindDoc="0" locked="0" layoutInCell="0" allowOverlap="1" wp14:anchorId="1B797DDE" wp14:editId="1EDE676C">
              <wp:simplePos x="0" y="0"/>
              <wp:positionH relativeFrom="margin">
                <wp:posOffset>2647950</wp:posOffset>
              </wp:positionH>
              <wp:positionV relativeFrom="topMargin">
                <wp:posOffset>133351</wp:posOffset>
              </wp:positionV>
              <wp:extent cx="485775" cy="476250"/>
              <wp:effectExtent l="0" t="0" r="28575" b="1905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76250"/>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B797DDE" id="Oval 2" o:spid="_x0000_s1028" style="position:absolute;margin-left:208.5pt;margin-top:10.5pt;width:38.25pt;height: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" o:allowincell="f" fillcolor="black [3200]" strokecolor="black [1600]" strokeweight="1pt">
              <v:stroke joinstyle="miter"/>
              <v:textbox>
                <w:txbxContent>
                  <w:p w14:paraId="4B1D3EF4" w14:textId="77777777" w:rsidR="00B6327D" w:rsidRPr="00B6327D" w:rsidRDefault="00B6327D">
                    <w:pPr>
                      <w:pStyle w:val="a5"/>
                      <w:jc w:val="center"/>
                      <w:rPr>
                        <w:b/>
                        <w:bCs/>
                        <w:color w:val="FFFFFF" w:themeColor="background1"/>
                        <w:sz w:val="32"/>
                        <w:szCs w:val="32"/>
                      </w:rPr>
                    </w:pPr>
                    <w:r w:rsidRPr="00B6327D">
                      <w:rPr>
                        <w:color w:val="FFFFFF" w:themeColor="background1"/>
                      </w:rPr>
                      <w:fldChar w:fldCharType="begin"/>
                    </w:r>
                    <w:r w:rsidRPr="00B6327D">
                      <w:rPr>
                        <w:color w:val="FFFFFF" w:themeColor="background1"/>
                      </w:rPr>
                      <w:instrText xml:space="preserve"> PAGE    \* MERGEFORMAT </w:instrText>
                    </w:r>
                    <w:r w:rsidRPr="00B6327D">
                      <w:rPr>
                        <w:color w:val="FFFFFF" w:themeColor="background1"/>
                      </w:rPr>
                      <w:fldChar w:fldCharType="separate"/>
                    </w:r>
                    <w:r w:rsidR="00A419C3" w:rsidRPr="00A419C3">
                      <w:rPr>
                        <w:b/>
                        <w:bCs/>
                        <w:noProof/>
                        <w:color w:val="FFFFFF" w:themeColor="background1"/>
                        <w:sz w:val="32"/>
                        <w:szCs w:val="32"/>
                      </w:rPr>
                      <w:t>4</w:t>
                    </w:r>
                    <w:r w:rsidRPr="00B6327D">
                      <w:rPr>
                        <w:b/>
                        <w:bCs/>
                        <w:noProof/>
                        <w:color w:val="FFFFFF" w:themeColor="background1"/>
                        <w:sz w:val="32"/>
                        <w:szCs w:val="32"/>
                      </w:rPr>
                      <w:fldChar w:fldCharType="end"/>
                    </w:r>
                  </w:p>
                </w:txbxContent>
              </v:textbox>
              <w10:wrap anchorx="margin" anchory="margin"/>
            </v:oval>
          </w:pict>
        </mc:Fallback>
      </mc:AlternateContent>
    </w:r>
    <w:sdt>
      <w:sdtPr>
        <w:id w:val="1925148236"/>
        <w:docPartObj>
          <w:docPartGallery w:val="Page Numbers (Top of Page)"/>
          <w:docPartUnique/>
        </w:docPartObj>
      </w:sdtPr>
      <w:sdtEndP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E7E3" w14:textId="77777777" w:rsidR="0046340F" w:rsidRDefault="00FA66A6">
    <w:pPr>
      <w:pStyle w:val="a4"/>
    </w:pPr>
    <w:r>
      <w:rPr>
        <w:noProof/>
      </w:rPr>
      <w:pict w14:anchorId="061E2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9635390" o:spid="_x0000_s1025" type="#_x0000_t75" style="position:absolute;margin-left:0;margin-top:0;width:595.2pt;height:841.9pt;z-index:-251657216;mso-position-horizontal:center;mso-position-horizontal-relative:margin;mso-position-vertical:center;mso-position-vertical-relative:margin" o:allowincell="f">
          <v:imagedata r:id="rId1" o:title="Untitled-1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06380"/>
    <w:multiLevelType w:val="hybridMultilevel"/>
    <w:tmpl w:val="7E04F4FE"/>
    <w:lvl w:ilvl="0" w:tplc="B8DEC1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426F3A"/>
    <w:multiLevelType w:val="hybridMultilevel"/>
    <w:tmpl w:val="4B1E5666"/>
    <w:lvl w:ilvl="0" w:tplc="F160B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90530"/>
    <w:multiLevelType w:val="hybridMultilevel"/>
    <w:tmpl w:val="8AD477B8"/>
    <w:lvl w:ilvl="0" w:tplc="24A88FF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41C6D"/>
    <w:multiLevelType w:val="hybridMultilevel"/>
    <w:tmpl w:val="A3CEBE34"/>
    <w:lvl w:ilvl="0" w:tplc="8962DC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134BE"/>
    <w:multiLevelType w:val="hybridMultilevel"/>
    <w:tmpl w:val="78A83936"/>
    <w:lvl w:ilvl="0" w:tplc="6030807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F5AC7"/>
    <w:multiLevelType w:val="hybridMultilevel"/>
    <w:tmpl w:val="231AED08"/>
    <w:lvl w:ilvl="0" w:tplc="5100E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F0C28"/>
    <w:multiLevelType w:val="hybridMultilevel"/>
    <w:tmpl w:val="FA460420"/>
    <w:lvl w:ilvl="0" w:tplc="3D72A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29777D"/>
    <w:multiLevelType w:val="hybridMultilevel"/>
    <w:tmpl w:val="A336DBD4"/>
    <w:lvl w:ilvl="0" w:tplc="C1AEDBC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790E69"/>
    <w:multiLevelType w:val="hybridMultilevel"/>
    <w:tmpl w:val="4D0C3722"/>
    <w:lvl w:ilvl="0" w:tplc="6C9296F8">
      <w:start w:val="1"/>
      <w:numFmt w:val="decimal"/>
      <w:lvlText w:val="%1-"/>
      <w:lvlJc w:val="left"/>
      <w:pPr>
        <w:ind w:left="643"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06434C"/>
    <w:multiLevelType w:val="hybridMultilevel"/>
    <w:tmpl w:val="A9DA850E"/>
    <w:lvl w:ilvl="0" w:tplc="3B9AFE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AC5536"/>
    <w:multiLevelType w:val="hybridMultilevel"/>
    <w:tmpl w:val="2EE0C962"/>
    <w:lvl w:ilvl="0" w:tplc="89F26EE2">
      <w:start w:val="3"/>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53129"/>
    <w:multiLevelType w:val="hybridMultilevel"/>
    <w:tmpl w:val="8B164AEE"/>
    <w:lvl w:ilvl="0" w:tplc="1C56735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D02731"/>
    <w:multiLevelType w:val="hybridMultilevel"/>
    <w:tmpl w:val="28E64BDA"/>
    <w:lvl w:ilvl="0" w:tplc="825A3A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205271"/>
    <w:multiLevelType w:val="hybridMultilevel"/>
    <w:tmpl w:val="EC7267E2"/>
    <w:lvl w:ilvl="0" w:tplc="72D00F9A">
      <w:start w:val="1"/>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D10AAE"/>
    <w:multiLevelType w:val="hybridMultilevel"/>
    <w:tmpl w:val="ED0A46B8"/>
    <w:lvl w:ilvl="0" w:tplc="89FC08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B022D1"/>
    <w:multiLevelType w:val="hybridMultilevel"/>
    <w:tmpl w:val="459E0F52"/>
    <w:lvl w:ilvl="0" w:tplc="0436D94E">
      <w:start w:val="2"/>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835B4C"/>
    <w:multiLevelType w:val="hybridMultilevel"/>
    <w:tmpl w:val="1D72E808"/>
    <w:lvl w:ilvl="0" w:tplc="943651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721A95"/>
    <w:multiLevelType w:val="hybridMultilevel"/>
    <w:tmpl w:val="EC88BCCC"/>
    <w:lvl w:ilvl="0" w:tplc="C9C2C6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3D10FF"/>
    <w:multiLevelType w:val="hybridMultilevel"/>
    <w:tmpl w:val="814A8CC0"/>
    <w:lvl w:ilvl="0" w:tplc="EB40A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7E58A4"/>
    <w:multiLevelType w:val="hybridMultilevel"/>
    <w:tmpl w:val="A31AC4A0"/>
    <w:lvl w:ilvl="0" w:tplc="4D46D652">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E502F92"/>
    <w:multiLevelType w:val="hybridMultilevel"/>
    <w:tmpl w:val="10E47682"/>
    <w:lvl w:ilvl="0" w:tplc="D572F3F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ED1DF6"/>
    <w:multiLevelType w:val="hybridMultilevel"/>
    <w:tmpl w:val="6D468286"/>
    <w:lvl w:ilvl="0" w:tplc="F28CA6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455A5E"/>
    <w:multiLevelType w:val="hybridMultilevel"/>
    <w:tmpl w:val="61CC6882"/>
    <w:lvl w:ilvl="0" w:tplc="96D020B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9832C9"/>
    <w:multiLevelType w:val="hybridMultilevel"/>
    <w:tmpl w:val="665A10C6"/>
    <w:lvl w:ilvl="0" w:tplc="C3BA387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3"/>
  </w:num>
  <w:num w:numId="3">
    <w:abstractNumId w:val="17"/>
  </w:num>
  <w:num w:numId="4">
    <w:abstractNumId w:val="16"/>
  </w:num>
  <w:num w:numId="5">
    <w:abstractNumId w:val="14"/>
  </w:num>
  <w:num w:numId="6">
    <w:abstractNumId w:val="19"/>
  </w:num>
  <w:num w:numId="7">
    <w:abstractNumId w:val="2"/>
  </w:num>
  <w:num w:numId="8">
    <w:abstractNumId w:val="10"/>
  </w:num>
  <w:num w:numId="9">
    <w:abstractNumId w:val="21"/>
  </w:num>
  <w:num w:numId="10">
    <w:abstractNumId w:val="3"/>
  </w:num>
  <w:num w:numId="11">
    <w:abstractNumId w:val="12"/>
  </w:num>
  <w:num w:numId="12">
    <w:abstractNumId w:val="15"/>
  </w:num>
  <w:num w:numId="13">
    <w:abstractNumId w:val="7"/>
  </w:num>
  <w:num w:numId="14">
    <w:abstractNumId w:val="23"/>
  </w:num>
  <w:num w:numId="15">
    <w:abstractNumId w:val="8"/>
  </w:num>
  <w:num w:numId="16">
    <w:abstractNumId w:val="1"/>
  </w:num>
  <w:num w:numId="17">
    <w:abstractNumId w:val="0"/>
  </w:num>
  <w:num w:numId="18">
    <w:abstractNumId w:val="18"/>
  </w:num>
  <w:num w:numId="19">
    <w:abstractNumId w:val="11"/>
  </w:num>
  <w:num w:numId="20">
    <w:abstractNumId w:val="20"/>
  </w:num>
  <w:num w:numId="21">
    <w:abstractNumId w:val="22"/>
  </w:num>
  <w:num w:numId="22">
    <w:abstractNumId w:val="6"/>
  </w:num>
  <w:num w:numId="23">
    <w:abstractNumId w:val="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6D"/>
    <w:rsid w:val="00022122"/>
    <w:rsid w:val="00023006"/>
    <w:rsid w:val="00031119"/>
    <w:rsid w:val="000312A5"/>
    <w:rsid w:val="00050B44"/>
    <w:rsid w:val="00063DB7"/>
    <w:rsid w:val="00064872"/>
    <w:rsid w:val="00074927"/>
    <w:rsid w:val="00081305"/>
    <w:rsid w:val="000847CC"/>
    <w:rsid w:val="000A253F"/>
    <w:rsid w:val="000D17D7"/>
    <w:rsid w:val="000D4887"/>
    <w:rsid w:val="000E0FEC"/>
    <w:rsid w:val="000E419A"/>
    <w:rsid w:val="000E7D6E"/>
    <w:rsid w:val="000F47DA"/>
    <w:rsid w:val="00101090"/>
    <w:rsid w:val="0011467B"/>
    <w:rsid w:val="001261A5"/>
    <w:rsid w:val="00131288"/>
    <w:rsid w:val="00141CAD"/>
    <w:rsid w:val="001556B0"/>
    <w:rsid w:val="00165397"/>
    <w:rsid w:val="00167215"/>
    <w:rsid w:val="00190BC3"/>
    <w:rsid w:val="00192FD7"/>
    <w:rsid w:val="00195FA8"/>
    <w:rsid w:val="001B7F2A"/>
    <w:rsid w:val="001D428A"/>
    <w:rsid w:val="001D5E63"/>
    <w:rsid w:val="001E5632"/>
    <w:rsid w:val="002101C7"/>
    <w:rsid w:val="00236DAD"/>
    <w:rsid w:val="0023721B"/>
    <w:rsid w:val="00241122"/>
    <w:rsid w:val="0025483C"/>
    <w:rsid w:val="00261961"/>
    <w:rsid w:val="00277E66"/>
    <w:rsid w:val="00281CBA"/>
    <w:rsid w:val="002914BD"/>
    <w:rsid w:val="002A2522"/>
    <w:rsid w:val="002B58A1"/>
    <w:rsid w:val="002E19FC"/>
    <w:rsid w:val="002E7C00"/>
    <w:rsid w:val="00304297"/>
    <w:rsid w:val="00306BAB"/>
    <w:rsid w:val="00313A6C"/>
    <w:rsid w:val="00341052"/>
    <w:rsid w:val="00370A49"/>
    <w:rsid w:val="00370E3E"/>
    <w:rsid w:val="003746B4"/>
    <w:rsid w:val="003771FD"/>
    <w:rsid w:val="00380C5C"/>
    <w:rsid w:val="00381047"/>
    <w:rsid w:val="00395699"/>
    <w:rsid w:val="003A16B3"/>
    <w:rsid w:val="003C061F"/>
    <w:rsid w:val="003C63D4"/>
    <w:rsid w:val="003C68DC"/>
    <w:rsid w:val="003D1782"/>
    <w:rsid w:val="003E1467"/>
    <w:rsid w:val="004006C3"/>
    <w:rsid w:val="004058A9"/>
    <w:rsid w:val="00406023"/>
    <w:rsid w:val="00415A2C"/>
    <w:rsid w:val="00446843"/>
    <w:rsid w:val="00447753"/>
    <w:rsid w:val="00447B77"/>
    <w:rsid w:val="00456563"/>
    <w:rsid w:val="0046340F"/>
    <w:rsid w:val="00466990"/>
    <w:rsid w:val="004859BB"/>
    <w:rsid w:val="004860AF"/>
    <w:rsid w:val="004A3529"/>
    <w:rsid w:val="004B1891"/>
    <w:rsid w:val="004B45B0"/>
    <w:rsid w:val="004B7607"/>
    <w:rsid w:val="004C5102"/>
    <w:rsid w:val="004D3306"/>
    <w:rsid w:val="004D5E7A"/>
    <w:rsid w:val="004F122A"/>
    <w:rsid w:val="004F280A"/>
    <w:rsid w:val="004F33D0"/>
    <w:rsid w:val="004F4244"/>
    <w:rsid w:val="004F5CED"/>
    <w:rsid w:val="004F7FCC"/>
    <w:rsid w:val="00507298"/>
    <w:rsid w:val="00511A69"/>
    <w:rsid w:val="00513E4E"/>
    <w:rsid w:val="0051446B"/>
    <w:rsid w:val="0052034E"/>
    <w:rsid w:val="005250E3"/>
    <w:rsid w:val="00532C84"/>
    <w:rsid w:val="00534B94"/>
    <w:rsid w:val="00534E6D"/>
    <w:rsid w:val="00540427"/>
    <w:rsid w:val="005559C0"/>
    <w:rsid w:val="00564B55"/>
    <w:rsid w:val="00582363"/>
    <w:rsid w:val="00594BE3"/>
    <w:rsid w:val="0059589F"/>
    <w:rsid w:val="005977A4"/>
    <w:rsid w:val="005C294A"/>
    <w:rsid w:val="005C4E8F"/>
    <w:rsid w:val="005D0BA6"/>
    <w:rsid w:val="005D2F5B"/>
    <w:rsid w:val="005E0AAB"/>
    <w:rsid w:val="005E2F8E"/>
    <w:rsid w:val="006048B5"/>
    <w:rsid w:val="00605A9A"/>
    <w:rsid w:val="00612626"/>
    <w:rsid w:val="006155BD"/>
    <w:rsid w:val="00636AEA"/>
    <w:rsid w:val="00637ECF"/>
    <w:rsid w:val="00657FA3"/>
    <w:rsid w:val="00660826"/>
    <w:rsid w:val="00664533"/>
    <w:rsid w:val="006658BD"/>
    <w:rsid w:val="00690DD9"/>
    <w:rsid w:val="006B1ABE"/>
    <w:rsid w:val="006C0CCB"/>
    <w:rsid w:val="006C4313"/>
    <w:rsid w:val="006D03FD"/>
    <w:rsid w:val="006E09B2"/>
    <w:rsid w:val="006E389D"/>
    <w:rsid w:val="006E5145"/>
    <w:rsid w:val="006E545B"/>
    <w:rsid w:val="0070758A"/>
    <w:rsid w:val="0072007E"/>
    <w:rsid w:val="0072770D"/>
    <w:rsid w:val="00734C07"/>
    <w:rsid w:val="00741309"/>
    <w:rsid w:val="007419E1"/>
    <w:rsid w:val="00744E6F"/>
    <w:rsid w:val="00744F2C"/>
    <w:rsid w:val="007451B9"/>
    <w:rsid w:val="00745C25"/>
    <w:rsid w:val="00746E72"/>
    <w:rsid w:val="00750E1E"/>
    <w:rsid w:val="00751C09"/>
    <w:rsid w:val="00754328"/>
    <w:rsid w:val="007701BD"/>
    <w:rsid w:val="00773205"/>
    <w:rsid w:val="00773514"/>
    <w:rsid w:val="00781AF8"/>
    <w:rsid w:val="00785BAB"/>
    <w:rsid w:val="007B0A31"/>
    <w:rsid w:val="007C0BEE"/>
    <w:rsid w:val="007D0E08"/>
    <w:rsid w:val="007E4059"/>
    <w:rsid w:val="007F3E9C"/>
    <w:rsid w:val="00804157"/>
    <w:rsid w:val="00804EEA"/>
    <w:rsid w:val="00805378"/>
    <w:rsid w:val="0081022E"/>
    <w:rsid w:val="00820A56"/>
    <w:rsid w:val="00844465"/>
    <w:rsid w:val="008508B4"/>
    <w:rsid w:val="00857F5B"/>
    <w:rsid w:val="0087255A"/>
    <w:rsid w:val="0087793C"/>
    <w:rsid w:val="00880C76"/>
    <w:rsid w:val="008823A1"/>
    <w:rsid w:val="008933F8"/>
    <w:rsid w:val="008A136B"/>
    <w:rsid w:val="008E6C01"/>
    <w:rsid w:val="008F2B63"/>
    <w:rsid w:val="008F60B9"/>
    <w:rsid w:val="008F675D"/>
    <w:rsid w:val="00905772"/>
    <w:rsid w:val="00905ADE"/>
    <w:rsid w:val="00910E0B"/>
    <w:rsid w:val="0091615E"/>
    <w:rsid w:val="00930E97"/>
    <w:rsid w:val="00932A44"/>
    <w:rsid w:val="009555AC"/>
    <w:rsid w:val="0095705F"/>
    <w:rsid w:val="00960027"/>
    <w:rsid w:val="009663B2"/>
    <w:rsid w:val="009672D9"/>
    <w:rsid w:val="00977DC9"/>
    <w:rsid w:val="009863DD"/>
    <w:rsid w:val="0099098F"/>
    <w:rsid w:val="00995CA1"/>
    <w:rsid w:val="009A222E"/>
    <w:rsid w:val="009B10D1"/>
    <w:rsid w:val="009B3194"/>
    <w:rsid w:val="009C0DF5"/>
    <w:rsid w:val="009D1D2D"/>
    <w:rsid w:val="009D7893"/>
    <w:rsid w:val="009E1662"/>
    <w:rsid w:val="009E6F90"/>
    <w:rsid w:val="009F779A"/>
    <w:rsid w:val="00A0496D"/>
    <w:rsid w:val="00A114DD"/>
    <w:rsid w:val="00A235A6"/>
    <w:rsid w:val="00A30969"/>
    <w:rsid w:val="00A34517"/>
    <w:rsid w:val="00A419C3"/>
    <w:rsid w:val="00A56D32"/>
    <w:rsid w:val="00AA0986"/>
    <w:rsid w:val="00AB00D2"/>
    <w:rsid w:val="00AB6B55"/>
    <w:rsid w:val="00AC1119"/>
    <w:rsid w:val="00AD34C4"/>
    <w:rsid w:val="00AD5889"/>
    <w:rsid w:val="00B0280C"/>
    <w:rsid w:val="00B10098"/>
    <w:rsid w:val="00B14D43"/>
    <w:rsid w:val="00B2605A"/>
    <w:rsid w:val="00B3109A"/>
    <w:rsid w:val="00B623FA"/>
    <w:rsid w:val="00B631EB"/>
    <w:rsid w:val="00B6327D"/>
    <w:rsid w:val="00B707AD"/>
    <w:rsid w:val="00B823B6"/>
    <w:rsid w:val="00B84AE2"/>
    <w:rsid w:val="00B87386"/>
    <w:rsid w:val="00BA03AC"/>
    <w:rsid w:val="00BB330E"/>
    <w:rsid w:val="00BC2A2A"/>
    <w:rsid w:val="00BD28B0"/>
    <w:rsid w:val="00C02774"/>
    <w:rsid w:val="00C0430B"/>
    <w:rsid w:val="00C1113E"/>
    <w:rsid w:val="00C11CB3"/>
    <w:rsid w:val="00C23037"/>
    <w:rsid w:val="00C60309"/>
    <w:rsid w:val="00C61129"/>
    <w:rsid w:val="00C755A6"/>
    <w:rsid w:val="00C80CD8"/>
    <w:rsid w:val="00C828FB"/>
    <w:rsid w:val="00C96A40"/>
    <w:rsid w:val="00CA1F1D"/>
    <w:rsid w:val="00CB11E2"/>
    <w:rsid w:val="00CB71EF"/>
    <w:rsid w:val="00CB73AB"/>
    <w:rsid w:val="00CF492C"/>
    <w:rsid w:val="00CF4E76"/>
    <w:rsid w:val="00D15BE2"/>
    <w:rsid w:val="00D2155E"/>
    <w:rsid w:val="00D55804"/>
    <w:rsid w:val="00D5726D"/>
    <w:rsid w:val="00D615F7"/>
    <w:rsid w:val="00D63CA0"/>
    <w:rsid w:val="00D72F07"/>
    <w:rsid w:val="00D834B7"/>
    <w:rsid w:val="00D86B96"/>
    <w:rsid w:val="00DA26D3"/>
    <w:rsid w:val="00DB1A19"/>
    <w:rsid w:val="00DB7030"/>
    <w:rsid w:val="00DC41F0"/>
    <w:rsid w:val="00DC780B"/>
    <w:rsid w:val="00DD503A"/>
    <w:rsid w:val="00DD76A8"/>
    <w:rsid w:val="00DE721E"/>
    <w:rsid w:val="00E02C08"/>
    <w:rsid w:val="00E13C85"/>
    <w:rsid w:val="00E15904"/>
    <w:rsid w:val="00E17770"/>
    <w:rsid w:val="00E402FE"/>
    <w:rsid w:val="00E5066B"/>
    <w:rsid w:val="00E66BB4"/>
    <w:rsid w:val="00E84285"/>
    <w:rsid w:val="00E87115"/>
    <w:rsid w:val="00E92E89"/>
    <w:rsid w:val="00E931E5"/>
    <w:rsid w:val="00E95BE5"/>
    <w:rsid w:val="00EA6948"/>
    <w:rsid w:val="00EA74C7"/>
    <w:rsid w:val="00EC5668"/>
    <w:rsid w:val="00EC6ABC"/>
    <w:rsid w:val="00ED04C6"/>
    <w:rsid w:val="00F01759"/>
    <w:rsid w:val="00F05ACB"/>
    <w:rsid w:val="00F0630C"/>
    <w:rsid w:val="00F15BB2"/>
    <w:rsid w:val="00F20C31"/>
    <w:rsid w:val="00F22186"/>
    <w:rsid w:val="00F304BD"/>
    <w:rsid w:val="00F30D9C"/>
    <w:rsid w:val="00F31A2C"/>
    <w:rsid w:val="00F34787"/>
    <w:rsid w:val="00F42961"/>
    <w:rsid w:val="00F47D4B"/>
    <w:rsid w:val="00F52695"/>
    <w:rsid w:val="00F54502"/>
    <w:rsid w:val="00F6293D"/>
    <w:rsid w:val="00F62B86"/>
    <w:rsid w:val="00F708E8"/>
    <w:rsid w:val="00F82CE6"/>
    <w:rsid w:val="00F87AFB"/>
    <w:rsid w:val="00F95411"/>
    <w:rsid w:val="00FA66A6"/>
    <w:rsid w:val="00FB2E9F"/>
    <w:rsid w:val="00FC2295"/>
    <w:rsid w:val="00FC46D4"/>
    <w:rsid w:val="00FC6BA0"/>
    <w:rsid w:val="00FD6AC8"/>
    <w:rsid w:val="00FF147E"/>
    <w:rsid w:val="00FF7F9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148ED5"/>
  <w15:chartTrackingRefBased/>
  <w15:docId w15:val="{9C5FD2C2-B2E0-4FF7-BBF4-2EF5992F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9D7893"/>
    <w:pPr>
      <w:keepNext/>
      <w:widowControl w:val="0"/>
      <w:bidi/>
      <w:spacing w:before="240" w:after="0" w:line="240" w:lineRule="auto"/>
      <w:jc w:val="center"/>
      <w:outlineLvl w:val="0"/>
    </w:pPr>
    <w:rPr>
      <w:rFonts w:ascii="Times New Roman" w:eastAsia="Times New Roman" w:hAnsi="Times New Roman" w:cs="PT Bold Heading"/>
      <w:b/>
      <w:bCs/>
      <w:sz w:val="20"/>
      <w:szCs w:val="30"/>
    </w:rPr>
  </w:style>
  <w:style w:type="paragraph" w:styleId="2">
    <w:name w:val="heading 2"/>
    <w:basedOn w:val="a"/>
    <w:next w:val="a"/>
    <w:link w:val="2Char"/>
    <w:qFormat/>
    <w:rsid w:val="009D7893"/>
    <w:pPr>
      <w:keepNext/>
      <w:widowControl w:val="0"/>
      <w:bidi/>
      <w:spacing w:after="0" w:line="240" w:lineRule="auto"/>
      <w:jc w:val="center"/>
      <w:outlineLvl w:val="1"/>
    </w:pPr>
    <w:rPr>
      <w:rFonts w:ascii="Times New Roman" w:eastAsia="Times New Roman" w:hAnsi="Times New Roman" w:cs="PT Bold Heading"/>
      <w:b/>
      <w:bCs/>
      <w:sz w:val="26"/>
      <w:szCs w:val="36"/>
    </w:rPr>
  </w:style>
  <w:style w:type="paragraph" w:styleId="3">
    <w:name w:val="heading 3"/>
    <w:basedOn w:val="a"/>
    <w:next w:val="a"/>
    <w:link w:val="3Char"/>
    <w:uiPriority w:val="9"/>
    <w:unhideWhenUsed/>
    <w:qFormat/>
    <w:rsid w:val="005D0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qFormat/>
    <w:rsid w:val="009D7893"/>
    <w:pPr>
      <w:keepNext/>
      <w:widowControl w:val="0"/>
      <w:bidi/>
      <w:spacing w:before="240" w:after="0" w:line="240" w:lineRule="auto"/>
      <w:outlineLvl w:val="3"/>
    </w:pPr>
    <w:rPr>
      <w:rFonts w:ascii="Times New Roman" w:eastAsia="Times New Roman" w:hAnsi="Times New Roman" w:cs="PT Bold Heading"/>
      <w:b/>
      <w:bCs/>
      <w:sz w:val="20"/>
      <w:szCs w:val="30"/>
    </w:rPr>
  </w:style>
  <w:style w:type="paragraph" w:styleId="5">
    <w:name w:val="heading 5"/>
    <w:basedOn w:val="a"/>
    <w:next w:val="a"/>
    <w:link w:val="5Char"/>
    <w:uiPriority w:val="9"/>
    <w:unhideWhenUsed/>
    <w:qFormat/>
    <w:rsid w:val="00B6327D"/>
    <w:pPr>
      <w:keepNext/>
      <w:keepLines/>
      <w:bidi/>
      <w:spacing w:before="200" w:after="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qFormat/>
    <w:rsid w:val="009D7893"/>
    <w:pPr>
      <w:keepNext/>
      <w:widowControl w:val="0"/>
      <w:bidi/>
      <w:spacing w:after="0" w:line="240" w:lineRule="auto"/>
      <w:jc w:val="center"/>
      <w:outlineLvl w:val="5"/>
    </w:pPr>
    <w:rPr>
      <w:rFonts w:ascii="Times New Roman" w:eastAsia="Times New Roman" w:hAnsi="Times New Roman" w:cs="PT Bold Heading"/>
      <w:b/>
      <w:bCs/>
      <w:sz w:val="36"/>
      <w:szCs w:val="46"/>
    </w:rPr>
  </w:style>
  <w:style w:type="paragraph" w:styleId="7">
    <w:name w:val="heading 7"/>
    <w:basedOn w:val="a"/>
    <w:next w:val="a"/>
    <w:link w:val="7Char"/>
    <w:qFormat/>
    <w:rsid w:val="009D7893"/>
    <w:pPr>
      <w:keepNext/>
      <w:widowControl w:val="0"/>
      <w:bidi/>
      <w:spacing w:after="0" w:line="240" w:lineRule="auto"/>
      <w:jc w:val="center"/>
      <w:outlineLvl w:val="6"/>
    </w:pPr>
    <w:rPr>
      <w:rFonts w:ascii="Times New Roman" w:eastAsia="Times New Roman" w:hAnsi="Times New Roman" w:cs="PT Bold Heading"/>
      <w:b/>
      <w:bCs/>
      <w:szCs w:val="32"/>
    </w:rPr>
  </w:style>
  <w:style w:type="paragraph" w:styleId="8">
    <w:name w:val="heading 8"/>
    <w:basedOn w:val="a"/>
    <w:next w:val="a"/>
    <w:link w:val="8Char"/>
    <w:qFormat/>
    <w:rsid w:val="009D7893"/>
    <w:pPr>
      <w:keepNext/>
      <w:widowControl w:val="0"/>
      <w:bidi/>
      <w:spacing w:after="0" w:line="240" w:lineRule="auto"/>
      <w:ind w:left="1440"/>
      <w:outlineLvl w:val="7"/>
    </w:pPr>
    <w:rPr>
      <w:rFonts w:ascii="Times New Roman" w:eastAsia="Times New Roman" w:hAnsi="Times New Roman" w:cs="Simplified Arabic"/>
      <w:b/>
      <w:bCs/>
      <w:sz w:val="20"/>
      <w:szCs w:val="30"/>
    </w:rPr>
  </w:style>
  <w:style w:type="paragraph" w:styleId="9">
    <w:name w:val="heading 9"/>
    <w:basedOn w:val="a"/>
    <w:next w:val="a"/>
    <w:link w:val="9Char"/>
    <w:qFormat/>
    <w:rsid w:val="009D7893"/>
    <w:pPr>
      <w:keepNext/>
      <w:bidi/>
      <w:spacing w:after="0" w:line="240" w:lineRule="auto"/>
      <w:jc w:val="right"/>
      <w:outlineLvl w:val="8"/>
    </w:pPr>
    <w:rPr>
      <w:rFonts w:ascii="Times New Roman" w:eastAsia="Times New Roman" w:hAnsi="Times New Roman" w:cs="Traditional Arabic"/>
      <w:b/>
      <w:bCs/>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8F675D"/>
    <w:rPr>
      <w:i/>
      <w:iCs/>
    </w:rPr>
  </w:style>
  <w:style w:type="paragraph" w:styleId="a4">
    <w:name w:val="header"/>
    <w:basedOn w:val="a"/>
    <w:link w:val="Char"/>
    <w:uiPriority w:val="99"/>
    <w:unhideWhenUsed/>
    <w:rsid w:val="0046340F"/>
    <w:pPr>
      <w:tabs>
        <w:tab w:val="center" w:pos="4680"/>
        <w:tab w:val="right" w:pos="9360"/>
      </w:tabs>
      <w:spacing w:after="0" w:line="240" w:lineRule="auto"/>
    </w:pPr>
  </w:style>
  <w:style w:type="character" w:customStyle="1" w:styleId="Char">
    <w:name w:val="رأس الصفحة Char"/>
    <w:basedOn w:val="a0"/>
    <w:link w:val="a4"/>
    <w:uiPriority w:val="99"/>
    <w:rsid w:val="0046340F"/>
  </w:style>
  <w:style w:type="paragraph" w:styleId="a5">
    <w:name w:val="footer"/>
    <w:basedOn w:val="a"/>
    <w:link w:val="Char0"/>
    <w:uiPriority w:val="99"/>
    <w:unhideWhenUsed/>
    <w:rsid w:val="0046340F"/>
    <w:pPr>
      <w:tabs>
        <w:tab w:val="center" w:pos="4680"/>
        <w:tab w:val="right" w:pos="9360"/>
      </w:tabs>
      <w:spacing w:after="0" w:line="240" w:lineRule="auto"/>
    </w:pPr>
  </w:style>
  <w:style w:type="character" w:customStyle="1" w:styleId="Char0">
    <w:name w:val="تذييل الصفحة Char"/>
    <w:basedOn w:val="a0"/>
    <w:link w:val="a5"/>
    <w:uiPriority w:val="99"/>
    <w:rsid w:val="0046340F"/>
  </w:style>
  <w:style w:type="character" w:customStyle="1" w:styleId="5Char">
    <w:name w:val="عنوان 5 Char"/>
    <w:basedOn w:val="a0"/>
    <w:link w:val="5"/>
    <w:uiPriority w:val="9"/>
    <w:semiHidden/>
    <w:rsid w:val="00B6327D"/>
    <w:rPr>
      <w:rFonts w:asciiTheme="majorHAnsi" w:eastAsiaTheme="majorEastAsia" w:hAnsiTheme="majorHAnsi" w:cstheme="majorBidi"/>
      <w:color w:val="1F4D78" w:themeColor="accent1" w:themeShade="7F"/>
    </w:rPr>
  </w:style>
  <w:style w:type="character" w:styleId="a6">
    <w:name w:val="Strong"/>
    <w:basedOn w:val="a0"/>
    <w:uiPriority w:val="22"/>
    <w:qFormat/>
    <w:rsid w:val="00B6327D"/>
    <w:rPr>
      <w:b/>
      <w:bCs/>
    </w:rPr>
  </w:style>
  <w:style w:type="paragraph" w:styleId="a7">
    <w:name w:val="Normal (Web)"/>
    <w:basedOn w:val="a"/>
    <w:uiPriority w:val="99"/>
    <w:unhideWhenUsed/>
    <w:rsid w:val="00B6327D"/>
    <w:pPr>
      <w:bidi/>
      <w:spacing w:after="200" w:line="276" w:lineRule="auto"/>
    </w:pPr>
    <w:rPr>
      <w:rFonts w:ascii="Times New Roman" w:eastAsiaTheme="minorEastAsia" w:hAnsi="Times New Roman" w:cs="Times New Roman"/>
      <w:sz w:val="24"/>
      <w:szCs w:val="24"/>
    </w:rPr>
  </w:style>
  <w:style w:type="character" w:styleId="Hyperlink">
    <w:name w:val="Hyperlink"/>
    <w:basedOn w:val="a0"/>
    <w:uiPriority w:val="99"/>
    <w:unhideWhenUsed/>
    <w:rsid w:val="00B6327D"/>
    <w:rPr>
      <w:color w:val="0563C1" w:themeColor="hyperlink"/>
      <w:u w:val="single"/>
    </w:rPr>
  </w:style>
  <w:style w:type="character" w:styleId="a8">
    <w:name w:val="annotation reference"/>
    <w:basedOn w:val="a0"/>
    <w:uiPriority w:val="99"/>
    <w:semiHidden/>
    <w:unhideWhenUsed/>
    <w:rsid w:val="001D5E63"/>
    <w:rPr>
      <w:sz w:val="16"/>
      <w:szCs w:val="16"/>
    </w:rPr>
  </w:style>
  <w:style w:type="paragraph" w:styleId="a9">
    <w:name w:val="annotation text"/>
    <w:basedOn w:val="a"/>
    <w:link w:val="Char1"/>
    <w:uiPriority w:val="99"/>
    <w:semiHidden/>
    <w:unhideWhenUsed/>
    <w:rsid w:val="001D5E63"/>
    <w:pPr>
      <w:spacing w:line="240" w:lineRule="auto"/>
    </w:pPr>
    <w:rPr>
      <w:sz w:val="20"/>
      <w:szCs w:val="20"/>
    </w:rPr>
  </w:style>
  <w:style w:type="character" w:customStyle="1" w:styleId="Char1">
    <w:name w:val="نص تعليق Char"/>
    <w:basedOn w:val="a0"/>
    <w:link w:val="a9"/>
    <w:uiPriority w:val="99"/>
    <w:semiHidden/>
    <w:rsid w:val="001D5E63"/>
    <w:rPr>
      <w:sz w:val="20"/>
      <w:szCs w:val="20"/>
    </w:rPr>
  </w:style>
  <w:style w:type="paragraph" w:styleId="aa">
    <w:name w:val="annotation subject"/>
    <w:basedOn w:val="a9"/>
    <w:next w:val="a9"/>
    <w:link w:val="Char2"/>
    <w:uiPriority w:val="99"/>
    <w:semiHidden/>
    <w:unhideWhenUsed/>
    <w:rsid w:val="001D5E63"/>
    <w:rPr>
      <w:b/>
      <w:bCs/>
    </w:rPr>
  </w:style>
  <w:style w:type="character" w:customStyle="1" w:styleId="Char2">
    <w:name w:val="موضوع تعليق Char"/>
    <w:basedOn w:val="Char1"/>
    <w:link w:val="aa"/>
    <w:uiPriority w:val="99"/>
    <w:semiHidden/>
    <w:rsid w:val="001D5E63"/>
    <w:rPr>
      <w:b/>
      <w:bCs/>
      <w:sz w:val="20"/>
      <w:szCs w:val="20"/>
    </w:rPr>
  </w:style>
  <w:style w:type="paragraph" w:styleId="ab">
    <w:name w:val="Balloon Text"/>
    <w:basedOn w:val="a"/>
    <w:link w:val="Char3"/>
    <w:uiPriority w:val="99"/>
    <w:unhideWhenUsed/>
    <w:rsid w:val="001D5E63"/>
    <w:pPr>
      <w:spacing w:after="0" w:line="240" w:lineRule="auto"/>
    </w:pPr>
    <w:rPr>
      <w:rFonts w:ascii="Segoe UI" w:hAnsi="Segoe UI" w:cs="Segoe UI"/>
      <w:sz w:val="18"/>
      <w:szCs w:val="18"/>
    </w:rPr>
  </w:style>
  <w:style w:type="character" w:customStyle="1" w:styleId="Char3">
    <w:name w:val="نص في بالون Char"/>
    <w:basedOn w:val="a0"/>
    <w:link w:val="ab"/>
    <w:uiPriority w:val="99"/>
    <w:rsid w:val="001D5E63"/>
    <w:rPr>
      <w:rFonts w:ascii="Segoe UI" w:hAnsi="Segoe UI" w:cs="Segoe UI"/>
      <w:sz w:val="18"/>
      <w:szCs w:val="18"/>
    </w:rPr>
  </w:style>
  <w:style w:type="table" w:styleId="ac">
    <w:name w:val="Table Grid"/>
    <w:basedOn w:val="a1"/>
    <w:rsid w:val="00DC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3C63D4"/>
    <w:pPr>
      <w:spacing w:after="0" w:line="240" w:lineRule="auto"/>
    </w:pPr>
  </w:style>
  <w:style w:type="character" w:customStyle="1" w:styleId="3Char">
    <w:name w:val="عنوان 3 Char"/>
    <w:basedOn w:val="a0"/>
    <w:link w:val="3"/>
    <w:uiPriority w:val="9"/>
    <w:rsid w:val="005D0BA6"/>
    <w:rPr>
      <w:rFonts w:asciiTheme="majorHAnsi" w:eastAsiaTheme="majorEastAsia" w:hAnsiTheme="majorHAnsi" w:cstheme="majorBidi"/>
      <w:color w:val="1F4D78" w:themeColor="accent1" w:themeShade="7F"/>
      <w:sz w:val="24"/>
      <w:szCs w:val="24"/>
    </w:rPr>
  </w:style>
  <w:style w:type="character" w:styleId="ae">
    <w:name w:val="page number"/>
    <w:basedOn w:val="a0"/>
    <w:rsid w:val="000F47DA"/>
  </w:style>
  <w:style w:type="character" w:customStyle="1" w:styleId="1Char">
    <w:name w:val="العنوان 1 Char"/>
    <w:basedOn w:val="a0"/>
    <w:link w:val="1"/>
    <w:uiPriority w:val="9"/>
    <w:rsid w:val="009D7893"/>
    <w:rPr>
      <w:rFonts w:ascii="Times New Roman" w:eastAsia="Times New Roman" w:hAnsi="Times New Roman" w:cs="PT Bold Heading"/>
      <w:b/>
      <w:bCs/>
      <w:sz w:val="20"/>
      <w:szCs w:val="30"/>
    </w:rPr>
  </w:style>
  <w:style w:type="character" w:customStyle="1" w:styleId="2Char">
    <w:name w:val="عنوان 2 Char"/>
    <w:basedOn w:val="a0"/>
    <w:link w:val="2"/>
    <w:rsid w:val="009D7893"/>
    <w:rPr>
      <w:rFonts w:ascii="Times New Roman" w:eastAsia="Times New Roman" w:hAnsi="Times New Roman" w:cs="PT Bold Heading"/>
      <w:b/>
      <w:bCs/>
      <w:sz w:val="26"/>
      <w:szCs w:val="36"/>
    </w:rPr>
  </w:style>
  <w:style w:type="character" w:customStyle="1" w:styleId="4Char">
    <w:name w:val="عنوان 4 Char"/>
    <w:basedOn w:val="a0"/>
    <w:link w:val="4"/>
    <w:rsid w:val="009D7893"/>
    <w:rPr>
      <w:rFonts w:ascii="Times New Roman" w:eastAsia="Times New Roman" w:hAnsi="Times New Roman" w:cs="PT Bold Heading"/>
      <w:b/>
      <w:bCs/>
      <w:sz w:val="20"/>
      <w:szCs w:val="30"/>
    </w:rPr>
  </w:style>
  <w:style w:type="character" w:customStyle="1" w:styleId="6Char">
    <w:name w:val="عنوان 6 Char"/>
    <w:basedOn w:val="a0"/>
    <w:link w:val="6"/>
    <w:rsid w:val="009D7893"/>
    <w:rPr>
      <w:rFonts w:ascii="Times New Roman" w:eastAsia="Times New Roman" w:hAnsi="Times New Roman" w:cs="PT Bold Heading"/>
      <w:b/>
      <w:bCs/>
      <w:sz w:val="36"/>
      <w:szCs w:val="46"/>
    </w:rPr>
  </w:style>
  <w:style w:type="character" w:customStyle="1" w:styleId="7Char">
    <w:name w:val="عنوان 7 Char"/>
    <w:basedOn w:val="a0"/>
    <w:link w:val="7"/>
    <w:rsid w:val="009D7893"/>
    <w:rPr>
      <w:rFonts w:ascii="Times New Roman" w:eastAsia="Times New Roman" w:hAnsi="Times New Roman" w:cs="PT Bold Heading"/>
      <w:b/>
      <w:bCs/>
      <w:szCs w:val="32"/>
    </w:rPr>
  </w:style>
  <w:style w:type="character" w:customStyle="1" w:styleId="8Char">
    <w:name w:val="عنوان 8 Char"/>
    <w:basedOn w:val="a0"/>
    <w:link w:val="8"/>
    <w:rsid w:val="009D7893"/>
    <w:rPr>
      <w:rFonts w:ascii="Times New Roman" w:eastAsia="Times New Roman" w:hAnsi="Times New Roman" w:cs="Simplified Arabic"/>
      <w:b/>
      <w:bCs/>
      <w:sz w:val="20"/>
      <w:szCs w:val="30"/>
    </w:rPr>
  </w:style>
  <w:style w:type="character" w:customStyle="1" w:styleId="9Char">
    <w:name w:val="عنوان 9 Char"/>
    <w:basedOn w:val="a0"/>
    <w:link w:val="9"/>
    <w:rsid w:val="009D7893"/>
    <w:rPr>
      <w:rFonts w:ascii="Times New Roman" w:eastAsia="Times New Roman" w:hAnsi="Times New Roman" w:cs="Traditional Arabic"/>
      <w:b/>
      <w:bCs/>
      <w:sz w:val="26"/>
      <w:szCs w:val="36"/>
    </w:rPr>
  </w:style>
  <w:style w:type="paragraph" w:styleId="af">
    <w:name w:val="Title"/>
    <w:basedOn w:val="a"/>
    <w:link w:val="Char4"/>
    <w:qFormat/>
    <w:rsid w:val="009D7893"/>
    <w:pPr>
      <w:widowControl w:val="0"/>
      <w:bidi/>
      <w:spacing w:after="0" w:line="240" w:lineRule="auto"/>
      <w:jc w:val="center"/>
    </w:pPr>
    <w:rPr>
      <w:rFonts w:ascii="Times New Roman" w:eastAsia="Times New Roman" w:hAnsi="Times New Roman" w:cs="PT Bold Heading"/>
      <w:b/>
      <w:bCs/>
      <w:snapToGrid w:val="0"/>
      <w:sz w:val="20"/>
      <w:szCs w:val="30"/>
      <w:lang w:eastAsia="ar-SA"/>
    </w:rPr>
  </w:style>
  <w:style w:type="character" w:customStyle="1" w:styleId="Char4">
    <w:name w:val="العنوان Char"/>
    <w:basedOn w:val="a0"/>
    <w:link w:val="af"/>
    <w:rsid w:val="009D7893"/>
    <w:rPr>
      <w:rFonts w:ascii="Times New Roman" w:eastAsia="Times New Roman" w:hAnsi="Times New Roman" w:cs="PT Bold Heading"/>
      <w:b/>
      <w:bCs/>
      <w:snapToGrid w:val="0"/>
      <w:sz w:val="20"/>
      <w:szCs w:val="30"/>
      <w:lang w:eastAsia="ar-SA"/>
    </w:rPr>
  </w:style>
  <w:style w:type="paragraph" w:styleId="af0">
    <w:name w:val="Body Text"/>
    <w:basedOn w:val="a"/>
    <w:link w:val="Char5"/>
    <w:rsid w:val="009D7893"/>
    <w:pPr>
      <w:widowControl w:val="0"/>
      <w:bidi/>
      <w:spacing w:before="240" w:after="0" w:line="240" w:lineRule="auto"/>
      <w:jc w:val="lowKashida"/>
    </w:pPr>
    <w:rPr>
      <w:rFonts w:ascii="Times New Roman" w:eastAsia="Times New Roman" w:hAnsi="Times New Roman" w:cs="Simplified Arabic"/>
      <w:b/>
      <w:bCs/>
      <w:sz w:val="20"/>
      <w:szCs w:val="30"/>
    </w:rPr>
  </w:style>
  <w:style w:type="character" w:customStyle="1" w:styleId="Char5">
    <w:name w:val="نص أساسي Char"/>
    <w:basedOn w:val="a0"/>
    <w:link w:val="af0"/>
    <w:rsid w:val="009D7893"/>
    <w:rPr>
      <w:rFonts w:ascii="Times New Roman" w:eastAsia="Times New Roman" w:hAnsi="Times New Roman" w:cs="Simplified Arabic"/>
      <w:b/>
      <w:bCs/>
      <w:sz w:val="20"/>
      <w:szCs w:val="30"/>
    </w:rPr>
  </w:style>
  <w:style w:type="paragraph" w:styleId="af1">
    <w:name w:val="Subtitle"/>
    <w:basedOn w:val="a"/>
    <w:link w:val="Char6"/>
    <w:qFormat/>
    <w:rsid w:val="009D7893"/>
    <w:pPr>
      <w:widowControl w:val="0"/>
      <w:bidi/>
      <w:spacing w:after="0" w:line="240" w:lineRule="auto"/>
      <w:jc w:val="center"/>
    </w:pPr>
    <w:rPr>
      <w:rFonts w:ascii="Times New Roman" w:eastAsia="Times New Roman" w:hAnsi="Times New Roman" w:cs="PT Bold Heading"/>
      <w:b/>
      <w:bCs/>
      <w:sz w:val="20"/>
      <w:szCs w:val="30"/>
    </w:rPr>
  </w:style>
  <w:style w:type="character" w:customStyle="1" w:styleId="Char6">
    <w:name w:val="عنوان فرعي Char"/>
    <w:basedOn w:val="a0"/>
    <w:link w:val="af1"/>
    <w:rsid w:val="009D7893"/>
    <w:rPr>
      <w:rFonts w:ascii="Times New Roman" w:eastAsia="Times New Roman" w:hAnsi="Times New Roman" w:cs="PT Bold Heading"/>
      <w:b/>
      <w:bCs/>
      <w:sz w:val="20"/>
      <w:szCs w:val="30"/>
    </w:rPr>
  </w:style>
  <w:style w:type="paragraph" w:styleId="30">
    <w:name w:val="Body Text 3"/>
    <w:basedOn w:val="a"/>
    <w:link w:val="3Char0"/>
    <w:rsid w:val="009D7893"/>
    <w:pPr>
      <w:widowControl w:val="0"/>
      <w:bidi/>
      <w:spacing w:after="0" w:line="240" w:lineRule="auto"/>
      <w:jc w:val="lowKashida"/>
    </w:pPr>
    <w:rPr>
      <w:rFonts w:ascii="Times New Roman" w:eastAsia="Times New Roman" w:hAnsi="Times New Roman" w:cs="Simplified Arabic"/>
      <w:b/>
      <w:bCs/>
      <w:sz w:val="40"/>
      <w:szCs w:val="30"/>
    </w:rPr>
  </w:style>
  <w:style w:type="character" w:customStyle="1" w:styleId="3Char0">
    <w:name w:val="نص أساسي 3 Char"/>
    <w:basedOn w:val="a0"/>
    <w:link w:val="30"/>
    <w:rsid w:val="009D7893"/>
    <w:rPr>
      <w:rFonts w:ascii="Times New Roman" w:eastAsia="Times New Roman" w:hAnsi="Times New Roman" w:cs="Simplified Arabic"/>
      <w:b/>
      <w:bCs/>
      <w:sz w:val="40"/>
      <w:szCs w:val="30"/>
    </w:rPr>
  </w:style>
  <w:style w:type="paragraph" w:styleId="20">
    <w:name w:val="Body Text 2"/>
    <w:basedOn w:val="a"/>
    <w:link w:val="2Char0"/>
    <w:rsid w:val="009D7893"/>
    <w:pPr>
      <w:widowControl w:val="0"/>
      <w:bidi/>
      <w:spacing w:before="240" w:after="0" w:line="240" w:lineRule="auto"/>
      <w:jc w:val="lowKashida"/>
    </w:pPr>
    <w:rPr>
      <w:rFonts w:ascii="Times New Roman" w:eastAsia="Times New Roman" w:hAnsi="Times New Roman" w:cs="Simplified Arabic"/>
      <w:b/>
      <w:bCs/>
      <w:sz w:val="50"/>
      <w:szCs w:val="30"/>
    </w:rPr>
  </w:style>
  <w:style w:type="character" w:customStyle="1" w:styleId="2Char0">
    <w:name w:val="نص أساسي 2 Char"/>
    <w:basedOn w:val="a0"/>
    <w:link w:val="20"/>
    <w:rsid w:val="009D7893"/>
    <w:rPr>
      <w:rFonts w:ascii="Times New Roman" w:eastAsia="Times New Roman" w:hAnsi="Times New Roman" w:cs="Simplified Arabic"/>
      <w:b/>
      <w:bCs/>
      <w:sz w:val="50"/>
      <w:szCs w:val="30"/>
    </w:rPr>
  </w:style>
  <w:style w:type="paragraph" w:styleId="af2">
    <w:name w:val="footnote text"/>
    <w:basedOn w:val="a"/>
    <w:link w:val="Char7"/>
    <w:rsid w:val="009D7893"/>
    <w:pPr>
      <w:bidi/>
      <w:spacing w:after="0" w:line="240" w:lineRule="auto"/>
    </w:pPr>
    <w:rPr>
      <w:rFonts w:ascii="Times New Roman" w:eastAsia="Times New Roman" w:hAnsi="Times New Roman" w:cs="Traditional Arabic"/>
      <w:sz w:val="20"/>
      <w:szCs w:val="20"/>
    </w:rPr>
  </w:style>
  <w:style w:type="character" w:customStyle="1" w:styleId="Char7">
    <w:name w:val="نص حاشية سفلية Char"/>
    <w:basedOn w:val="a0"/>
    <w:link w:val="af2"/>
    <w:rsid w:val="009D7893"/>
    <w:rPr>
      <w:rFonts w:ascii="Times New Roman" w:eastAsia="Times New Roman" w:hAnsi="Times New Roman" w:cs="Traditional Arabic"/>
      <w:sz w:val="20"/>
      <w:szCs w:val="20"/>
    </w:rPr>
  </w:style>
  <w:style w:type="character" w:styleId="af3">
    <w:name w:val="footnote reference"/>
    <w:rsid w:val="009D7893"/>
    <w:rPr>
      <w:vertAlign w:val="superscript"/>
    </w:rPr>
  </w:style>
  <w:style w:type="paragraph" w:styleId="af4">
    <w:name w:val="endnote text"/>
    <w:basedOn w:val="a"/>
    <w:link w:val="Char8"/>
    <w:rsid w:val="009D7893"/>
    <w:pPr>
      <w:bidi/>
      <w:spacing w:after="0" w:line="240" w:lineRule="auto"/>
    </w:pPr>
    <w:rPr>
      <w:rFonts w:ascii="Times New Roman" w:eastAsia="Times New Roman" w:hAnsi="Times New Roman" w:cs="Traditional Arabic"/>
      <w:sz w:val="20"/>
      <w:szCs w:val="20"/>
    </w:rPr>
  </w:style>
  <w:style w:type="character" w:customStyle="1" w:styleId="Char8">
    <w:name w:val="نص تعليق ختامي Char"/>
    <w:basedOn w:val="a0"/>
    <w:link w:val="af4"/>
    <w:rsid w:val="009D7893"/>
    <w:rPr>
      <w:rFonts w:ascii="Times New Roman" w:eastAsia="Times New Roman" w:hAnsi="Times New Roman" w:cs="Traditional Arabic"/>
      <w:sz w:val="20"/>
      <w:szCs w:val="20"/>
    </w:rPr>
  </w:style>
  <w:style w:type="character" w:styleId="af5">
    <w:name w:val="endnote reference"/>
    <w:rsid w:val="009D7893"/>
    <w:rPr>
      <w:vertAlign w:val="superscript"/>
    </w:rPr>
  </w:style>
  <w:style w:type="character" w:styleId="af6">
    <w:name w:val="Unresolved Mention"/>
    <w:basedOn w:val="a0"/>
    <w:uiPriority w:val="99"/>
    <w:semiHidden/>
    <w:unhideWhenUsed/>
    <w:rsid w:val="00FC6B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0941">
      <w:bodyDiv w:val="1"/>
      <w:marLeft w:val="0"/>
      <w:marRight w:val="0"/>
      <w:marTop w:val="0"/>
      <w:marBottom w:val="0"/>
      <w:divBdr>
        <w:top w:val="none" w:sz="0" w:space="0" w:color="auto"/>
        <w:left w:val="none" w:sz="0" w:space="0" w:color="auto"/>
        <w:bottom w:val="none" w:sz="0" w:space="0" w:color="auto"/>
        <w:right w:val="none" w:sz="0" w:space="0" w:color="auto"/>
      </w:divBdr>
    </w:div>
    <w:div w:id="59449267">
      <w:bodyDiv w:val="1"/>
      <w:marLeft w:val="0"/>
      <w:marRight w:val="0"/>
      <w:marTop w:val="0"/>
      <w:marBottom w:val="0"/>
      <w:divBdr>
        <w:top w:val="none" w:sz="0" w:space="0" w:color="auto"/>
        <w:left w:val="none" w:sz="0" w:space="0" w:color="auto"/>
        <w:bottom w:val="none" w:sz="0" w:space="0" w:color="auto"/>
        <w:right w:val="none" w:sz="0" w:space="0" w:color="auto"/>
      </w:divBdr>
    </w:div>
    <w:div w:id="61684769">
      <w:bodyDiv w:val="1"/>
      <w:marLeft w:val="0"/>
      <w:marRight w:val="0"/>
      <w:marTop w:val="0"/>
      <w:marBottom w:val="0"/>
      <w:divBdr>
        <w:top w:val="none" w:sz="0" w:space="0" w:color="auto"/>
        <w:left w:val="none" w:sz="0" w:space="0" w:color="auto"/>
        <w:bottom w:val="none" w:sz="0" w:space="0" w:color="auto"/>
        <w:right w:val="none" w:sz="0" w:space="0" w:color="auto"/>
      </w:divBdr>
    </w:div>
    <w:div w:id="124126321">
      <w:bodyDiv w:val="1"/>
      <w:marLeft w:val="0"/>
      <w:marRight w:val="0"/>
      <w:marTop w:val="0"/>
      <w:marBottom w:val="0"/>
      <w:divBdr>
        <w:top w:val="none" w:sz="0" w:space="0" w:color="auto"/>
        <w:left w:val="none" w:sz="0" w:space="0" w:color="auto"/>
        <w:bottom w:val="none" w:sz="0" w:space="0" w:color="auto"/>
        <w:right w:val="none" w:sz="0" w:space="0" w:color="auto"/>
      </w:divBdr>
    </w:div>
    <w:div w:id="143620472">
      <w:bodyDiv w:val="1"/>
      <w:marLeft w:val="0"/>
      <w:marRight w:val="0"/>
      <w:marTop w:val="0"/>
      <w:marBottom w:val="0"/>
      <w:divBdr>
        <w:top w:val="none" w:sz="0" w:space="0" w:color="auto"/>
        <w:left w:val="none" w:sz="0" w:space="0" w:color="auto"/>
        <w:bottom w:val="none" w:sz="0" w:space="0" w:color="auto"/>
        <w:right w:val="none" w:sz="0" w:space="0" w:color="auto"/>
      </w:divBdr>
    </w:div>
    <w:div w:id="202984737">
      <w:bodyDiv w:val="1"/>
      <w:marLeft w:val="0"/>
      <w:marRight w:val="0"/>
      <w:marTop w:val="0"/>
      <w:marBottom w:val="0"/>
      <w:divBdr>
        <w:top w:val="none" w:sz="0" w:space="0" w:color="auto"/>
        <w:left w:val="none" w:sz="0" w:space="0" w:color="auto"/>
        <w:bottom w:val="none" w:sz="0" w:space="0" w:color="auto"/>
        <w:right w:val="none" w:sz="0" w:space="0" w:color="auto"/>
      </w:divBdr>
    </w:div>
    <w:div w:id="271981718">
      <w:bodyDiv w:val="1"/>
      <w:marLeft w:val="0"/>
      <w:marRight w:val="0"/>
      <w:marTop w:val="0"/>
      <w:marBottom w:val="0"/>
      <w:divBdr>
        <w:top w:val="none" w:sz="0" w:space="0" w:color="auto"/>
        <w:left w:val="none" w:sz="0" w:space="0" w:color="auto"/>
        <w:bottom w:val="none" w:sz="0" w:space="0" w:color="auto"/>
        <w:right w:val="none" w:sz="0" w:space="0" w:color="auto"/>
      </w:divBdr>
    </w:div>
    <w:div w:id="324281240">
      <w:bodyDiv w:val="1"/>
      <w:marLeft w:val="0"/>
      <w:marRight w:val="0"/>
      <w:marTop w:val="0"/>
      <w:marBottom w:val="0"/>
      <w:divBdr>
        <w:top w:val="none" w:sz="0" w:space="0" w:color="auto"/>
        <w:left w:val="none" w:sz="0" w:space="0" w:color="auto"/>
        <w:bottom w:val="none" w:sz="0" w:space="0" w:color="auto"/>
        <w:right w:val="none" w:sz="0" w:space="0" w:color="auto"/>
      </w:divBdr>
    </w:div>
    <w:div w:id="372851231">
      <w:bodyDiv w:val="1"/>
      <w:marLeft w:val="0"/>
      <w:marRight w:val="0"/>
      <w:marTop w:val="0"/>
      <w:marBottom w:val="0"/>
      <w:divBdr>
        <w:top w:val="none" w:sz="0" w:space="0" w:color="auto"/>
        <w:left w:val="none" w:sz="0" w:space="0" w:color="auto"/>
        <w:bottom w:val="none" w:sz="0" w:space="0" w:color="auto"/>
        <w:right w:val="none" w:sz="0" w:space="0" w:color="auto"/>
      </w:divBdr>
    </w:div>
    <w:div w:id="408238143">
      <w:bodyDiv w:val="1"/>
      <w:marLeft w:val="0"/>
      <w:marRight w:val="0"/>
      <w:marTop w:val="0"/>
      <w:marBottom w:val="0"/>
      <w:divBdr>
        <w:top w:val="none" w:sz="0" w:space="0" w:color="auto"/>
        <w:left w:val="none" w:sz="0" w:space="0" w:color="auto"/>
        <w:bottom w:val="none" w:sz="0" w:space="0" w:color="auto"/>
        <w:right w:val="none" w:sz="0" w:space="0" w:color="auto"/>
      </w:divBdr>
    </w:div>
    <w:div w:id="535851131">
      <w:bodyDiv w:val="1"/>
      <w:marLeft w:val="0"/>
      <w:marRight w:val="0"/>
      <w:marTop w:val="0"/>
      <w:marBottom w:val="0"/>
      <w:divBdr>
        <w:top w:val="none" w:sz="0" w:space="0" w:color="auto"/>
        <w:left w:val="none" w:sz="0" w:space="0" w:color="auto"/>
        <w:bottom w:val="none" w:sz="0" w:space="0" w:color="auto"/>
        <w:right w:val="none" w:sz="0" w:space="0" w:color="auto"/>
      </w:divBdr>
    </w:div>
    <w:div w:id="569996287">
      <w:bodyDiv w:val="1"/>
      <w:marLeft w:val="0"/>
      <w:marRight w:val="0"/>
      <w:marTop w:val="0"/>
      <w:marBottom w:val="0"/>
      <w:divBdr>
        <w:top w:val="none" w:sz="0" w:space="0" w:color="auto"/>
        <w:left w:val="none" w:sz="0" w:space="0" w:color="auto"/>
        <w:bottom w:val="none" w:sz="0" w:space="0" w:color="auto"/>
        <w:right w:val="none" w:sz="0" w:space="0" w:color="auto"/>
      </w:divBdr>
    </w:div>
    <w:div w:id="704331022">
      <w:bodyDiv w:val="1"/>
      <w:marLeft w:val="0"/>
      <w:marRight w:val="0"/>
      <w:marTop w:val="0"/>
      <w:marBottom w:val="0"/>
      <w:divBdr>
        <w:top w:val="none" w:sz="0" w:space="0" w:color="auto"/>
        <w:left w:val="none" w:sz="0" w:space="0" w:color="auto"/>
        <w:bottom w:val="none" w:sz="0" w:space="0" w:color="auto"/>
        <w:right w:val="none" w:sz="0" w:space="0" w:color="auto"/>
      </w:divBdr>
    </w:div>
    <w:div w:id="714234547">
      <w:bodyDiv w:val="1"/>
      <w:marLeft w:val="0"/>
      <w:marRight w:val="0"/>
      <w:marTop w:val="0"/>
      <w:marBottom w:val="0"/>
      <w:divBdr>
        <w:top w:val="none" w:sz="0" w:space="0" w:color="auto"/>
        <w:left w:val="none" w:sz="0" w:space="0" w:color="auto"/>
        <w:bottom w:val="none" w:sz="0" w:space="0" w:color="auto"/>
        <w:right w:val="none" w:sz="0" w:space="0" w:color="auto"/>
      </w:divBdr>
    </w:div>
    <w:div w:id="770780088">
      <w:bodyDiv w:val="1"/>
      <w:marLeft w:val="0"/>
      <w:marRight w:val="0"/>
      <w:marTop w:val="0"/>
      <w:marBottom w:val="0"/>
      <w:divBdr>
        <w:top w:val="none" w:sz="0" w:space="0" w:color="auto"/>
        <w:left w:val="none" w:sz="0" w:space="0" w:color="auto"/>
        <w:bottom w:val="none" w:sz="0" w:space="0" w:color="auto"/>
        <w:right w:val="none" w:sz="0" w:space="0" w:color="auto"/>
      </w:divBdr>
    </w:div>
    <w:div w:id="789396491">
      <w:bodyDiv w:val="1"/>
      <w:marLeft w:val="0"/>
      <w:marRight w:val="0"/>
      <w:marTop w:val="0"/>
      <w:marBottom w:val="0"/>
      <w:divBdr>
        <w:top w:val="none" w:sz="0" w:space="0" w:color="auto"/>
        <w:left w:val="none" w:sz="0" w:space="0" w:color="auto"/>
        <w:bottom w:val="none" w:sz="0" w:space="0" w:color="auto"/>
        <w:right w:val="none" w:sz="0" w:space="0" w:color="auto"/>
      </w:divBdr>
    </w:div>
    <w:div w:id="859662336">
      <w:bodyDiv w:val="1"/>
      <w:marLeft w:val="0"/>
      <w:marRight w:val="0"/>
      <w:marTop w:val="0"/>
      <w:marBottom w:val="0"/>
      <w:divBdr>
        <w:top w:val="none" w:sz="0" w:space="0" w:color="auto"/>
        <w:left w:val="none" w:sz="0" w:space="0" w:color="auto"/>
        <w:bottom w:val="none" w:sz="0" w:space="0" w:color="auto"/>
        <w:right w:val="none" w:sz="0" w:space="0" w:color="auto"/>
      </w:divBdr>
    </w:div>
    <w:div w:id="953247935">
      <w:bodyDiv w:val="1"/>
      <w:marLeft w:val="0"/>
      <w:marRight w:val="0"/>
      <w:marTop w:val="0"/>
      <w:marBottom w:val="0"/>
      <w:divBdr>
        <w:top w:val="none" w:sz="0" w:space="0" w:color="auto"/>
        <w:left w:val="none" w:sz="0" w:space="0" w:color="auto"/>
        <w:bottom w:val="none" w:sz="0" w:space="0" w:color="auto"/>
        <w:right w:val="none" w:sz="0" w:space="0" w:color="auto"/>
      </w:divBdr>
    </w:div>
    <w:div w:id="1029256184">
      <w:bodyDiv w:val="1"/>
      <w:marLeft w:val="0"/>
      <w:marRight w:val="0"/>
      <w:marTop w:val="0"/>
      <w:marBottom w:val="0"/>
      <w:divBdr>
        <w:top w:val="none" w:sz="0" w:space="0" w:color="auto"/>
        <w:left w:val="none" w:sz="0" w:space="0" w:color="auto"/>
        <w:bottom w:val="none" w:sz="0" w:space="0" w:color="auto"/>
        <w:right w:val="none" w:sz="0" w:space="0" w:color="auto"/>
      </w:divBdr>
    </w:div>
    <w:div w:id="1058436851">
      <w:bodyDiv w:val="1"/>
      <w:marLeft w:val="0"/>
      <w:marRight w:val="0"/>
      <w:marTop w:val="0"/>
      <w:marBottom w:val="0"/>
      <w:divBdr>
        <w:top w:val="none" w:sz="0" w:space="0" w:color="auto"/>
        <w:left w:val="none" w:sz="0" w:space="0" w:color="auto"/>
        <w:bottom w:val="none" w:sz="0" w:space="0" w:color="auto"/>
        <w:right w:val="none" w:sz="0" w:space="0" w:color="auto"/>
      </w:divBdr>
    </w:div>
    <w:div w:id="1132794113">
      <w:bodyDiv w:val="1"/>
      <w:marLeft w:val="0"/>
      <w:marRight w:val="0"/>
      <w:marTop w:val="0"/>
      <w:marBottom w:val="0"/>
      <w:divBdr>
        <w:top w:val="none" w:sz="0" w:space="0" w:color="auto"/>
        <w:left w:val="none" w:sz="0" w:space="0" w:color="auto"/>
        <w:bottom w:val="none" w:sz="0" w:space="0" w:color="auto"/>
        <w:right w:val="none" w:sz="0" w:space="0" w:color="auto"/>
      </w:divBdr>
    </w:div>
    <w:div w:id="1137643129">
      <w:bodyDiv w:val="1"/>
      <w:marLeft w:val="0"/>
      <w:marRight w:val="0"/>
      <w:marTop w:val="0"/>
      <w:marBottom w:val="0"/>
      <w:divBdr>
        <w:top w:val="none" w:sz="0" w:space="0" w:color="auto"/>
        <w:left w:val="none" w:sz="0" w:space="0" w:color="auto"/>
        <w:bottom w:val="none" w:sz="0" w:space="0" w:color="auto"/>
        <w:right w:val="none" w:sz="0" w:space="0" w:color="auto"/>
      </w:divBdr>
    </w:div>
    <w:div w:id="1190529369">
      <w:bodyDiv w:val="1"/>
      <w:marLeft w:val="0"/>
      <w:marRight w:val="0"/>
      <w:marTop w:val="0"/>
      <w:marBottom w:val="0"/>
      <w:divBdr>
        <w:top w:val="none" w:sz="0" w:space="0" w:color="auto"/>
        <w:left w:val="none" w:sz="0" w:space="0" w:color="auto"/>
        <w:bottom w:val="none" w:sz="0" w:space="0" w:color="auto"/>
        <w:right w:val="none" w:sz="0" w:space="0" w:color="auto"/>
      </w:divBdr>
    </w:div>
    <w:div w:id="1285228714">
      <w:bodyDiv w:val="1"/>
      <w:marLeft w:val="0"/>
      <w:marRight w:val="0"/>
      <w:marTop w:val="0"/>
      <w:marBottom w:val="0"/>
      <w:divBdr>
        <w:top w:val="none" w:sz="0" w:space="0" w:color="auto"/>
        <w:left w:val="none" w:sz="0" w:space="0" w:color="auto"/>
        <w:bottom w:val="none" w:sz="0" w:space="0" w:color="auto"/>
        <w:right w:val="none" w:sz="0" w:space="0" w:color="auto"/>
      </w:divBdr>
    </w:div>
    <w:div w:id="1433430079">
      <w:bodyDiv w:val="1"/>
      <w:marLeft w:val="0"/>
      <w:marRight w:val="0"/>
      <w:marTop w:val="0"/>
      <w:marBottom w:val="0"/>
      <w:divBdr>
        <w:top w:val="none" w:sz="0" w:space="0" w:color="auto"/>
        <w:left w:val="none" w:sz="0" w:space="0" w:color="auto"/>
        <w:bottom w:val="none" w:sz="0" w:space="0" w:color="auto"/>
        <w:right w:val="none" w:sz="0" w:space="0" w:color="auto"/>
      </w:divBdr>
    </w:div>
    <w:div w:id="1474103507">
      <w:bodyDiv w:val="1"/>
      <w:marLeft w:val="0"/>
      <w:marRight w:val="0"/>
      <w:marTop w:val="0"/>
      <w:marBottom w:val="0"/>
      <w:divBdr>
        <w:top w:val="none" w:sz="0" w:space="0" w:color="auto"/>
        <w:left w:val="none" w:sz="0" w:space="0" w:color="auto"/>
        <w:bottom w:val="none" w:sz="0" w:space="0" w:color="auto"/>
        <w:right w:val="none" w:sz="0" w:space="0" w:color="auto"/>
      </w:divBdr>
    </w:div>
    <w:div w:id="1666978074">
      <w:bodyDiv w:val="1"/>
      <w:marLeft w:val="0"/>
      <w:marRight w:val="0"/>
      <w:marTop w:val="0"/>
      <w:marBottom w:val="0"/>
      <w:divBdr>
        <w:top w:val="none" w:sz="0" w:space="0" w:color="auto"/>
        <w:left w:val="none" w:sz="0" w:space="0" w:color="auto"/>
        <w:bottom w:val="none" w:sz="0" w:space="0" w:color="auto"/>
        <w:right w:val="none" w:sz="0" w:space="0" w:color="auto"/>
      </w:divBdr>
    </w:div>
    <w:div w:id="2035231128">
      <w:bodyDiv w:val="1"/>
      <w:marLeft w:val="0"/>
      <w:marRight w:val="0"/>
      <w:marTop w:val="0"/>
      <w:marBottom w:val="0"/>
      <w:divBdr>
        <w:top w:val="none" w:sz="0" w:space="0" w:color="auto"/>
        <w:left w:val="none" w:sz="0" w:space="0" w:color="auto"/>
        <w:bottom w:val="none" w:sz="0" w:space="0" w:color="auto"/>
        <w:right w:val="none" w:sz="0" w:space="0" w:color="auto"/>
      </w:divBdr>
    </w:div>
    <w:div w:id="2114015884">
      <w:bodyDiv w:val="1"/>
      <w:marLeft w:val="0"/>
      <w:marRight w:val="0"/>
      <w:marTop w:val="0"/>
      <w:marBottom w:val="0"/>
      <w:divBdr>
        <w:top w:val="none" w:sz="0" w:space="0" w:color="auto"/>
        <w:left w:val="none" w:sz="0" w:space="0" w:color="auto"/>
        <w:bottom w:val="none" w:sz="0" w:space="0" w:color="auto"/>
        <w:right w:val="none" w:sz="0" w:space="0" w:color="auto"/>
      </w:divBdr>
      <w:divsChild>
        <w:div w:id="52244698">
          <w:marLeft w:val="0"/>
          <w:marRight w:val="0"/>
          <w:marTop w:val="0"/>
          <w:marBottom w:val="0"/>
          <w:divBdr>
            <w:top w:val="none" w:sz="0" w:space="0" w:color="auto"/>
            <w:left w:val="none" w:sz="0" w:space="0" w:color="auto"/>
            <w:bottom w:val="none" w:sz="0" w:space="0" w:color="auto"/>
            <w:right w:val="none" w:sz="0" w:space="0" w:color="auto"/>
          </w:divBdr>
        </w:div>
        <w:div w:id="834806867">
          <w:marLeft w:val="0"/>
          <w:marRight w:val="0"/>
          <w:marTop w:val="0"/>
          <w:marBottom w:val="0"/>
          <w:divBdr>
            <w:top w:val="none" w:sz="0" w:space="0" w:color="auto"/>
            <w:left w:val="none" w:sz="0" w:space="0" w:color="auto"/>
            <w:bottom w:val="none" w:sz="0" w:space="0" w:color="auto"/>
            <w:right w:val="none" w:sz="0" w:space="0" w:color="auto"/>
          </w:divBdr>
        </w:div>
        <w:div w:id="678504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alminbar.al-islam.com/../../images/start-icon.gi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http://alminbar.al-islam.com/../../images/end-icon.gif" TargetMode="Externa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4D624-CCD1-426A-B05A-617AF4F7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2280</Words>
  <Characters>13002</Characters>
  <Application>Microsoft Office Word</Application>
  <DocSecurity>0</DocSecurity>
  <Lines>108</Lines>
  <Paragraphs>30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201551441761</dc:creator>
  <cp:keywords/>
  <dc:description/>
  <cp:lastModifiedBy>ahmed ahmed</cp:lastModifiedBy>
  <cp:revision>2</cp:revision>
  <cp:lastPrinted>2021-12-24T00:24:00Z</cp:lastPrinted>
  <dcterms:created xsi:type="dcterms:W3CDTF">2022-01-27T22:00:00Z</dcterms:created>
  <dcterms:modified xsi:type="dcterms:W3CDTF">2022-01-27T22:00:00Z</dcterms:modified>
</cp:coreProperties>
</file>