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B8C7C" w14:textId="77777777" w:rsidR="00484D82" w:rsidRPr="00484D82" w:rsidRDefault="006F5413" w:rsidP="00484D82">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36"/>
          <w:szCs w:val="36"/>
          <w:rtl/>
          <w:lang w:bidi="ar-EG"/>
        </w:rPr>
      </w:pPr>
      <w:r w:rsidRPr="00484D82">
        <w:rPr>
          <w:rFonts w:cs="PT Bold Heading" w:hint="cs"/>
          <w:noProof/>
          <w:color w:val="FFFFFF" w:themeColor="background1"/>
          <w:sz w:val="36"/>
          <w:szCs w:val="36"/>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484D82">
        <w:rPr>
          <w:color w:val="FFFFFF" w:themeColor="background1"/>
          <w:sz w:val="36"/>
          <w:szCs w:val="36"/>
          <w:bdr w:val="none" w:sz="0" w:space="0" w:color="auto" w:frame="1"/>
          <w:shd w:val="clear" w:color="auto" w:fill="FFFFFF"/>
          <w:rtl/>
        </w:rPr>
        <w:t xml:space="preserve"> </w:t>
      </w:r>
      <w:r w:rsidR="00390661" w:rsidRPr="00484D82">
        <w:rPr>
          <w:rFonts w:ascii="Sakkal Majalla" w:hAnsi="Sakkal Majalla" w:cs="PT Bold Heading"/>
          <w:color w:val="FFFFFF" w:themeColor="background1"/>
          <w:sz w:val="36"/>
          <w:szCs w:val="36"/>
          <w:rtl/>
          <w:lang w:bidi="ar-EG"/>
        </w:rPr>
        <w:t xml:space="preserve"> </w:t>
      </w:r>
      <w:r w:rsidR="00484D82" w:rsidRPr="00484D82">
        <w:rPr>
          <w:rFonts w:ascii="Sakkal Majalla" w:hAnsi="Sakkal Majalla" w:cs="PT Bold Heading"/>
          <w:b/>
          <w:bCs/>
          <w:color w:val="FFFFFF" w:themeColor="background1"/>
          <w:sz w:val="36"/>
          <w:szCs w:val="36"/>
          <w:rtl/>
        </w:rPr>
        <w:t>العقولُ المحمديّةُ</w:t>
      </w:r>
    </w:p>
    <w:p w14:paraId="3703D7CE" w14:textId="4F0BE988" w:rsidR="006F5413" w:rsidRPr="00484D82" w:rsidRDefault="00484D82" w:rsidP="00484D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14</w:t>
      </w:r>
      <w:r w:rsidR="00D66BEC" w:rsidRPr="00484D82">
        <w:rPr>
          <w:rFonts w:asciiTheme="majorBidi" w:hAnsiTheme="majorBidi" w:cs="PT Bold Heading" w:hint="cs"/>
          <w:sz w:val="36"/>
          <w:szCs w:val="36"/>
          <w:rtl/>
        </w:rPr>
        <w:t xml:space="preserve"> </w:t>
      </w:r>
      <w:r w:rsidR="00390661" w:rsidRPr="00484D82">
        <w:rPr>
          <w:rFonts w:asciiTheme="majorBidi" w:hAnsiTheme="majorBidi" w:cs="PT Bold Heading" w:hint="cs"/>
          <w:sz w:val="36"/>
          <w:szCs w:val="36"/>
          <w:rtl/>
          <w:lang w:bidi="ar-EG"/>
        </w:rPr>
        <w:t xml:space="preserve">جمادي </w:t>
      </w:r>
      <w:r>
        <w:rPr>
          <w:rFonts w:asciiTheme="majorBidi" w:hAnsiTheme="majorBidi" w:cs="PT Bold Heading" w:hint="cs"/>
          <w:sz w:val="36"/>
          <w:szCs w:val="36"/>
          <w:rtl/>
          <w:lang w:bidi="ar-EG"/>
        </w:rPr>
        <w:t>الآخرة</w:t>
      </w:r>
      <w:r w:rsidR="00390661" w:rsidRPr="00484D82">
        <w:rPr>
          <w:rFonts w:asciiTheme="majorBidi" w:hAnsiTheme="majorBidi" w:cs="PT Bold Heading" w:hint="cs"/>
          <w:sz w:val="36"/>
          <w:szCs w:val="36"/>
          <w:rtl/>
          <w:lang w:bidi="ar-EG"/>
        </w:rPr>
        <w:t xml:space="preserve"> </w:t>
      </w:r>
      <w:r w:rsidR="006F5413" w:rsidRPr="00484D82">
        <w:rPr>
          <w:rFonts w:asciiTheme="majorBidi" w:hAnsiTheme="majorBidi" w:cs="PT Bold Heading"/>
          <w:sz w:val="36"/>
          <w:szCs w:val="36"/>
        </w:rPr>
        <w:t>144</w:t>
      </w:r>
      <w:r w:rsidR="00405775" w:rsidRPr="00484D82">
        <w:rPr>
          <w:rFonts w:asciiTheme="majorBidi" w:hAnsiTheme="majorBidi" w:cs="PT Bold Heading"/>
          <w:sz w:val="36"/>
          <w:szCs w:val="36"/>
        </w:rPr>
        <w:t>7</w:t>
      </w:r>
      <w:r w:rsidR="006F5413" w:rsidRPr="00484D82">
        <w:rPr>
          <w:rFonts w:asciiTheme="majorBidi" w:hAnsiTheme="majorBidi" w:cs="PT Bold Heading" w:hint="cs"/>
          <w:sz w:val="36"/>
          <w:szCs w:val="36"/>
          <w:rtl/>
        </w:rPr>
        <w:t xml:space="preserve">هـ </w:t>
      </w:r>
      <w:r w:rsidR="006F5413" w:rsidRPr="00484D82">
        <w:rPr>
          <w:rFonts w:asciiTheme="majorBidi" w:hAnsiTheme="majorBidi" w:cs="Calibri" w:hint="cs"/>
          <w:sz w:val="36"/>
          <w:szCs w:val="36"/>
          <w:rtl/>
        </w:rPr>
        <w:t>-</w:t>
      </w:r>
      <w:r w:rsidR="00C40C50" w:rsidRPr="00484D82">
        <w:rPr>
          <w:rFonts w:asciiTheme="majorBidi" w:hAnsiTheme="majorBidi" w:cs="PT Bold Heading" w:hint="cs"/>
          <w:sz w:val="36"/>
          <w:szCs w:val="36"/>
          <w:rtl/>
        </w:rPr>
        <w:t xml:space="preserve"> </w:t>
      </w:r>
      <w:r>
        <w:rPr>
          <w:rFonts w:asciiTheme="majorBidi" w:hAnsiTheme="majorBidi" w:cs="PT Bold Heading" w:hint="cs"/>
          <w:sz w:val="36"/>
          <w:szCs w:val="36"/>
          <w:rtl/>
        </w:rPr>
        <w:t xml:space="preserve">5 ديسمبر </w:t>
      </w:r>
      <w:r w:rsidR="006F5413" w:rsidRPr="00484D82">
        <w:rPr>
          <w:rFonts w:asciiTheme="majorBidi" w:hAnsiTheme="majorBidi" w:cs="PT Bold Heading" w:hint="cs"/>
          <w:sz w:val="36"/>
          <w:szCs w:val="36"/>
          <w:rtl/>
          <w:lang w:bidi="ar-EG"/>
        </w:rPr>
        <w:t>2025</w:t>
      </w:r>
      <w:r w:rsidR="006F5413" w:rsidRPr="00484D82">
        <w:rPr>
          <w:rFonts w:asciiTheme="majorBidi" w:hAnsiTheme="majorBidi" w:cs="PT Bold Heading"/>
          <w:sz w:val="36"/>
          <w:szCs w:val="36"/>
          <w:rtl/>
        </w:rPr>
        <w:t>م</w:t>
      </w:r>
    </w:p>
    <w:p w14:paraId="23099F73" w14:textId="0B6A1F1A" w:rsidR="006F5413" w:rsidRPr="00484D82" w:rsidRDefault="00A36D9C" w:rsidP="00484D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484D82">
        <w:rPr>
          <w:rFonts w:asciiTheme="majorBidi" w:hAnsiTheme="majorBidi" w:cs="PT Bold Heading" w:hint="cs"/>
          <w:sz w:val="36"/>
          <w:szCs w:val="36"/>
          <w:rtl/>
        </w:rPr>
        <w:t>إعداد: رئيس التحرير د. أحمد رمضان</w:t>
      </w:r>
    </w:p>
    <w:p w14:paraId="57C6077E" w14:textId="31F8602D" w:rsidR="00B75F08" w:rsidRPr="00484D82" w:rsidRDefault="006F5413" w:rsidP="00484D8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484D82">
        <w:rPr>
          <w:rFonts w:asciiTheme="majorBidi" w:hAnsiTheme="majorBidi" w:cs="PT Bold Heading"/>
          <w:color w:val="000000" w:themeColor="text1"/>
          <w:sz w:val="36"/>
          <w:szCs w:val="36"/>
          <w:rtl/>
        </w:rPr>
        <w:t>المـــوضــــــــــوع</w:t>
      </w:r>
    </w:p>
    <w:p w14:paraId="7E655F59"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الحمدُ للهِ الذي خصَّ الإنسانَ بنعمةِ العقلِ، فبه يميزُ بين الخيرِ والشرِّ، وبه يستدلُّ على سبلِ الرشادِ والنجاحِ، وجعله مناطَ التكليفِ، وسبيلَ الهدى والتشريفِ. نحمدُه سبحانه وتعالى حمدًا كثيرًا طيبًا مباركًا فيه، و</w:t>
      </w:r>
      <w:r w:rsidRPr="00484D82">
        <w:rPr>
          <w:rFonts w:ascii="Sakkal Majalla" w:hAnsi="Sakkal Majalla" w:cs="Sakkal Majalla" w:hint="cs"/>
          <w:sz w:val="36"/>
          <w:szCs w:val="36"/>
          <w:rtl/>
          <w:lang w:bidi="ar-EG"/>
        </w:rPr>
        <w:t>أ</w:t>
      </w:r>
      <w:r w:rsidRPr="00484D82">
        <w:rPr>
          <w:rFonts w:ascii="Sakkal Majalla" w:hAnsi="Sakkal Majalla" w:cs="Sakkal Majalla"/>
          <w:sz w:val="36"/>
          <w:szCs w:val="36"/>
          <w:rtl/>
          <w:lang w:bidi="ar-EG"/>
        </w:rPr>
        <w:t>شهدُ أن لا إلهَ إلا اللهُ وحدَه لا شريكَ له، أحاط كلَّ شيءٍ علمًا، وأحصى كلَّ شيءٍ عددًا</w:t>
      </w:r>
      <w:r w:rsidRPr="00484D82">
        <w:rPr>
          <w:rFonts w:ascii="Sakkal Majalla" w:hAnsi="Sakkal Majalla" w:cs="Sakkal Majalla"/>
          <w:sz w:val="36"/>
          <w:szCs w:val="36"/>
        </w:rPr>
        <w:t>.</w:t>
      </w:r>
    </w:p>
    <w:p w14:paraId="1207E646" w14:textId="77777777" w:rsidR="00B9414A" w:rsidRDefault="00B9414A" w:rsidP="00484D82">
      <w:pPr>
        <w:spacing w:after="0" w:line="216" w:lineRule="auto"/>
        <w:jc w:val="both"/>
        <w:rPr>
          <w:rFonts w:ascii="Sakkal Majalla" w:hAnsi="Sakkal Majalla" w:cs="Sakkal Majalla"/>
          <w:sz w:val="36"/>
          <w:szCs w:val="36"/>
          <w:rtl/>
        </w:rPr>
      </w:pPr>
      <w:r w:rsidRPr="00484D82">
        <w:rPr>
          <w:rFonts w:ascii="Sakkal Majalla" w:hAnsi="Sakkal Majalla" w:cs="Sakkal Majalla"/>
          <w:sz w:val="36"/>
          <w:szCs w:val="36"/>
          <w:rtl/>
          <w:lang w:bidi="ar-EG"/>
        </w:rPr>
        <w:t>و</w:t>
      </w:r>
      <w:r w:rsidRPr="00484D82">
        <w:rPr>
          <w:rFonts w:ascii="Sakkal Majalla" w:hAnsi="Sakkal Majalla" w:cs="Sakkal Majalla" w:hint="cs"/>
          <w:sz w:val="36"/>
          <w:szCs w:val="36"/>
          <w:rtl/>
          <w:lang w:bidi="ar-EG"/>
        </w:rPr>
        <w:t>أ</w:t>
      </w:r>
      <w:r w:rsidRPr="00484D82">
        <w:rPr>
          <w:rFonts w:ascii="Sakkal Majalla" w:hAnsi="Sakkal Majalla" w:cs="Sakkal Majalla"/>
          <w:sz w:val="36"/>
          <w:szCs w:val="36"/>
          <w:rtl/>
          <w:lang w:bidi="ar-EG"/>
        </w:rPr>
        <w:t xml:space="preserve">شهدُ أن سيدَنا وحبيبَنا وقرةَ أعينِنا محمدًا عبدُه ورسولُه، المبعوثُ بالهدى ودينِ الحقِّ؛ ليخرجَ الناسَ من الظلماتِ إلى النورِ، ومن الضلالةِ إلى الحقِّ والحبورِ. اللهم صلِّ وسلِّم وبارك عليه وعلى </w:t>
      </w:r>
      <w:proofErr w:type="spellStart"/>
      <w:r w:rsidRPr="00484D82">
        <w:rPr>
          <w:rFonts w:ascii="Sakkal Majalla" w:hAnsi="Sakkal Majalla" w:cs="Sakkal Majalla"/>
          <w:sz w:val="36"/>
          <w:szCs w:val="36"/>
          <w:rtl/>
          <w:lang w:bidi="ar-EG"/>
        </w:rPr>
        <w:t>آله</w:t>
      </w:r>
      <w:proofErr w:type="spellEnd"/>
      <w:r w:rsidRPr="00484D82">
        <w:rPr>
          <w:rFonts w:ascii="Sakkal Majalla" w:hAnsi="Sakkal Majalla" w:cs="Sakkal Majalla"/>
          <w:sz w:val="36"/>
          <w:szCs w:val="36"/>
          <w:rtl/>
          <w:lang w:bidi="ar-EG"/>
        </w:rPr>
        <w:t xml:space="preserve"> وأصحابِه والتابعين، ومن تبعهم بإحسانٍ إلى يومِ الدينِ</w:t>
      </w:r>
      <w:r w:rsidRPr="00484D82">
        <w:rPr>
          <w:rFonts w:ascii="Sakkal Majalla" w:hAnsi="Sakkal Majalla" w:cs="Sakkal Majalla" w:hint="cs"/>
          <w:sz w:val="36"/>
          <w:szCs w:val="36"/>
          <w:rtl/>
        </w:rPr>
        <w:t>.</w:t>
      </w:r>
    </w:p>
    <w:p w14:paraId="7EC44901" w14:textId="37860E85" w:rsidR="00484D82" w:rsidRPr="00484D82" w:rsidRDefault="00484D82" w:rsidP="00484D82">
      <w:pPr>
        <w:spacing w:after="0" w:line="216" w:lineRule="auto"/>
        <w:jc w:val="both"/>
        <w:rPr>
          <w:rFonts w:ascii="Sakkal Majalla" w:hAnsi="Sakkal Majalla" w:cs="PT Bold Heading"/>
          <w:sz w:val="36"/>
          <w:szCs w:val="36"/>
          <w:rtl/>
        </w:rPr>
      </w:pPr>
      <w:r w:rsidRPr="00484D82">
        <w:rPr>
          <w:rFonts w:ascii="Sakkal Majalla" w:hAnsi="Sakkal Majalla" w:cs="PT Bold Heading" w:hint="cs"/>
          <w:sz w:val="36"/>
          <w:szCs w:val="36"/>
          <w:rtl/>
        </w:rPr>
        <w:t>عناصر الخطبة:</w:t>
      </w:r>
    </w:p>
    <w:p w14:paraId="1967A087" w14:textId="77777777" w:rsidR="00484D82" w:rsidRPr="00484D82" w:rsidRDefault="00484D82" w:rsidP="00484D82">
      <w:pPr>
        <w:spacing w:after="0" w:line="216"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t>العنصر الأوّل: العقل</w:t>
      </w:r>
      <w:r w:rsidRPr="00484D82">
        <w:rPr>
          <w:rFonts w:ascii="Sakkal Majalla" w:hAnsi="Sakkal Majalla" w:cs="Sakkal Majalla"/>
          <w:b/>
          <w:bCs/>
          <w:sz w:val="36"/>
          <w:szCs w:val="36"/>
          <w:lang w:bidi="ar-EG"/>
        </w:rPr>
        <w:t xml:space="preserve">… </w:t>
      </w:r>
      <w:r w:rsidRPr="00484D82">
        <w:rPr>
          <w:rFonts w:ascii="Sakkal Majalla" w:hAnsi="Sakkal Majalla" w:cs="Sakkal Majalla"/>
          <w:b/>
          <w:bCs/>
          <w:sz w:val="36"/>
          <w:szCs w:val="36"/>
          <w:rtl/>
          <w:lang w:bidi="ar-EG"/>
        </w:rPr>
        <w:t>نعمةٌ ومناطُ التكليفِ</w:t>
      </w:r>
    </w:p>
    <w:p w14:paraId="3E095792" w14:textId="77777777" w:rsidR="003328FF" w:rsidRPr="003328FF" w:rsidRDefault="003328FF" w:rsidP="003328FF">
      <w:pPr>
        <w:spacing w:after="0" w:line="216" w:lineRule="auto"/>
        <w:jc w:val="both"/>
        <w:rPr>
          <w:rFonts w:ascii="Sakkal Majalla" w:hAnsi="Sakkal Majalla" w:cs="Sakkal Majalla"/>
          <w:b/>
          <w:bCs/>
          <w:sz w:val="36"/>
          <w:szCs w:val="36"/>
          <w:lang w:bidi="ar-EG"/>
        </w:rPr>
      </w:pPr>
      <w:r w:rsidRPr="003328FF">
        <w:rPr>
          <w:rFonts w:ascii="Sakkal Majalla" w:hAnsi="Sakkal Majalla" w:cs="Sakkal Majalla"/>
          <w:b/>
          <w:bCs/>
          <w:sz w:val="36"/>
          <w:szCs w:val="36"/>
          <w:rtl/>
          <w:lang w:bidi="ar-EG"/>
        </w:rPr>
        <w:t>العنصرُ الثاني: التفكيرُ الإيجابيُّ والسلبيُّ</w:t>
      </w:r>
      <w:r w:rsidRPr="003328FF">
        <w:rPr>
          <w:rFonts w:ascii="Sakkal Majalla" w:hAnsi="Sakkal Majalla" w:cs="Sakkal Majalla"/>
          <w:b/>
          <w:bCs/>
          <w:sz w:val="36"/>
          <w:szCs w:val="36"/>
          <w:lang w:bidi="ar-EG"/>
        </w:rPr>
        <w:t xml:space="preserve">… </w:t>
      </w:r>
      <w:r w:rsidRPr="003328FF">
        <w:rPr>
          <w:rFonts w:ascii="Sakkal Majalla" w:hAnsi="Sakkal Majalla" w:cs="Sakkal Majalla"/>
          <w:b/>
          <w:bCs/>
          <w:sz w:val="36"/>
          <w:szCs w:val="36"/>
          <w:rtl/>
          <w:lang w:bidi="ar-EG"/>
        </w:rPr>
        <w:t>بين البناءِ والهدمِ</w:t>
      </w:r>
    </w:p>
    <w:p w14:paraId="750C88B7" w14:textId="460F98A0" w:rsidR="00484D82" w:rsidRPr="003328FF" w:rsidRDefault="003328FF" w:rsidP="003328FF">
      <w:pPr>
        <w:spacing w:after="0" w:line="216" w:lineRule="auto"/>
        <w:jc w:val="both"/>
        <w:rPr>
          <w:rFonts w:ascii="Sakkal Majalla" w:hAnsi="Sakkal Majalla" w:cs="Sakkal Majalla"/>
          <w:b/>
          <w:bCs/>
          <w:sz w:val="36"/>
          <w:szCs w:val="36"/>
          <w:lang w:bidi="ar-EG"/>
        </w:rPr>
      </w:pPr>
      <w:r w:rsidRPr="003328FF">
        <w:rPr>
          <w:rFonts w:ascii="Sakkal Majalla" w:hAnsi="Sakkal Majalla" w:cs="Sakkal Majalla"/>
          <w:b/>
          <w:bCs/>
          <w:sz w:val="36"/>
          <w:szCs w:val="36"/>
          <w:rtl/>
          <w:lang w:bidi="ar-EG"/>
        </w:rPr>
        <w:t>العنصر الثالث: خطواتٌ عمليةٌ لترسيخِ العقولِ المحمديةِ الإيجابيةِ</w:t>
      </w:r>
    </w:p>
    <w:p w14:paraId="5419D888" w14:textId="70D0CDDD" w:rsidR="00B9414A" w:rsidRPr="00484D82"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أيها الأحبةُ الكرامُ</w:t>
      </w:r>
      <w:r w:rsidRPr="00484D82">
        <w:rPr>
          <w:rFonts w:ascii="Sakkal Majalla" w:hAnsi="Sakkal Majalla" w:cs="Sakkal Majalla"/>
          <w:sz w:val="36"/>
          <w:szCs w:val="36"/>
        </w:rPr>
        <w:t xml:space="preserve">… </w:t>
      </w:r>
      <w:r w:rsidRPr="00484D82">
        <w:rPr>
          <w:rFonts w:ascii="Sakkal Majalla" w:hAnsi="Sakkal Majalla" w:cs="Sakkal Majalla"/>
          <w:sz w:val="36"/>
          <w:szCs w:val="36"/>
          <w:rtl/>
          <w:lang w:bidi="ar-EG"/>
        </w:rPr>
        <w:t>حديثُنا في هذه الخطبةِ عن «العقولِ المحمديةِ»؛ تلك العقولُ التي تستنيرُ بنورِ الوحيِ، وتهتدي بهدي سيدِ المرسلين ﷺ</w:t>
      </w:r>
      <w:r w:rsidR="00484D82">
        <w:rPr>
          <w:rFonts w:ascii="Sakkal Majalla" w:hAnsi="Sakkal Majalla" w:cs="Sakkal Majalla" w:hint="cs"/>
          <w:sz w:val="36"/>
          <w:szCs w:val="36"/>
          <w:rtl/>
          <w:lang w:bidi="ar-EG"/>
        </w:rPr>
        <w:t>.</w:t>
      </w:r>
    </w:p>
    <w:p w14:paraId="7E94AFB8" w14:textId="77777777" w:rsidR="00B9414A" w:rsidRPr="00484D82" w:rsidRDefault="00B9414A" w:rsidP="00484D82">
      <w:pPr>
        <w:spacing w:after="0" w:line="216" w:lineRule="auto"/>
        <w:jc w:val="center"/>
        <w:rPr>
          <w:rFonts w:ascii="Sakkal Majalla" w:hAnsi="Sakkal Majalla" w:cs="PT Bold Heading"/>
          <w:color w:val="7030A0"/>
          <w:sz w:val="36"/>
          <w:szCs w:val="36"/>
          <w:lang w:bidi="ar-EG"/>
        </w:rPr>
      </w:pPr>
      <w:r w:rsidRPr="00484D82">
        <w:rPr>
          <w:rFonts w:ascii="Sakkal Majalla" w:hAnsi="Sakkal Majalla" w:cs="PT Bold Heading"/>
          <w:color w:val="7030A0"/>
          <w:sz w:val="36"/>
          <w:szCs w:val="36"/>
          <w:rtl/>
          <w:lang w:bidi="ar-EG"/>
        </w:rPr>
        <w:t>العنصر الأوّل: العقل</w:t>
      </w:r>
      <w:r w:rsidRPr="00484D82">
        <w:rPr>
          <w:rFonts w:ascii="Sakkal Majalla" w:hAnsi="Sakkal Majalla" w:cs="PT Bold Heading"/>
          <w:color w:val="7030A0"/>
          <w:sz w:val="36"/>
          <w:szCs w:val="36"/>
          <w:lang w:bidi="ar-EG"/>
        </w:rPr>
        <w:t xml:space="preserve">… </w:t>
      </w:r>
      <w:r w:rsidRPr="00484D82">
        <w:rPr>
          <w:rFonts w:ascii="Sakkal Majalla" w:hAnsi="Sakkal Majalla" w:cs="PT Bold Heading"/>
          <w:color w:val="7030A0"/>
          <w:sz w:val="36"/>
          <w:szCs w:val="36"/>
          <w:rtl/>
          <w:lang w:bidi="ar-EG"/>
        </w:rPr>
        <w:t>نعمةٌ ومناطُ التكليفِ</w:t>
      </w:r>
    </w:p>
    <w:p w14:paraId="29262FA3" w14:textId="77777777" w:rsidR="00B9414A" w:rsidRPr="003328FF" w:rsidRDefault="00B9414A" w:rsidP="00484D82">
      <w:pPr>
        <w:spacing w:after="0" w:line="216" w:lineRule="auto"/>
        <w:jc w:val="both"/>
        <w:rPr>
          <w:rFonts w:ascii="Sakkal Majalla" w:hAnsi="Sakkal Majalla" w:cs="Sakkal Majalla"/>
          <w:sz w:val="35"/>
          <w:szCs w:val="35"/>
        </w:rPr>
      </w:pPr>
      <w:r w:rsidRPr="003328FF">
        <w:rPr>
          <w:rFonts w:ascii="Sakkal Majalla" w:hAnsi="Sakkal Majalla" w:cs="Sakkal Majalla"/>
          <w:sz w:val="35"/>
          <w:szCs w:val="35"/>
          <w:rtl/>
          <w:lang w:bidi="ar-EG"/>
        </w:rPr>
        <w:t>أيّها الإخوةُ المؤمنونَ</w:t>
      </w:r>
      <w:r w:rsidRPr="003328FF">
        <w:rPr>
          <w:rFonts w:ascii="Sakkal Majalla" w:hAnsi="Sakkal Majalla" w:cs="Sakkal Majalla" w:hint="cs"/>
          <w:sz w:val="35"/>
          <w:szCs w:val="35"/>
          <w:rtl/>
          <w:lang w:bidi="ar-EG"/>
        </w:rPr>
        <w:t xml:space="preserve">... </w:t>
      </w:r>
      <w:r w:rsidRPr="003328FF">
        <w:rPr>
          <w:rFonts w:ascii="Sakkal Majalla" w:hAnsi="Sakkal Majalla" w:cs="Sakkal Majalla"/>
          <w:sz w:val="35"/>
          <w:szCs w:val="35"/>
          <w:rtl/>
          <w:lang w:bidi="ar-EG"/>
        </w:rPr>
        <w:t>إنَّ العَقلَ نِعمةٌ كُبرى، مَنَّ اللهُ بها على الإنسانِ، فجعلهُ بها مُميّزًا عن سائرِ المخلوقاتِ، ومفضّلًا على الكائناتِ. فبالعقلِ يُدركُ المرءُ الحقائقَ، ويعرفُ الحلالَ والحرامَ، ويُفرّقُ بين الخيرِ والشرِّ، والنافعِ والضارِّ</w:t>
      </w:r>
      <w:r w:rsidRPr="003328FF">
        <w:rPr>
          <w:rFonts w:ascii="Sakkal Majalla" w:hAnsi="Sakkal Majalla" w:cs="Sakkal Majalla" w:hint="cs"/>
          <w:sz w:val="35"/>
          <w:szCs w:val="35"/>
          <w:rtl/>
        </w:rPr>
        <w:t>.</w:t>
      </w:r>
    </w:p>
    <w:p w14:paraId="38FE5B8E"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b/>
          <w:bCs/>
          <w:sz w:val="36"/>
          <w:szCs w:val="36"/>
          <w:rtl/>
          <w:lang w:bidi="ar-EG"/>
        </w:rPr>
        <w:t>العقلُ في أصلِ اللغةِ</w:t>
      </w:r>
      <w:r w:rsidRPr="00484D82">
        <w:rPr>
          <w:rFonts w:ascii="Sakkal Majalla" w:hAnsi="Sakkal Majalla" w:cs="Sakkal Majalla"/>
          <w:sz w:val="36"/>
          <w:szCs w:val="36"/>
          <w:rtl/>
          <w:lang w:bidi="ar-EG"/>
        </w:rPr>
        <w:t xml:space="preserve"> مأخوذٌ من العِقالِ، وهو ما يُشدُّ به البعيرُ أو الرِّجلُ؛ لأنّ العقلَ يمنعُ صاحبَه ويَردعه عن التورّطِ في الباطلِ كما يمنعُ العِقالُ الدابّةَ من الانفلاتِ</w:t>
      </w:r>
      <w:r w:rsidRPr="00484D82">
        <w:rPr>
          <w:rFonts w:ascii="Sakkal Majalla" w:hAnsi="Sakkal Majalla" w:cs="Sakkal Majalla"/>
          <w:sz w:val="36"/>
          <w:szCs w:val="36"/>
        </w:rPr>
        <w:t>.</w:t>
      </w:r>
    </w:p>
    <w:p w14:paraId="110B1A2D" w14:textId="77777777" w:rsidR="00B9414A" w:rsidRPr="00484D82" w:rsidRDefault="00B9414A" w:rsidP="00484D82">
      <w:pPr>
        <w:spacing w:after="0" w:line="216" w:lineRule="auto"/>
        <w:jc w:val="both"/>
        <w:rPr>
          <w:rFonts w:ascii="Sakkal Majalla" w:hAnsi="Sakkal Majalla" w:cs="Sakkal Majalla"/>
          <w:sz w:val="36"/>
          <w:szCs w:val="36"/>
          <w:rtl/>
        </w:rPr>
      </w:pPr>
      <w:r w:rsidRPr="00484D82">
        <w:rPr>
          <w:rFonts w:ascii="Sakkal Majalla" w:hAnsi="Sakkal Majalla" w:cs="Sakkal Majalla"/>
          <w:b/>
          <w:bCs/>
          <w:sz w:val="36"/>
          <w:szCs w:val="36"/>
          <w:rtl/>
          <w:lang w:bidi="ar-EG"/>
        </w:rPr>
        <w:t>وفي الاصطلاحِ</w:t>
      </w:r>
      <w:r w:rsidRPr="00484D82">
        <w:rPr>
          <w:rFonts w:ascii="Sakkal Majalla" w:hAnsi="Sakkal Majalla" w:cs="Sakkal Majalla"/>
          <w:sz w:val="36"/>
          <w:szCs w:val="36"/>
          <w:rtl/>
          <w:lang w:bidi="ar-EG"/>
        </w:rPr>
        <w:t>: هو نورٌ فطريٌّ أودعه اللهُ في الإنسانِ، يُمكّنه من إدراكِ المعاني، واستنباطِ الدلالاتِ، وفهمِ ما به صلاحُ دينِه ودنياه</w:t>
      </w:r>
      <w:r w:rsidRPr="00484D82">
        <w:rPr>
          <w:rFonts w:ascii="Sakkal Majalla" w:hAnsi="Sakkal Majalla" w:cs="Sakkal Majalla"/>
          <w:sz w:val="36"/>
          <w:szCs w:val="36"/>
        </w:rPr>
        <w:t>.</w:t>
      </w:r>
    </w:p>
    <w:p w14:paraId="71F7DDAD" w14:textId="77777777" w:rsidR="00B9414A" w:rsidRPr="00484D82"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قال الإمامُ الغزاليُّ: "مثالُ العقلِ</w:t>
      </w:r>
      <w:r w:rsidRPr="00484D82">
        <w:rPr>
          <w:rFonts w:ascii="Sakkal Majalla" w:hAnsi="Sakkal Majalla" w:cs="Sakkal Majalla" w:hint="cs"/>
          <w:sz w:val="36"/>
          <w:szCs w:val="36"/>
          <w:rtl/>
          <w:lang w:bidi="ar-EG"/>
        </w:rPr>
        <w:t>:</w:t>
      </w:r>
      <w:r w:rsidRPr="00484D82">
        <w:rPr>
          <w:rFonts w:ascii="Sakkal Majalla" w:hAnsi="Sakkal Majalla" w:cs="Sakkal Majalla"/>
          <w:sz w:val="36"/>
          <w:szCs w:val="36"/>
          <w:rtl/>
          <w:lang w:bidi="ar-EG"/>
        </w:rPr>
        <w:t xml:space="preserve"> البصرُ السليمُ عنِ الآفاتِ والأذى. ومثالُ القرآنِ الشمسُ المنتشرةُ الضياءُ.</w:t>
      </w:r>
      <w:r w:rsidRPr="00484D82">
        <w:rPr>
          <w:rFonts w:ascii="Sakkal Majalla" w:hAnsi="Sakkal Majalla" w:cs="Sakkal Majalla" w:hint="cs"/>
          <w:sz w:val="36"/>
          <w:szCs w:val="36"/>
          <w:rtl/>
          <w:lang w:bidi="ar-EG"/>
        </w:rPr>
        <w:t>..</w:t>
      </w:r>
      <w:r w:rsidRPr="00484D82">
        <w:rPr>
          <w:rFonts w:ascii="Sakkal Majalla" w:hAnsi="Sakkal Majalla" w:cs="Sakkal Majalla"/>
          <w:sz w:val="36"/>
          <w:szCs w:val="36"/>
          <w:rtl/>
          <w:lang w:bidi="ar-EG"/>
        </w:rPr>
        <w:t xml:space="preserve"> فالمُعرِضُ عنِ العقلِ مكتفيًا بنورِ القرآنِ، مثالُه المتعرِّضُ لنورِ الشمسِ </w:t>
      </w:r>
      <w:proofErr w:type="spellStart"/>
      <w:r w:rsidRPr="00484D82">
        <w:rPr>
          <w:rFonts w:ascii="Sakkal Majalla" w:hAnsi="Sakkal Majalla" w:cs="Sakkal Majalla"/>
          <w:sz w:val="36"/>
          <w:szCs w:val="36"/>
          <w:rtl/>
          <w:lang w:bidi="ar-EG"/>
        </w:rPr>
        <w:t>مغمضًا</w:t>
      </w:r>
      <w:proofErr w:type="spellEnd"/>
      <w:r w:rsidRPr="00484D82">
        <w:rPr>
          <w:rFonts w:ascii="Sakkal Majalla" w:hAnsi="Sakkal Majalla" w:cs="Sakkal Majalla"/>
          <w:sz w:val="36"/>
          <w:szCs w:val="36"/>
          <w:rtl/>
          <w:lang w:bidi="ar-EG"/>
        </w:rPr>
        <w:t xml:space="preserve"> للأجفانِ، فلا فرقَ بينه وبينَ العميانِ. فالعقلُ مع الشرعِ نورٌ على نورٍ</w:t>
      </w:r>
      <w:r w:rsidRPr="00484D82">
        <w:rPr>
          <w:rFonts w:ascii="Sakkal Majalla" w:hAnsi="Sakkal Majalla" w:cs="Sakkal Majalla" w:hint="cs"/>
          <w:sz w:val="36"/>
          <w:szCs w:val="36"/>
          <w:rtl/>
          <w:lang w:bidi="ar-EG"/>
        </w:rPr>
        <w:t>". الاقتصاد في الاعتقاد ص 10.</w:t>
      </w:r>
    </w:p>
    <w:p w14:paraId="4D0031EE"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b/>
          <w:bCs/>
          <w:sz w:val="36"/>
          <w:szCs w:val="36"/>
          <w:rtl/>
          <w:lang w:bidi="ar-EG"/>
        </w:rPr>
        <w:lastRenderedPageBreak/>
        <w:t>العقلُ من الضروراتِ الخمسِ</w:t>
      </w:r>
      <w:r w:rsidRPr="00484D82">
        <w:rPr>
          <w:rFonts w:ascii="Sakkal Majalla" w:hAnsi="Sakkal Majalla" w:cs="Sakkal Majalla" w:hint="cs"/>
          <w:b/>
          <w:bCs/>
          <w:sz w:val="36"/>
          <w:szCs w:val="36"/>
          <w:rtl/>
        </w:rPr>
        <w:t xml:space="preserve">: </w:t>
      </w:r>
      <w:r w:rsidRPr="00484D82">
        <w:rPr>
          <w:rFonts w:ascii="Sakkal Majalla" w:hAnsi="Sakkal Majalla" w:cs="Sakkal Majalla"/>
          <w:sz w:val="36"/>
          <w:szCs w:val="36"/>
          <w:rtl/>
          <w:lang w:bidi="ar-EG"/>
        </w:rPr>
        <w:t>ولم يقتصر تكريمُ الإسلامِ للعقلِ على كونه مناطَ التكليفِ فحسب، بل جعله أحدَ الضروراتِ الخمسِ التي جاءت الشريعةُ بحفظِها وصيانتها، وهي: الدينُ، والنفسُ، والعقلُ، والمالُ، والنسلُ</w:t>
      </w:r>
      <w:r w:rsidRPr="00484D82">
        <w:rPr>
          <w:rFonts w:ascii="Sakkal Majalla" w:hAnsi="Sakkal Majalla" w:cs="Sakkal Majalla"/>
          <w:sz w:val="36"/>
          <w:szCs w:val="36"/>
        </w:rPr>
        <w:t>.</w:t>
      </w:r>
    </w:p>
    <w:p w14:paraId="1B884983"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قال الإمامُ الشعراويُّ رحمه اللهُ</w:t>
      </w:r>
      <w:r w:rsidRPr="00484D82">
        <w:rPr>
          <w:rFonts w:ascii="Sakkal Majalla" w:hAnsi="Sakkal Majalla" w:cs="Sakkal Majalla" w:hint="cs"/>
          <w:sz w:val="36"/>
          <w:szCs w:val="36"/>
          <w:rtl/>
          <w:lang w:bidi="ar-EG"/>
        </w:rPr>
        <w:t>: "</w:t>
      </w:r>
      <w:r w:rsidRPr="00484D82">
        <w:rPr>
          <w:rFonts w:ascii="Sakkal Majalla" w:hAnsi="Sakkal Majalla" w:cs="Sakkal Majalla"/>
          <w:sz w:val="36"/>
          <w:szCs w:val="36"/>
          <w:rtl/>
          <w:lang w:bidi="ar-EG"/>
        </w:rPr>
        <w:t>ولو نظرتْ إلى هذهِ الضروراتِ تجدْ أنَّ الحفاظَ عليها يبدأُ من سلامةِ العقلِ، فسلامةُ العقلِ تجعلُه يفكرُ في دينِه. وسلامةُ العقلِ تجعلُه يفكرُ في حركةِ الحياةِ. وسلامةُ العقلِ تجعلُه يحتاطُ لصيانةِ العرضِ. إذنْ فالعقلُ هو أساسُ العمليةِ التكليفيةِ</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[تفسير الشعراوي</w:t>
      </w:r>
      <w:r w:rsidRPr="00484D82">
        <w:rPr>
          <w:rFonts w:ascii="Sakkal Majalla" w:hAnsi="Sakkal Majalla" w:cs="Sakkal Majalla" w:hint="cs"/>
          <w:sz w:val="36"/>
          <w:szCs w:val="36"/>
          <w:rtl/>
          <w:lang w:bidi="ar-EG"/>
        </w:rPr>
        <w:t xml:space="preserve"> ج2، ص941</w:t>
      </w:r>
      <w:r w:rsidRPr="00484D82">
        <w:rPr>
          <w:rFonts w:ascii="Sakkal Majalla" w:hAnsi="Sakkal Majalla" w:cs="Sakkal Majalla"/>
          <w:sz w:val="36"/>
          <w:szCs w:val="36"/>
          <w:rtl/>
          <w:lang w:bidi="ar-EG"/>
        </w:rPr>
        <w:t>]</w:t>
      </w:r>
      <w:r w:rsidRPr="00484D82">
        <w:rPr>
          <w:rFonts w:ascii="Sakkal Majalla" w:hAnsi="Sakkal Majalla" w:cs="Sakkal Majalla"/>
          <w:sz w:val="36"/>
          <w:szCs w:val="36"/>
        </w:rPr>
        <w:t>.</w:t>
      </w:r>
    </w:p>
    <w:p w14:paraId="5678D618" w14:textId="77777777" w:rsidR="00B9414A" w:rsidRPr="00484D82" w:rsidRDefault="00B9414A" w:rsidP="00484D82">
      <w:pPr>
        <w:spacing w:after="0" w:line="216" w:lineRule="auto"/>
        <w:jc w:val="both"/>
        <w:rPr>
          <w:rFonts w:ascii="Sakkal Majalla" w:hAnsi="Sakkal Majalla" w:cs="Sakkal Majalla"/>
          <w:b/>
          <w:bCs/>
          <w:sz w:val="36"/>
          <w:szCs w:val="36"/>
        </w:rPr>
      </w:pPr>
      <w:r w:rsidRPr="00484D82">
        <w:rPr>
          <w:rFonts w:ascii="Sakkal Majalla" w:hAnsi="Sakkal Majalla" w:cs="Sakkal Majalla" w:hint="cs"/>
          <w:b/>
          <w:bCs/>
          <w:sz w:val="36"/>
          <w:szCs w:val="36"/>
          <w:rtl/>
          <w:lang w:bidi="ar-EG"/>
        </w:rPr>
        <w:t>العقل مناط التكليف</w:t>
      </w:r>
      <w:r w:rsidRPr="00484D82">
        <w:rPr>
          <w:rFonts w:ascii="Sakkal Majalla" w:hAnsi="Sakkal Majalla" w:cs="Sakkal Majalla" w:hint="cs"/>
          <w:b/>
          <w:bCs/>
          <w:sz w:val="36"/>
          <w:szCs w:val="36"/>
          <w:rtl/>
        </w:rPr>
        <w:t xml:space="preserve">: </w:t>
      </w:r>
      <w:r w:rsidRPr="00484D82">
        <w:rPr>
          <w:rFonts w:ascii="Sakkal Majalla" w:hAnsi="Sakkal Majalla" w:cs="Sakkal Majalla"/>
          <w:sz w:val="36"/>
          <w:szCs w:val="36"/>
          <w:rtl/>
          <w:lang w:bidi="ar-EG"/>
        </w:rPr>
        <w:t>لقد عظّم الإسلامُ شأنَ العقلِ أيّما تعظيمٍ، وجعلَه أساسًا في التديّنِ، وركنًا في التكليفِ. فلا عبادةَ بلا عقلٍ، ولا تكليفَ بلا إدراكٍ</w:t>
      </w:r>
      <w:r w:rsidRPr="00484D82">
        <w:rPr>
          <w:rFonts w:ascii="Sakkal Majalla" w:hAnsi="Sakkal Majalla" w:cs="Sakkal Majalla"/>
          <w:sz w:val="36"/>
          <w:szCs w:val="36"/>
        </w:rPr>
        <w:t>.</w:t>
      </w:r>
    </w:p>
    <w:p w14:paraId="74BA36B3"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 xml:space="preserve">قال النبيُّ ﷺ: </w:t>
      </w:r>
      <w:r w:rsidRPr="00484D82">
        <w:rPr>
          <w:rFonts w:ascii="Sakkal Majalla" w:hAnsi="Sakkal Majalla" w:cs="Sakkal Majalla"/>
          <w:b/>
          <w:bCs/>
          <w:color w:val="00B050"/>
          <w:sz w:val="36"/>
          <w:szCs w:val="36"/>
          <w:rtl/>
          <w:lang w:bidi="ar-EG"/>
        </w:rPr>
        <w:t>«رُفِعَ القلمُ عن ثلاثٍ: عن النائمِ حتى يستيقظَ، وعن الصبيِّ حتى يحتلمَ، وعن المجنونِ حتى يعقلَ»</w:t>
      </w:r>
      <w:r w:rsidRPr="00484D82">
        <w:rPr>
          <w:rFonts w:ascii="Sakkal Majalla" w:hAnsi="Sakkal Majalla" w:cs="Sakkal Majalla"/>
          <w:sz w:val="36"/>
          <w:szCs w:val="36"/>
          <w:rtl/>
          <w:lang w:bidi="ar-EG"/>
        </w:rPr>
        <w:t xml:space="preserve"> [أبو داود (4398)، والنسائي (3432) واللفظ له، وابن ماجه (2041)، وأحمد (24738) صح</w:t>
      </w:r>
      <w:r w:rsidRPr="00484D82">
        <w:rPr>
          <w:rFonts w:ascii="Sakkal Majalla" w:hAnsi="Sakkal Majalla" w:cs="Sakkal Majalla" w:hint="cs"/>
          <w:sz w:val="36"/>
          <w:szCs w:val="36"/>
          <w:rtl/>
          <w:lang w:bidi="ar-EG"/>
        </w:rPr>
        <w:t>ي</w:t>
      </w:r>
      <w:r w:rsidRPr="00484D82">
        <w:rPr>
          <w:rFonts w:ascii="Sakkal Majalla" w:hAnsi="Sakkal Majalla" w:cs="Sakkal Majalla"/>
          <w:sz w:val="36"/>
          <w:szCs w:val="36"/>
          <w:rtl/>
          <w:lang w:bidi="ar-EG"/>
        </w:rPr>
        <w:t>ح]</w:t>
      </w:r>
      <w:r w:rsidRPr="00484D82">
        <w:rPr>
          <w:rFonts w:ascii="Sakkal Majalla" w:hAnsi="Sakkal Majalla" w:cs="Sakkal Majalla"/>
          <w:sz w:val="36"/>
          <w:szCs w:val="36"/>
        </w:rPr>
        <w:t>.</w:t>
      </w:r>
    </w:p>
    <w:p w14:paraId="4A1D2B2F" w14:textId="77777777" w:rsidR="00B9414A" w:rsidRPr="00484D82" w:rsidRDefault="00B9414A" w:rsidP="00484D82">
      <w:pPr>
        <w:spacing w:after="0" w:line="216" w:lineRule="auto"/>
        <w:jc w:val="both"/>
        <w:rPr>
          <w:rFonts w:ascii="Sakkal Majalla" w:hAnsi="Sakkal Majalla" w:cs="Sakkal Majalla"/>
          <w:sz w:val="36"/>
          <w:szCs w:val="36"/>
          <w:rtl/>
        </w:rPr>
      </w:pPr>
      <w:r w:rsidRPr="00484D82">
        <w:rPr>
          <w:rFonts w:ascii="Sakkal Majalla" w:hAnsi="Sakkal Majalla" w:cs="Sakkal Majalla"/>
          <w:sz w:val="36"/>
          <w:szCs w:val="36"/>
          <w:rtl/>
        </w:rPr>
        <w:t>قال الشيخ الشعراوي رحمه الله: "</w:t>
      </w:r>
      <w:r w:rsidRPr="00484D82">
        <w:rPr>
          <w:rFonts w:ascii="Sakkal Majalla" w:hAnsi="Sakkal Majalla" w:cs="Sakkal Majalla"/>
          <w:sz w:val="36"/>
          <w:szCs w:val="36"/>
          <w:rtl/>
          <w:lang w:bidi="ar-EG"/>
        </w:rPr>
        <w:t>عليكَ أنْ تعلمَ أنَّ العقلَ إنَّما أرادَه اللهُ سبحانهُ لكَ ليعقِلَكَ عنِ الحركةِ التي فيها هَوى، وتُحقِّقُ بها شهوةً ليستْ لكَ، ومغبَّتُها مُتعبةٌ</w:t>
      </w:r>
      <w:r w:rsidRPr="00484D82">
        <w:rPr>
          <w:rFonts w:ascii="Sakkal Majalla" w:hAnsi="Sakkal Majalla" w:cs="Sakkal Majalla"/>
          <w:sz w:val="36"/>
          <w:szCs w:val="36"/>
        </w:rPr>
        <w:t>.</w:t>
      </w:r>
      <w:r w:rsidRPr="00484D82">
        <w:rPr>
          <w:rFonts w:ascii="Sakkal Majalla" w:hAnsi="Sakkal Majalla" w:cs="Sakkal Majalla"/>
          <w:sz w:val="36"/>
          <w:szCs w:val="36"/>
          <w:rtl/>
        </w:rPr>
        <w:t xml:space="preserve"> </w:t>
      </w:r>
      <w:r w:rsidRPr="00145044">
        <w:rPr>
          <w:rFonts w:ascii="Sakkal Majalla" w:hAnsi="Sakkal Majalla" w:cs="Sakkal Majalla"/>
          <w:sz w:val="36"/>
          <w:szCs w:val="36"/>
          <w:rtl/>
          <w:lang w:bidi="ar-EG"/>
        </w:rPr>
        <w:t xml:space="preserve">ويخطَأْ مَنْ يظنُّ أنَّ العقلَ يفتحُ البابَ أمامَ الانطلاقِ </w:t>
      </w:r>
      <w:proofErr w:type="spellStart"/>
      <w:r w:rsidRPr="00145044">
        <w:rPr>
          <w:rFonts w:ascii="Sakkal Majalla" w:hAnsi="Sakkal Majalla" w:cs="Sakkal Majalla"/>
          <w:sz w:val="36"/>
          <w:szCs w:val="36"/>
          <w:rtl/>
          <w:lang w:bidi="ar-EG"/>
        </w:rPr>
        <w:t>اللا</w:t>
      </w:r>
      <w:proofErr w:type="spellEnd"/>
      <w:r w:rsidRPr="00145044">
        <w:rPr>
          <w:rFonts w:ascii="Sakkal Majalla" w:hAnsi="Sakkal Majalla" w:cs="Sakkal Majalla"/>
          <w:sz w:val="36"/>
          <w:szCs w:val="36"/>
          <w:rtl/>
          <w:lang w:bidi="ar-EG"/>
        </w:rPr>
        <w:t xml:space="preserve"> مسئولِ باسمِ الحريةِ، ونقولُ لمَنْ يظنُّ مثلَ هذا الظنِّ: إنَّ العقلَ هو مناطُ التكليفِ، وهو الذي يوضِّحُ لكَ آفاقَ المسئوليةِ في كلِّ سلوكٍ</w:t>
      </w:r>
      <w:r w:rsidRPr="00484D82">
        <w:rPr>
          <w:rFonts w:ascii="Sakkal Majalla" w:hAnsi="Sakkal Majalla" w:cs="Sakkal Majalla"/>
          <w:sz w:val="36"/>
          <w:szCs w:val="36"/>
          <w:rtl/>
          <w:lang w:bidi="ar-EG"/>
        </w:rPr>
        <w:t xml:space="preserve">". </w:t>
      </w:r>
      <w:r w:rsidRPr="00145044">
        <w:rPr>
          <w:rFonts w:ascii="Sakkal Majalla" w:hAnsi="Sakkal Majalla" w:cs="Sakkal Majalla"/>
          <w:sz w:val="36"/>
          <w:szCs w:val="36"/>
          <w:rtl/>
          <w:lang w:bidi="ar-EG"/>
        </w:rPr>
        <w:t>تفسير الشعراوي، ج10، ص6232</w:t>
      </w:r>
      <w:r w:rsidRPr="00145044">
        <w:rPr>
          <w:rFonts w:ascii="Sakkal Majalla" w:hAnsi="Sakkal Majalla" w:cs="Sakkal Majalla"/>
          <w:sz w:val="36"/>
          <w:szCs w:val="36"/>
        </w:rPr>
        <w:t>.</w:t>
      </w:r>
    </w:p>
    <w:p w14:paraId="5C0E9705" w14:textId="77777777" w:rsidR="00B9414A" w:rsidRPr="00145044"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hint="cs"/>
          <w:sz w:val="36"/>
          <w:szCs w:val="36"/>
          <w:rtl/>
          <w:lang w:bidi="ar-EG"/>
        </w:rPr>
        <w:t>و</w:t>
      </w:r>
      <w:r w:rsidRPr="00484D82">
        <w:rPr>
          <w:rFonts w:ascii="Sakkal Majalla" w:hAnsi="Sakkal Majalla" w:cs="Sakkal Majalla"/>
          <w:sz w:val="36"/>
          <w:szCs w:val="36"/>
          <w:rtl/>
          <w:lang w:bidi="ar-EG"/>
        </w:rPr>
        <w:t xml:space="preserve">قال الإمام العز بن عبد السلام: </w:t>
      </w:r>
      <w:r w:rsidRPr="00484D82">
        <w:rPr>
          <w:rFonts w:ascii="Sakkal Majalla" w:hAnsi="Sakkal Majalla" w:cs="Sakkal Majalla"/>
          <w:sz w:val="36"/>
          <w:szCs w:val="36"/>
          <w:lang w:bidi="ar-EG"/>
        </w:rPr>
        <w:t>“</w:t>
      </w:r>
      <w:r w:rsidRPr="00484D82">
        <w:rPr>
          <w:rFonts w:ascii="Sakkal Majalla" w:hAnsi="Sakkal Majalla" w:cs="Sakkal Majalla"/>
          <w:sz w:val="36"/>
          <w:szCs w:val="36"/>
          <w:rtl/>
          <w:lang w:bidi="ar-EG"/>
        </w:rPr>
        <w:t>والعقل هو مناط التكليف بإجماع المسلمين، مع أنَّ الشرع قد عدَّل العقل، وقبِل شهادته، واستدلَّ به في مواضع من كتابه</w:t>
      </w:r>
      <w:r w:rsidRPr="00484D82">
        <w:rPr>
          <w:rFonts w:ascii="Sakkal Majalla" w:hAnsi="Sakkal Majalla" w:cs="Sakkal Majalla" w:hint="cs"/>
          <w:sz w:val="36"/>
          <w:szCs w:val="36"/>
          <w:rtl/>
          <w:lang w:bidi="ar-EG"/>
        </w:rPr>
        <w:t>" ملحة الاعتقاد ص22، وراجع/ شرح المقاصد ج2، ص332</w:t>
      </w:r>
    </w:p>
    <w:p w14:paraId="36C478B4"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ولهذا نهى الإسلامُ عن كلِّ ما يُغيّبُ العقلَ أو يُفسده، قال تعالى</w:t>
      </w:r>
      <w:r w:rsidRPr="00484D82">
        <w:rPr>
          <w:rFonts w:ascii="Sakkal Majalla" w:hAnsi="Sakkal Majalla" w:cs="Sakkal Majalla"/>
          <w:sz w:val="36"/>
          <w:szCs w:val="36"/>
        </w:rPr>
        <w:t>:</w:t>
      </w:r>
      <w:r w:rsidRPr="00484D82">
        <w:rPr>
          <w:rFonts w:ascii="Sakkal Majalla" w:hAnsi="Sakkal Majalla" w:cs="Sakkal Majalla" w:hint="cs"/>
          <w:sz w:val="36"/>
          <w:szCs w:val="36"/>
          <w:rtl/>
        </w:rPr>
        <w:t xml:space="preserve"> </w:t>
      </w:r>
      <w:r w:rsidRPr="00484D82">
        <w:rPr>
          <w:rFonts w:ascii="Sakkal Majalla" w:hAnsi="Sakkal Majalla" w:cs="Sakkal Majalla"/>
          <w:b/>
          <w:bCs/>
          <w:color w:val="EE0000"/>
          <w:sz w:val="36"/>
          <w:szCs w:val="36"/>
          <w:rtl/>
          <w:lang w:bidi="ar-EG"/>
        </w:rPr>
        <w:t xml:space="preserve">{يَا أَيُّهَا الَّذِينَ آمَنُوا إِنَّمَا الْخَمْرُ وَالْمَيْسِرُ وَالأَنْصَابُ وَالأَزْلاَمُ رِجْسٌ مِنْ عَمَلِ الشَّيْطَانِ فَاجْتَنِبُوهُ لَعَلَّكُمْ تُفْلِحُونَ} </w:t>
      </w:r>
      <w:r w:rsidRPr="00484D82">
        <w:rPr>
          <w:rFonts w:ascii="Sakkal Majalla" w:hAnsi="Sakkal Majalla" w:cs="Sakkal Majalla"/>
          <w:sz w:val="36"/>
          <w:szCs w:val="36"/>
          <w:rtl/>
          <w:lang w:bidi="ar-EG"/>
        </w:rPr>
        <w:t>[المائدة: 90]</w:t>
      </w:r>
      <w:r w:rsidRPr="00484D82">
        <w:rPr>
          <w:rFonts w:ascii="Sakkal Majalla" w:hAnsi="Sakkal Majalla" w:cs="Sakkal Majalla"/>
          <w:sz w:val="36"/>
          <w:szCs w:val="36"/>
        </w:rPr>
        <w:t>.</w:t>
      </w:r>
    </w:p>
    <w:p w14:paraId="746682DF" w14:textId="08A3BE14" w:rsidR="00B9414A" w:rsidRPr="00484D82" w:rsidRDefault="00B9414A" w:rsidP="003328FF">
      <w:pPr>
        <w:spacing w:after="0" w:line="192" w:lineRule="auto"/>
        <w:jc w:val="both"/>
        <w:rPr>
          <w:rFonts w:ascii="Sakkal Majalla" w:hAnsi="Sakkal Majalla" w:cs="Sakkal Majalla"/>
          <w:b/>
          <w:bCs/>
          <w:sz w:val="36"/>
          <w:szCs w:val="36"/>
          <w:rtl/>
        </w:rPr>
      </w:pPr>
      <w:r w:rsidRPr="00484D82">
        <w:rPr>
          <w:rFonts w:ascii="Sakkal Majalla" w:hAnsi="Sakkal Majalla" w:cs="Sakkal Majalla"/>
          <w:b/>
          <w:bCs/>
          <w:sz w:val="36"/>
          <w:szCs w:val="36"/>
          <w:rtl/>
          <w:lang w:bidi="ar-EG"/>
        </w:rPr>
        <w:t>مرادفاتُ العقلِ في القرآنِ الكريمِ</w:t>
      </w:r>
    </w:p>
    <w:p w14:paraId="1BB7ADD5" w14:textId="77777777" w:rsidR="00B9414A" w:rsidRPr="00484D82" w:rsidRDefault="00B9414A" w:rsidP="003328FF">
      <w:pPr>
        <w:spacing w:after="0" w:line="192"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t>القلب</w:t>
      </w:r>
      <w:r w:rsidRPr="00484D82">
        <w:rPr>
          <w:rFonts w:ascii="Sakkal Majalla" w:hAnsi="Sakkal Majalla" w:cs="Sakkal Majalla"/>
          <w:b/>
          <w:bCs/>
          <w:sz w:val="36"/>
          <w:szCs w:val="36"/>
          <w:lang w:bidi="ar-EG"/>
        </w:rPr>
        <w:t>:</w:t>
      </w:r>
      <w:r w:rsidRPr="00484D82">
        <w:rPr>
          <w:rFonts w:ascii="Sakkal Majalla" w:hAnsi="Sakkal Majalla" w:cs="Sakkal Majalla" w:hint="cs"/>
          <w:b/>
          <w:bCs/>
          <w:sz w:val="36"/>
          <w:szCs w:val="36"/>
          <w:rtl/>
          <w:lang w:bidi="ar-EG"/>
        </w:rPr>
        <w:t xml:space="preserve"> </w:t>
      </w:r>
      <w:r w:rsidRPr="00484D82">
        <w:rPr>
          <w:rFonts w:ascii="Sakkal Majalla" w:hAnsi="Sakkal Majalla" w:cs="Sakkal Majalla"/>
          <w:sz w:val="36"/>
          <w:szCs w:val="36"/>
          <w:rtl/>
          <w:lang w:bidi="ar-EG"/>
        </w:rPr>
        <w:t>كثيرًا ما استُعمل "القلب" في القرآن للدلالة على محلّ الإدراك والعقل</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 xml:space="preserve">قال تعالى: </w:t>
      </w:r>
      <w:r w:rsidRPr="00484D82">
        <w:rPr>
          <w:rFonts w:ascii="Sakkal Majalla" w:hAnsi="Sakkal Majalla" w:cs="Sakkal Majalla"/>
          <w:b/>
          <w:bCs/>
          <w:color w:val="EE0000"/>
          <w:sz w:val="36"/>
          <w:szCs w:val="36"/>
          <w:rtl/>
          <w:lang w:bidi="ar-EG"/>
        </w:rPr>
        <w:t>{أَفَلَا يَتَدَبَّرُونَ الْقُرْآنَ أَمْ عَلَى قُلُوبٍ أَقْفَالُهَا}</w:t>
      </w:r>
      <w:r w:rsidRPr="00484D82">
        <w:rPr>
          <w:rFonts w:ascii="Sakkal Majalla" w:hAnsi="Sakkal Majalla" w:cs="Sakkal Majalla"/>
          <w:sz w:val="36"/>
          <w:szCs w:val="36"/>
          <w:rtl/>
          <w:lang w:bidi="ar-EG"/>
        </w:rPr>
        <w:t xml:space="preserve"> [محمد: 24]</w:t>
      </w:r>
      <w:r w:rsidRPr="00484D82">
        <w:rPr>
          <w:rFonts w:ascii="Sakkal Majalla" w:hAnsi="Sakkal Majalla" w:cs="Sakkal Majalla"/>
          <w:sz w:val="36"/>
          <w:szCs w:val="36"/>
          <w:lang w:bidi="ar-EG"/>
        </w:rPr>
        <w:t>.</w:t>
      </w:r>
    </w:p>
    <w:p w14:paraId="709491ED" w14:textId="77777777" w:rsidR="00B9414A" w:rsidRPr="00484D82" w:rsidRDefault="00B9414A" w:rsidP="003328FF">
      <w:pPr>
        <w:spacing w:after="0" w:line="192" w:lineRule="auto"/>
        <w:jc w:val="both"/>
        <w:rPr>
          <w:rFonts w:ascii="Sakkal Majalla" w:hAnsi="Sakkal Majalla" w:cs="Sakkal Majalla"/>
          <w:sz w:val="36"/>
          <w:szCs w:val="36"/>
          <w:lang w:bidi="ar-EG"/>
        </w:rPr>
      </w:pPr>
      <w:r w:rsidRPr="00484D82">
        <w:rPr>
          <w:rFonts w:ascii="Sakkal Majalla" w:hAnsi="Sakkal Majalla" w:cs="Sakkal Majalla"/>
          <w:b/>
          <w:bCs/>
          <w:sz w:val="36"/>
          <w:szCs w:val="36"/>
          <w:rtl/>
          <w:lang w:bidi="ar-EG"/>
        </w:rPr>
        <w:t>اللُّبّ</w:t>
      </w:r>
      <w:r w:rsidRPr="00484D82">
        <w:rPr>
          <w:rFonts w:ascii="Sakkal Majalla" w:hAnsi="Sakkal Majalla" w:cs="Sakkal Majalla"/>
          <w:sz w:val="36"/>
          <w:szCs w:val="36"/>
          <w:rtl/>
          <w:lang w:bidi="ar-EG"/>
        </w:rPr>
        <w:t>: وهو خالصُ الشيءِ وزُبدتُه، والعقلُ هو لُبُّ الإنسانِ وصفوتُه. قال تعالى</w:t>
      </w:r>
      <w:r w:rsidRPr="00484D82">
        <w:rPr>
          <w:rFonts w:ascii="Sakkal Majalla" w:hAnsi="Sakkal Majalla" w:cs="Sakkal Majalla" w:hint="cs"/>
          <w:sz w:val="36"/>
          <w:szCs w:val="36"/>
          <w:rtl/>
          <w:lang w:bidi="ar-EG"/>
        </w:rPr>
        <w:t xml:space="preserve">: </w:t>
      </w:r>
      <w:r w:rsidRPr="00484D82">
        <w:rPr>
          <w:rFonts w:ascii="Sakkal Majalla" w:hAnsi="Sakkal Majalla" w:cs="Sakkal Majalla"/>
          <w:b/>
          <w:bCs/>
          <w:color w:val="EE0000"/>
          <w:sz w:val="36"/>
          <w:szCs w:val="36"/>
          <w:rtl/>
          <w:lang w:bidi="ar-EG"/>
        </w:rPr>
        <w:t>{إِنَّ فِي خَلْقِ السَّمَاوَاتِ وَالأَرْضِ وَاخْتِلَافِ اللَّيْلِ وَالنَّهَارِ لَآيَاتٍ لِأُولِي الْأَلْبَابِ}</w:t>
      </w:r>
      <w:r w:rsidRPr="00484D82">
        <w:rPr>
          <w:rFonts w:ascii="Sakkal Majalla" w:hAnsi="Sakkal Majalla" w:cs="Sakkal Majalla"/>
          <w:sz w:val="36"/>
          <w:szCs w:val="36"/>
          <w:rtl/>
          <w:lang w:bidi="ar-EG"/>
        </w:rPr>
        <w:t xml:space="preserve"> [آل عمران: 190]</w:t>
      </w:r>
      <w:r w:rsidRPr="00484D82">
        <w:rPr>
          <w:rFonts w:ascii="Sakkal Majalla" w:hAnsi="Sakkal Majalla" w:cs="Sakkal Majalla"/>
          <w:sz w:val="36"/>
          <w:szCs w:val="36"/>
          <w:lang w:bidi="ar-EG"/>
        </w:rPr>
        <w:t>.</w:t>
      </w:r>
    </w:p>
    <w:p w14:paraId="0EAF313A" w14:textId="77777777" w:rsidR="00B9414A" w:rsidRPr="00484D82" w:rsidRDefault="00B9414A" w:rsidP="003328FF">
      <w:pPr>
        <w:spacing w:after="0" w:line="192" w:lineRule="auto"/>
        <w:jc w:val="both"/>
        <w:rPr>
          <w:rFonts w:ascii="Sakkal Majalla" w:hAnsi="Sakkal Majalla" w:cs="Sakkal Majalla"/>
          <w:sz w:val="36"/>
          <w:szCs w:val="36"/>
          <w:lang w:bidi="ar-EG"/>
        </w:rPr>
      </w:pPr>
      <w:r w:rsidRPr="00484D82">
        <w:rPr>
          <w:rFonts w:ascii="Sakkal Majalla" w:hAnsi="Sakkal Majalla" w:cs="Sakkal Majalla"/>
          <w:b/>
          <w:bCs/>
          <w:sz w:val="36"/>
          <w:szCs w:val="36"/>
          <w:rtl/>
          <w:lang w:bidi="ar-EG"/>
        </w:rPr>
        <w:t>الفؤاد</w:t>
      </w:r>
      <w:r w:rsidRPr="00484D82">
        <w:rPr>
          <w:rFonts w:ascii="Sakkal Majalla" w:hAnsi="Sakkal Majalla" w:cs="Sakkal Majalla"/>
          <w:sz w:val="36"/>
          <w:szCs w:val="36"/>
          <w:rtl/>
          <w:lang w:bidi="ar-EG"/>
        </w:rPr>
        <w:t>: وهو القلبُ إذا كان واعيًا مدركًا، قال تعالى</w:t>
      </w:r>
      <w:r w:rsidRPr="00484D82">
        <w:rPr>
          <w:rFonts w:ascii="Sakkal Majalla" w:hAnsi="Sakkal Majalla" w:cs="Sakkal Majalla" w:hint="cs"/>
          <w:sz w:val="36"/>
          <w:szCs w:val="36"/>
          <w:rtl/>
          <w:lang w:bidi="ar-EG"/>
        </w:rPr>
        <w:t>:</w:t>
      </w:r>
      <w:r w:rsidRPr="00484D82">
        <w:rPr>
          <w:rFonts w:ascii="Sakkal Majalla" w:hAnsi="Sakkal Majalla" w:cs="Sakkal Majalla" w:hint="cs"/>
          <w:b/>
          <w:bCs/>
          <w:color w:val="EE0000"/>
          <w:sz w:val="36"/>
          <w:szCs w:val="36"/>
          <w:rtl/>
          <w:lang w:bidi="ar-EG"/>
        </w:rPr>
        <w:t xml:space="preserve"> </w:t>
      </w:r>
      <w:r w:rsidRPr="00484D82">
        <w:rPr>
          <w:rFonts w:ascii="Sakkal Majalla" w:hAnsi="Sakkal Majalla" w:cs="Sakkal Majalla"/>
          <w:b/>
          <w:bCs/>
          <w:color w:val="EE0000"/>
          <w:sz w:val="36"/>
          <w:szCs w:val="36"/>
          <w:rtl/>
          <w:lang w:bidi="ar-EG"/>
        </w:rPr>
        <w:t xml:space="preserve">{مَا كَذَبَ الْفُؤَادُ مَا رَأَى} </w:t>
      </w:r>
      <w:r w:rsidRPr="00484D82">
        <w:rPr>
          <w:rFonts w:ascii="Sakkal Majalla" w:hAnsi="Sakkal Majalla" w:cs="Sakkal Majalla"/>
          <w:sz w:val="36"/>
          <w:szCs w:val="36"/>
          <w:rtl/>
          <w:lang w:bidi="ar-EG"/>
        </w:rPr>
        <w:t>[النجم: 11]</w:t>
      </w:r>
      <w:r w:rsidRPr="00484D82">
        <w:rPr>
          <w:rFonts w:ascii="Sakkal Majalla" w:hAnsi="Sakkal Majalla" w:cs="Sakkal Majalla"/>
          <w:sz w:val="36"/>
          <w:szCs w:val="36"/>
          <w:lang w:bidi="ar-EG"/>
        </w:rPr>
        <w:t>.</w:t>
      </w:r>
    </w:p>
    <w:p w14:paraId="720048EC" w14:textId="77777777" w:rsidR="00B9414A" w:rsidRPr="00484D82" w:rsidRDefault="00B9414A" w:rsidP="003328FF">
      <w:pPr>
        <w:spacing w:after="0" w:line="192" w:lineRule="auto"/>
        <w:jc w:val="both"/>
        <w:rPr>
          <w:rFonts w:ascii="Sakkal Majalla" w:hAnsi="Sakkal Majalla" w:cs="Sakkal Majalla"/>
          <w:sz w:val="36"/>
          <w:szCs w:val="36"/>
          <w:rtl/>
          <w:lang w:bidi="ar-EG"/>
        </w:rPr>
      </w:pPr>
      <w:r w:rsidRPr="00484D82">
        <w:rPr>
          <w:rFonts w:ascii="Sakkal Majalla" w:hAnsi="Sakkal Majalla" w:cs="Sakkal Majalla"/>
          <w:b/>
          <w:bCs/>
          <w:sz w:val="36"/>
          <w:szCs w:val="36"/>
          <w:rtl/>
          <w:lang w:bidi="ar-EG"/>
        </w:rPr>
        <w:t>الأبصار</w:t>
      </w:r>
      <w:r w:rsidRPr="00484D82">
        <w:rPr>
          <w:rFonts w:ascii="Sakkal Majalla" w:hAnsi="Sakkal Majalla" w:cs="Sakkal Majalla"/>
          <w:sz w:val="36"/>
          <w:szCs w:val="36"/>
          <w:rtl/>
          <w:lang w:bidi="ar-EG"/>
        </w:rPr>
        <w:t>: أي البصائرُ النافذةُ التي تدرك الحقائقَ بنور الله، قال تعالى</w:t>
      </w:r>
      <w:r w:rsidRPr="00484D82">
        <w:rPr>
          <w:rFonts w:ascii="Sakkal Majalla" w:hAnsi="Sakkal Majalla" w:cs="Sakkal Majalla" w:hint="cs"/>
          <w:sz w:val="36"/>
          <w:szCs w:val="36"/>
          <w:rtl/>
          <w:lang w:bidi="ar-EG"/>
        </w:rPr>
        <w:t>:</w:t>
      </w:r>
      <w:r w:rsidRPr="00484D82">
        <w:rPr>
          <w:rFonts w:ascii="Sakkal Majalla" w:hAnsi="Sakkal Majalla" w:cs="Sakkal Majalla" w:hint="cs"/>
          <w:b/>
          <w:bCs/>
          <w:color w:val="EE0000"/>
          <w:sz w:val="36"/>
          <w:szCs w:val="36"/>
          <w:rtl/>
          <w:lang w:bidi="ar-EG"/>
        </w:rPr>
        <w:t xml:space="preserve"> </w:t>
      </w:r>
      <w:r w:rsidRPr="00484D82">
        <w:rPr>
          <w:rFonts w:ascii="Sakkal Majalla" w:hAnsi="Sakkal Majalla" w:cs="Sakkal Majalla"/>
          <w:b/>
          <w:bCs/>
          <w:color w:val="EE0000"/>
          <w:sz w:val="36"/>
          <w:szCs w:val="36"/>
          <w:rtl/>
          <w:lang w:bidi="ar-EG"/>
        </w:rPr>
        <w:t>{وَاذْكُرْ عِبَادَنَا إِبْرَاهِيمَ وَإِسْحَاقَ وَيَعْقُوبَ أُوْلِي الْأَيْدِي وَالْأَبْصَارِ}</w:t>
      </w:r>
      <w:r w:rsidRPr="00484D82">
        <w:rPr>
          <w:rFonts w:ascii="Sakkal Majalla" w:hAnsi="Sakkal Majalla" w:cs="Sakkal Majalla"/>
          <w:sz w:val="36"/>
          <w:szCs w:val="36"/>
          <w:rtl/>
          <w:lang w:bidi="ar-EG"/>
        </w:rPr>
        <w:t xml:space="preserve"> [ص: 45]، قال مجاهد: الأبصارُ أي العقولُ</w:t>
      </w:r>
      <w:r w:rsidRPr="00484D82">
        <w:rPr>
          <w:rFonts w:ascii="Sakkal Majalla" w:hAnsi="Sakkal Majalla" w:cs="Sakkal Majalla"/>
          <w:sz w:val="36"/>
          <w:szCs w:val="36"/>
          <w:lang w:bidi="ar-EG"/>
        </w:rPr>
        <w:t>.</w:t>
      </w:r>
    </w:p>
    <w:p w14:paraId="0FFA712F" w14:textId="77777777" w:rsidR="00B9414A" w:rsidRPr="00484D82" w:rsidRDefault="00B9414A" w:rsidP="003328FF">
      <w:pPr>
        <w:spacing w:after="0" w:line="192" w:lineRule="auto"/>
        <w:jc w:val="both"/>
        <w:rPr>
          <w:rFonts w:ascii="Sakkal Majalla" w:hAnsi="Sakkal Majalla" w:cs="Sakkal Majalla"/>
          <w:sz w:val="36"/>
          <w:szCs w:val="36"/>
          <w:lang w:bidi="ar-EG"/>
        </w:rPr>
      </w:pPr>
      <w:r w:rsidRPr="00484D82">
        <w:rPr>
          <w:rFonts w:ascii="Sakkal Majalla" w:hAnsi="Sakkal Majalla" w:cs="Sakkal Majalla"/>
          <w:b/>
          <w:bCs/>
          <w:sz w:val="36"/>
          <w:szCs w:val="36"/>
          <w:rtl/>
          <w:lang w:bidi="ar-EG"/>
        </w:rPr>
        <w:t>الأحلام</w:t>
      </w:r>
      <w:r w:rsidRPr="00484D82">
        <w:rPr>
          <w:rFonts w:ascii="Sakkal Majalla" w:hAnsi="Sakkal Majalla" w:cs="Sakkal Majalla"/>
          <w:sz w:val="36"/>
          <w:szCs w:val="36"/>
          <w:rtl/>
          <w:lang w:bidi="ar-EG"/>
        </w:rPr>
        <w:t>: قال تعالى</w:t>
      </w:r>
      <w:r w:rsidRPr="00484D82">
        <w:rPr>
          <w:rFonts w:ascii="Sakkal Majalla" w:hAnsi="Sakkal Majalla" w:cs="Sakkal Majalla" w:hint="cs"/>
          <w:sz w:val="36"/>
          <w:szCs w:val="36"/>
          <w:rtl/>
          <w:lang w:bidi="ar-EG"/>
        </w:rPr>
        <w:t xml:space="preserve">: </w:t>
      </w:r>
      <w:r w:rsidRPr="00484D82">
        <w:rPr>
          <w:rFonts w:ascii="Sakkal Majalla" w:hAnsi="Sakkal Majalla" w:cs="Sakkal Majalla"/>
          <w:b/>
          <w:bCs/>
          <w:sz w:val="36"/>
          <w:szCs w:val="36"/>
          <w:rtl/>
          <w:lang w:bidi="ar-EG"/>
        </w:rPr>
        <w:t>{</w:t>
      </w:r>
      <w:r w:rsidRPr="006F6D2E">
        <w:rPr>
          <w:rFonts w:ascii="Sakkal Majalla" w:hAnsi="Sakkal Majalla" w:cs="Sakkal Majalla"/>
          <w:b/>
          <w:bCs/>
          <w:color w:val="EE0000"/>
          <w:sz w:val="36"/>
          <w:szCs w:val="36"/>
          <w:rtl/>
          <w:lang w:bidi="ar-EG"/>
        </w:rPr>
        <w:t>أَمْ تَأْمُرُهُمْ أَحْلَامُهُمْ بِهَذَا أَمْ هُمْ قَوْمٌ طَاغُونَ</w:t>
      </w:r>
      <w:r w:rsidRPr="00484D82">
        <w:rPr>
          <w:rFonts w:ascii="Sakkal Majalla" w:hAnsi="Sakkal Majalla" w:cs="Sakkal Majalla"/>
          <w:b/>
          <w:bCs/>
          <w:sz w:val="36"/>
          <w:szCs w:val="36"/>
          <w:rtl/>
          <w:lang w:bidi="ar-EG"/>
        </w:rPr>
        <w:t xml:space="preserve">} </w:t>
      </w:r>
      <w:r w:rsidRPr="00484D82">
        <w:rPr>
          <w:rFonts w:ascii="Sakkal Majalla" w:hAnsi="Sakkal Majalla" w:cs="Sakkal Majalla"/>
          <w:sz w:val="36"/>
          <w:szCs w:val="36"/>
          <w:rtl/>
          <w:lang w:bidi="ar-EG"/>
        </w:rPr>
        <w:t>[الطور: 32]، والأحلامُ هنا بمعنى العقولِ</w:t>
      </w:r>
      <w:r w:rsidRPr="00484D82">
        <w:rPr>
          <w:rFonts w:ascii="Sakkal Majalla" w:hAnsi="Sakkal Majalla" w:cs="Sakkal Majalla"/>
          <w:sz w:val="36"/>
          <w:szCs w:val="36"/>
          <w:lang w:bidi="ar-EG"/>
        </w:rPr>
        <w:t>.</w:t>
      </w:r>
    </w:p>
    <w:p w14:paraId="15D4DDD6" w14:textId="77777777" w:rsidR="00B9414A" w:rsidRPr="003328FF" w:rsidRDefault="00B9414A" w:rsidP="00484D82">
      <w:pPr>
        <w:spacing w:after="0" w:line="216" w:lineRule="auto"/>
        <w:jc w:val="both"/>
        <w:rPr>
          <w:rFonts w:ascii="Sakkal Majalla" w:hAnsi="Sakkal Majalla" w:cs="Sakkal Majalla"/>
          <w:sz w:val="34"/>
          <w:szCs w:val="34"/>
          <w:lang w:bidi="ar-EG"/>
        </w:rPr>
      </w:pPr>
      <w:r w:rsidRPr="003328FF">
        <w:rPr>
          <w:rFonts w:ascii="Sakkal Majalla" w:hAnsi="Sakkal Majalla" w:cs="Sakkal Majalla"/>
          <w:b/>
          <w:bCs/>
          <w:sz w:val="34"/>
          <w:szCs w:val="34"/>
          <w:rtl/>
          <w:lang w:bidi="ar-EG"/>
        </w:rPr>
        <w:t>الحِجْر</w:t>
      </w:r>
      <w:r w:rsidRPr="003328FF">
        <w:rPr>
          <w:rFonts w:ascii="Sakkal Majalla" w:hAnsi="Sakkal Majalla" w:cs="Sakkal Majalla"/>
          <w:sz w:val="34"/>
          <w:szCs w:val="34"/>
          <w:rtl/>
          <w:lang w:bidi="ar-EG"/>
        </w:rPr>
        <w:t>: وهو العقلُ الذي يحجُرُ صاحبَه عن الوقوع في الباطلِ. قال تعالى</w:t>
      </w:r>
      <w:r w:rsidRPr="003328FF">
        <w:rPr>
          <w:rFonts w:ascii="Sakkal Majalla" w:hAnsi="Sakkal Majalla" w:cs="Sakkal Majalla" w:hint="cs"/>
          <w:b/>
          <w:bCs/>
          <w:color w:val="EE0000"/>
          <w:sz w:val="34"/>
          <w:szCs w:val="34"/>
          <w:rtl/>
          <w:lang w:bidi="ar-EG"/>
        </w:rPr>
        <w:t xml:space="preserve">: </w:t>
      </w:r>
      <w:r w:rsidRPr="003328FF">
        <w:rPr>
          <w:rFonts w:ascii="Sakkal Majalla" w:hAnsi="Sakkal Majalla" w:cs="Sakkal Majalla"/>
          <w:b/>
          <w:bCs/>
          <w:color w:val="EE0000"/>
          <w:sz w:val="34"/>
          <w:szCs w:val="34"/>
          <w:rtl/>
          <w:lang w:bidi="ar-EG"/>
        </w:rPr>
        <w:t>{هَلْ فِي ذَلِكَ قَسَمٌ لِذِي حِجْرٍ}</w:t>
      </w:r>
      <w:r w:rsidRPr="003328FF">
        <w:rPr>
          <w:rFonts w:ascii="Sakkal Majalla" w:hAnsi="Sakkal Majalla" w:cs="Sakkal Majalla"/>
          <w:sz w:val="34"/>
          <w:szCs w:val="34"/>
          <w:rtl/>
          <w:lang w:bidi="ar-EG"/>
        </w:rPr>
        <w:t xml:space="preserve"> [الفجر: 5]</w:t>
      </w:r>
      <w:r w:rsidRPr="003328FF">
        <w:rPr>
          <w:rFonts w:ascii="Sakkal Majalla" w:hAnsi="Sakkal Majalla" w:cs="Sakkal Majalla"/>
          <w:sz w:val="34"/>
          <w:szCs w:val="34"/>
          <w:lang w:bidi="ar-EG"/>
        </w:rPr>
        <w:t>.</w:t>
      </w:r>
    </w:p>
    <w:p w14:paraId="224F1257" w14:textId="77777777" w:rsidR="00B9414A" w:rsidRPr="00484D82" w:rsidRDefault="00B9414A" w:rsidP="003328FF">
      <w:pPr>
        <w:spacing w:after="0" w:line="192" w:lineRule="auto"/>
        <w:jc w:val="both"/>
        <w:rPr>
          <w:rFonts w:ascii="Sakkal Majalla" w:hAnsi="Sakkal Majalla" w:cs="Sakkal Majalla"/>
          <w:sz w:val="36"/>
          <w:szCs w:val="36"/>
          <w:rtl/>
          <w:lang w:bidi="ar-EG"/>
        </w:rPr>
      </w:pPr>
      <w:r w:rsidRPr="00484D82">
        <w:rPr>
          <w:rFonts w:ascii="Sakkal Majalla" w:hAnsi="Sakkal Majalla" w:cs="Sakkal Majalla"/>
          <w:b/>
          <w:bCs/>
          <w:sz w:val="36"/>
          <w:szCs w:val="36"/>
          <w:rtl/>
          <w:lang w:bidi="ar-EG"/>
        </w:rPr>
        <w:t>النُّهى</w:t>
      </w:r>
      <w:r w:rsidRPr="00484D82">
        <w:rPr>
          <w:rFonts w:ascii="Sakkal Majalla" w:hAnsi="Sakkal Majalla" w:cs="Sakkal Majalla"/>
          <w:sz w:val="36"/>
          <w:szCs w:val="36"/>
          <w:rtl/>
          <w:lang w:bidi="ar-EG"/>
        </w:rPr>
        <w:t>: وهي العقولُ التي تنها أصحابَها عن التورّط في الباطل. قال تعالى</w:t>
      </w:r>
      <w:r w:rsidRPr="00484D82">
        <w:rPr>
          <w:rFonts w:ascii="Sakkal Majalla" w:hAnsi="Sakkal Majalla" w:cs="Sakkal Majalla" w:hint="cs"/>
          <w:sz w:val="36"/>
          <w:szCs w:val="36"/>
          <w:rtl/>
          <w:lang w:bidi="ar-EG"/>
        </w:rPr>
        <w:t>:</w:t>
      </w:r>
      <w:r w:rsidRPr="00484D82">
        <w:rPr>
          <w:rFonts w:ascii="Sakkal Majalla" w:hAnsi="Sakkal Majalla" w:cs="Sakkal Majalla" w:hint="cs"/>
          <w:b/>
          <w:bCs/>
          <w:sz w:val="36"/>
          <w:szCs w:val="36"/>
          <w:rtl/>
          <w:lang w:bidi="ar-EG"/>
        </w:rPr>
        <w:t xml:space="preserve"> </w:t>
      </w:r>
      <w:r w:rsidRPr="00484D82">
        <w:rPr>
          <w:rFonts w:ascii="Sakkal Majalla" w:hAnsi="Sakkal Majalla" w:cs="Sakkal Majalla"/>
          <w:b/>
          <w:bCs/>
          <w:sz w:val="36"/>
          <w:szCs w:val="36"/>
          <w:rtl/>
          <w:lang w:bidi="ar-EG"/>
        </w:rPr>
        <w:t>{</w:t>
      </w:r>
      <w:r w:rsidRPr="007C695E">
        <w:rPr>
          <w:rFonts w:ascii="Sakkal Majalla" w:hAnsi="Sakkal Majalla" w:cs="Sakkal Majalla"/>
          <w:b/>
          <w:bCs/>
          <w:color w:val="EE0000"/>
          <w:sz w:val="36"/>
          <w:szCs w:val="36"/>
          <w:rtl/>
          <w:lang w:bidi="ar-EG"/>
        </w:rPr>
        <w:t>إِنَّ فِي ذَلِكَ لَآيَاتٍ لِأُوْلِي النُّهَى</w:t>
      </w:r>
      <w:r w:rsidRPr="00484D82">
        <w:rPr>
          <w:rFonts w:ascii="Sakkal Majalla" w:hAnsi="Sakkal Majalla" w:cs="Sakkal Majalla"/>
          <w:b/>
          <w:bCs/>
          <w:sz w:val="36"/>
          <w:szCs w:val="36"/>
          <w:rtl/>
          <w:lang w:bidi="ar-EG"/>
        </w:rPr>
        <w:t>}</w:t>
      </w:r>
      <w:r w:rsidRPr="00484D82">
        <w:rPr>
          <w:rFonts w:ascii="Sakkal Majalla" w:hAnsi="Sakkal Majalla" w:cs="Sakkal Majalla"/>
          <w:sz w:val="36"/>
          <w:szCs w:val="36"/>
          <w:rtl/>
          <w:lang w:bidi="ar-EG"/>
        </w:rPr>
        <w:t xml:space="preserve"> [طه: 54]</w:t>
      </w:r>
      <w:r w:rsidRPr="00484D82">
        <w:rPr>
          <w:rFonts w:ascii="Sakkal Majalla" w:hAnsi="Sakkal Majalla" w:cs="Sakkal Majalla" w:hint="cs"/>
          <w:sz w:val="36"/>
          <w:szCs w:val="36"/>
          <w:rtl/>
          <w:lang w:bidi="ar-EG"/>
        </w:rPr>
        <w:t>.</w:t>
      </w:r>
    </w:p>
    <w:p w14:paraId="4E7F64E7" w14:textId="1F127573" w:rsidR="00B9414A" w:rsidRPr="00484D82" w:rsidRDefault="00B9414A" w:rsidP="003328FF">
      <w:pPr>
        <w:spacing w:after="0" w:line="192"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لقد كان العقلُ المستنيرُ بالوحيِ سببًا في هدايةِ كبارٍ الصحابةِ</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 xml:space="preserve">فهذا سلمانُ الفارسيُّ رضي اللهُ عنه، تركَ مجوسيةَ قومِه، وارتَحلَ بعقلِه باحثًا عن الحقِّ، حتى ساقه اللهُ إلى الإسلامِ. فقال فيه النبيُّ ﷺ: </w:t>
      </w:r>
      <w:r w:rsidRPr="00484D82">
        <w:rPr>
          <w:rFonts w:ascii="Sakkal Majalla" w:hAnsi="Sakkal Majalla" w:cs="Sakkal Majalla"/>
          <w:b/>
          <w:bCs/>
          <w:color w:val="00B050"/>
          <w:sz w:val="36"/>
          <w:szCs w:val="36"/>
          <w:rtl/>
          <w:lang w:bidi="ar-EG"/>
        </w:rPr>
        <w:t>«سلمانُ منّا أهلَ البيتِ»</w:t>
      </w:r>
      <w:r w:rsidRPr="00484D82">
        <w:rPr>
          <w:rFonts w:ascii="Sakkal Majalla" w:hAnsi="Sakkal Majalla" w:cs="Sakkal Majalla"/>
          <w:sz w:val="36"/>
          <w:szCs w:val="36"/>
          <w:rtl/>
          <w:lang w:bidi="ar-EG"/>
        </w:rPr>
        <w:t xml:space="preserve"> [</w:t>
      </w:r>
      <w:r w:rsidRPr="00484D82">
        <w:rPr>
          <w:rFonts w:ascii="Sakkal Majalla" w:hAnsi="Sakkal Majalla" w:cs="Sakkal Majalla" w:hint="cs"/>
          <w:sz w:val="36"/>
          <w:szCs w:val="36"/>
          <w:rtl/>
          <w:lang w:bidi="ar-EG"/>
        </w:rPr>
        <w:t>مجمع الزوائد ج6، ص</w:t>
      </w:r>
      <w:proofErr w:type="gramStart"/>
      <w:r w:rsidRPr="00484D82">
        <w:rPr>
          <w:rFonts w:ascii="Sakkal Majalla" w:hAnsi="Sakkal Majalla" w:cs="Sakkal Majalla" w:hint="cs"/>
          <w:sz w:val="36"/>
          <w:szCs w:val="36"/>
          <w:rtl/>
          <w:lang w:bidi="ar-EG"/>
        </w:rPr>
        <w:t>132 ،</w:t>
      </w:r>
      <w:proofErr w:type="gramEnd"/>
      <w:r w:rsidRPr="00484D82">
        <w:rPr>
          <w:rFonts w:ascii="Sakkal Majalla" w:hAnsi="Sakkal Majalla" w:cs="Sakkal Majalla" w:hint="cs"/>
          <w:sz w:val="36"/>
          <w:szCs w:val="36"/>
          <w:rtl/>
          <w:lang w:bidi="ar-EG"/>
        </w:rPr>
        <w:t xml:space="preserve"> ضعفه فريق وحسنه الترمذي</w:t>
      </w:r>
      <w:r w:rsidRPr="00484D82">
        <w:rPr>
          <w:rFonts w:ascii="Sakkal Majalla" w:hAnsi="Sakkal Majalla" w:cs="Sakkal Majalla"/>
          <w:sz w:val="36"/>
          <w:szCs w:val="36"/>
          <w:rtl/>
          <w:lang w:bidi="ar-EG"/>
        </w:rPr>
        <w:t>]</w:t>
      </w:r>
      <w:r w:rsidRPr="00484D82">
        <w:rPr>
          <w:rFonts w:ascii="Sakkal Majalla" w:hAnsi="Sakkal Majalla" w:cs="Sakkal Majalla" w:hint="cs"/>
          <w:sz w:val="36"/>
          <w:szCs w:val="36"/>
          <w:rtl/>
          <w:lang w:bidi="ar-EG"/>
        </w:rPr>
        <w:t>.</w:t>
      </w:r>
    </w:p>
    <w:p w14:paraId="084ECED5" w14:textId="77777777" w:rsidR="00B9414A" w:rsidRPr="00486827" w:rsidRDefault="00B9414A" w:rsidP="00484D82">
      <w:pPr>
        <w:spacing w:after="0" w:line="216" w:lineRule="auto"/>
        <w:jc w:val="center"/>
        <w:rPr>
          <w:rFonts w:ascii="Sakkal Majalla" w:hAnsi="Sakkal Majalla" w:cs="PT Bold Heading"/>
          <w:color w:val="7030A0"/>
          <w:sz w:val="36"/>
          <w:szCs w:val="36"/>
        </w:rPr>
      </w:pPr>
      <w:r w:rsidRPr="00486827">
        <w:rPr>
          <w:rFonts w:ascii="Sakkal Majalla" w:hAnsi="Sakkal Majalla" w:cs="PT Bold Heading"/>
          <w:color w:val="7030A0"/>
          <w:sz w:val="36"/>
          <w:szCs w:val="36"/>
          <w:rtl/>
          <w:lang w:bidi="ar-EG"/>
        </w:rPr>
        <w:lastRenderedPageBreak/>
        <w:t>العنصرُ الثاني: التفكيرُ الإيجابيُّ والسلبيُّ</w:t>
      </w:r>
      <w:r w:rsidRPr="00486827">
        <w:rPr>
          <w:rFonts w:ascii="Sakkal Majalla" w:hAnsi="Sakkal Majalla" w:cs="PT Bold Heading"/>
          <w:color w:val="7030A0"/>
          <w:sz w:val="36"/>
          <w:szCs w:val="36"/>
        </w:rPr>
        <w:t xml:space="preserve">… </w:t>
      </w:r>
      <w:r w:rsidRPr="00486827">
        <w:rPr>
          <w:rFonts w:ascii="Sakkal Majalla" w:hAnsi="Sakkal Majalla" w:cs="PT Bold Heading"/>
          <w:color w:val="7030A0"/>
          <w:sz w:val="36"/>
          <w:szCs w:val="36"/>
          <w:rtl/>
          <w:lang w:bidi="ar-EG"/>
        </w:rPr>
        <w:t>بين البناءِ والهدمِ</w:t>
      </w:r>
    </w:p>
    <w:p w14:paraId="52617DD8"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أيها الإخوةُ المؤمنونَ</w:t>
      </w:r>
      <w:r w:rsidRPr="00484D82">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إنَّ العقلَ المحمديَّ الذي يسيرُ على هديِ الوحيِ لا يعرفُ إلّا التفكيرَ الإيجابيَّ الذي يُعمِّرُ الحياةَ، ويَبني الأُممَ، ويزرعُ في القلوبِ أملاً صادقًا في رحمةِ اللهِ ونصرِه</w:t>
      </w:r>
      <w:r w:rsidRPr="00484D82">
        <w:rPr>
          <w:rFonts w:ascii="Sakkal Majalla" w:hAnsi="Sakkal Majalla" w:cs="Sakkal Majalla"/>
          <w:sz w:val="36"/>
          <w:szCs w:val="36"/>
        </w:rPr>
        <w:t>.</w:t>
      </w:r>
    </w:p>
    <w:p w14:paraId="0125B7B7"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أما التفكيرُ السلبيُّ فهو مَسلَكُ الشيطانِ، يُثبِّطُ العزائمَ، ويُعطِّلُ الطاقاتِ، ويزرعُ القنوطَ واليأسَ في القلوبِ</w:t>
      </w:r>
      <w:r w:rsidRPr="00484D82">
        <w:rPr>
          <w:rFonts w:ascii="Sakkal Majalla" w:hAnsi="Sakkal Majalla" w:cs="Sakkal Majalla" w:hint="cs"/>
          <w:sz w:val="36"/>
          <w:szCs w:val="36"/>
          <w:rtl/>
        </w:rPr>
        <w:t>.</w:t>
      </w:r>
    </w:p>
    <w:p w14:paraId="1F059EB4" w14:textId="77777777" w:rsidR="00B9414A" w:rsidRPr="00484D82" w:rsidRDefault="00B9414A" w:rsidP="00484D82">
      <w:pPr>
        <w:spacing w:after="0" w:line="216" w:lineRule="auto"/>
        <w:jc w:val="both"/>
        <w:rPr>
          <w:rFonts w:ascii="Sakkal Majalla" w:hAnsi="Sakkal Majalla" w:cs="Sakkal Majalla"/>
          <w:b/>
          <w:bCs/>
          <w:sz w:val="36"/>
          <w:szCs w:val="36"/>
        </w:rPr>
      </w:pPr>
      <w:r w:rsidRPr="00484D82">
        <w:rPr>
          <w:rFonts w:ascii="Sakkal Majalla" w:hAnsi="Sakkal Majalla" w:cs="Sakkal Majalla"/>
          <w:b/>
          <w:bCs/>
          <w:sz w:val="36"/>
          <w:szCs w:val="36"/>
          <w:rtl/>
          <w:lang w:bidi="ar-EG"/>
        </w:rPr>
        <w:t>التفكيرُ الإيجابيُّ في القرآنِ والسنةِ</w:t>
      </w:r>
    </w:p>
    <w:p w14:paraId="442DD246" w14:textId="53E821CB" w:rsidR="00B9414A" w:rsidRPr="00484D82" w:rsidRDefault="00B9414A" w:rsidP="003328FF">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قد أمرَنا ربُّنا جلَّ وعلا بالنظرِ إلى الحياةِ بعينِ الأملِ والرجاءِ فقال</w:t>
      </w:r>
      <w:r w:rsidRPr="00484D82">
        <w:rPr>
          <w:rFonts w:ascii="Sakkal Majalla" w:hAnsi="Sakkal Majalla" w:cs="Sakkal Majalla" w:hint="cs"/>
          <w:sz w:val="36"/>
          <w:szCs w:val="36"/>
          <w:rtl/>
          <w:lang w:bidi="ar-EG"/>
        </w:rPr>
        <w:t xml:space="preserve">: </w:t>
      </w:r>
      <w:r w:rsidRPr="00484D82">
        <w:rPr>
          <w:rFonts w:ascii="Sakkal Majalla" w:hAnsi="Sakkal Majalla" w:cs="Sakkal Majalla"/>
          <w:b/>
          <w:bCs/>
          <w:color w:val="EE0000"/>
          <w:sz w:val="36"/>
          <w:szCs w:val="36"/>
          <w:rtl/>
          <w:lang w:bidi="ar-EG"/>
        </w:rPr>
        <w:t>{فَإِنَّ مَعَ الْعُسْرِ يُسْرًا * إِنَّ مَعَ الْعُسْرِ يُسْرًا}</w:t>
      </w:r>
      <w:r w:rsidRPr="00484D82">
        <w:rPr>
          <w:rFonts w:ascii="Sakkal Majalla" w:hAnsi="Sakkal Majalla" w:cs="Sakkal Majalla"/>
          <w:sz w:val="36"/>
          <w:szCs w:val="36"/>
          <w:rtl/>
          <w:lang w:bidi="ar-EG"/>
        </w:rPr>
        <w:t xml:space="preserve"> [الشرح: 5-6]</w:t>
      </w:r>
      <w:r w:rsidRPr="00484D82">
        <w:rPr>
          <w:rFonts w:ascii="Sakkal Majalla" w:hAnsi="Sakkal Majalla" w:cs="Sakkal Majalla"/>
          <w:sz w:val="36"/>
          <w:szCs w:val="36"/>
        </w:rPr>
        <w:t>.</w:t>
      </w:r>
      <w:r w:rsidR="003328FF">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 xml:space="preserve">وقال سبحانه: </w:t>
      </w:r>
      <w:r w:rsidRPr="00484D82">
        <w:rPr>
          <w:rFonts w:ascii="Sakkal Majalla" w:hAnsi="Sakkal Majalla" w:cs="Sakkal Majalla"/>
          <w:b/>
          <w:bCs/>
          <w:color w:val="00B050"/>
          <w:sz w:val="36"/>
          <w:szCs w:val="36"/>
          <w:rtl/>
          <w:lang w:bidi="ar-EG"/>
        </w:rPr>
        <w:t xml:space="preserve">{وَلَا تَهِنُوا وَلَا تَحْزَنُوا وَأَنْتُمُ الْأَعْلَوْنَ إِنْ كُنْتُمْ مُؤْمِنِينَ} </w:t>
      </w:r>
      <w:r w:rsidRPr="00484D82">
        <w:rPr>
          <w:rFonts w:ascii="Sakkal Majalla" w:hAnsi="Sakkal Majalla" w:cs="Sakkal Majalla"/>
          <w:sz w:val="36"/>
          <w:szCs w:val="36"/>
          <w:rtl/>
          <w:lang w:bidi="ar-EG"/>
        </w:rPr>
        <w:t>[آل عمران: 139]</w:t>
      </w:r>
      <w:r w:rsidRPr="00484D82">
        <w:rPr>
          <w:rFonts w:ascii="Sakkal Majalla" w:hAnsi="Sakkal Majalla" w:cs="Sakkal Majalla"/>
          <w:sz w:val="36"/>
          <w:szCs w:val="36"/>
        </w:rPr>
        <w:t>.</w:t>
      </w:r>
    </w:p>
    <w:p w14:paraId="2CE890B6" w14:textId="67503C87" w:rsidR="00B9414A" w:rsidRPr="003328FF" w:rsidRDefault="00B9414A" w:rsidP="00484D82">
      <w:pPr>
        <w:spacing w:after="0" w:line="216" w:lineRule="auto"/>
        <w:jc w:val="both"/>
        <w:rPr>
          <w:rFonts w:ascii="Sakkal Majalla" w:hAnsi="Sakkal Majalla" w:cs="Sakkal Majalla"/>
          <w:sz w:val="34"/>
          <w:szCs w:val="34"/>
        </w:rPr>
      </w:pPr>
      <w:r w:rsidRPr="003328FF">
        <w:rPr>
          <w:rFonts w:ascii="Sakkal Majalla" w:hAnsi="Sakkal Majalla" w:cs="Sakkal Majalla"/>
          <w:sz w:val="34"/>
          <w:szCs w:val="34"/>
          <w:rtl/>
          <w:lang w:bidi="ar-EG"/>
        </w:rPr>
        <w:t>وقد جسّد رسولُ اللهِ ﷺ أعظمَ الأمثلةِ في التفاؤلِ والتفكيرِ الإيجابيِّ. ففي الهجرةِ النبويةِ، قال أبو بكرٍ: لو نظرَ أحدُهم تحتَ قدميهِ لرآنا. فقال له النبيُّ ﷺ</w:t>
      </w:r>
      <w:r w:rsidRPr="003328FF">
        <w:rPr>
          <w:rFonts w:ascii="Sakkal Majalla" w:hAnsi="Sakkal Majalla" w:cs="Sakkal Majalla"/>
          <w:b/>
          <w:bCs/>
          <w:color w:val="00B050"/>
          <w:sz w:val="34"/>
          <w:szCs w:val="34"/>
          <w:rtl/>
          <w:lang w:bidi="ar-EG"/>
        </w:rPr>
        <w:t>: «ما ظنُّكَ يا أبا بكرٍ باثنينِ اللهُ ثالثُهما»</w:t>
      </w:r>
      <w:r w:rsidRPr="003328FF">
        <w:rPr>
          <w:rFonts w:ascii="Sakkal Majalla" w:hAnsi="Sakkal Majalla" w:cs="Sakkal Majalla"/>
          <w:sz w:val="34"/>
          <w:szCs w:val="34"/>
          <w:rtl/>
          <w:lang w:bidi="ar-EG"/>
        </w:rPr>
        <w:t xml:space="preserve"> [</w:t>
      </w:r>
      <w:r w:rsidRPr="003328FF">
        <w:rPr>
          <w:rFonts w:ascii="Sakkal Majalla" w:hAnsi="Sakkal Majalla" w:cs="Sakkal Majalla"/>
          <w:sz w:val="34"/>
          <w:szCs w:val="34"/>
          <w:rtl/>
        </w:rPr>
        <w:t>البخاري (3653)، ومسلم</w:t>
      </w:r>
      <w:r w:rsidRPr="003328FF">
        <w:rPr>
          <w:rFonts w:ascii="Sakkal Majalla" w:hAnsi="Sakkal Majalla" w:cs="Sakkal Majalla"/>
          <w:sz w:val="34"/>
          <w:szCs w:val="34"/>
          <w:lang w:bidi="ar-EG"/>
        </w:rPr>
        <w:t xml:space="preserve"> (2381)</w:t>
      </w:r>
      <w:r w:rsidRPr="003328FF">
        <w:rPr>
          <w:rFonts w:ascii="Sakkal Majalla" w:hAnsi="Sakkal Majalla" w:cs="Sakkal Majalla"/>
          <w:sz w:val="34"/>
          <w:szCs w:val="34"/>
          <w:rtl/>
          <w:lang w:bidi="ar-EG"/>
        </w:rPr>
        <w:t>]</w:t>
      </w:r>
      <w:r w:rsidRPr="003328FF">
        <w:rPr>
          <w:rFonts w:ascii="Sakkal Majalla" w:hAnsi="Sakkal Majalla" w:cs="Sakkal Majalla"/>
          <w:sz w:val="34"/>
          <w:szCs w:val="34"/>
        </w:rPr>
        <w:t>.</w:t>
      </w:r>
    </w:p>
    <w:p w14:paraId="43B40D23" w14:textId="64C416A1" w:rsidR="00B9414A" w:rsidRPr="00484D82" w:rsidRDefault="00B9414A" w:rsidP="00484D82">
      <w:pPr>
        <w:spacing w:after="0" w:line="216" w:lineRule="auto"/>
        <w:jc w:val="both"/>
        <w:rPr>
          <w:rFonts w:ascii="Sakkal Majalla" w:hAnsi="Sakkal Majalla" w:cs="Sakkal Majalla"/>
          <w:sz w:val="36"/>
          <w:szCs w:val="36"/>
          <w:rtl/>
        </w:rPr>
      </w:pPr>
      <w:r w:rsidRPr="00484D82">
        <w:rPr>
          <w:rFonts w:ascii="Sakkal Majalla" w:hAnsi="Sakkal Majalla" w:cs="Sakkal Majalla"/>
          <w:b/>
          <w:bCs/>
          <w:sz w:val="36"/>
          <w:szCs w:val="36"/>
          <w:rtl/>
          <w:lang w:bidi="ar-EG"/>
        </w:rPr>
        <w:t>ثمارُ التفكيرِ الإيجابيِّ</w:t>
      </w:r>
      <w:r w:rsidRPr="00484D82">
        <w:rPr>
          <w:rFonts w:ascii="Sakkal Majalla" w:hAnsi="Sakkal Majalla" w:cs="Sakkal Majalla" w:hint="cs"/>
          <w:b/>
          <w:bCs/>
          <w:sz w:val="36"/>
          <w:szCs w:val="36"/>
          <w:rtl/>
        </w:rPr>
        <w:t>:</w:t>
      </w:r>
      <w:r w:rsidRPr="00484D82">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أيها الأحبةُ الكرامُ</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للتفكيرِ الإيجابيِّ ثمارًا عظيمةً في حياةِ الفردِ والمجتمعِ</w:t>
      </w:r>
      <w:r w:rsidRPr="00484D82">
        <w:rPr>
          <w:rFonts w:ascii="Sakkal Majalla" w:hAnsi="Sakkal Majalla" w:cs="Sakkal Majalla" w:hint="cs"/>
          <w:sz w:val="36"/>
          <w:szCs w:val="36"/>
          <w:rtl/>
        </w:rPr>
        <w:t>:</w:t>
      </w:r>
      <w:r w:rsidR="00484D82">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 xml:space="preserve">يورثُ حسنَ الظنِّ باللهِ تعالى، وقد قال النبيُّ ﷺ عن ربِّه: </w:t>
      </w:r>
      <w:r w:rsidRPr="00484D82">
        <w:rPr>
          <w:rFonts w:ascii="Sakkal Majalla" w:hAnsi="Sakkal Majalla" w:cs="Sakkal Majalla"/>
          <w:b/>
          <w:bCs/>
          <w:color w:val="00B050"/>
          <w:sz w:val="36"/>
          <w:szCs w:val="36"/>
          <w:rtl/>
          <w:lang w:bidi="ar-EG"/>
        </w:rPr>
        <w:t>«</w:t>
      </w:r>
      <w:r w:rsidRPr="00484D82">
        <w:rPr>
          <w:rFonts w:ascii="Sakkal Majalla" w:hAnsi="Sakkal Majalla" w:cs="Sakkal Majalla"/>
          <w:b/>
          <w:bCs/>
          <w:color w:val="00B050"/>
          <w:sz w:val="36"/>
          <w:szCs w:val="36"/>
          <w:rtl/>
        </w:rPr>
        <w:t>أنا عِنْدَ ظَنِّ عَبْدِي بي</w:t>
      </w:r>
      <w:r w:rsidRPr="00484D82">
        <w:rPr>
          <w:rFonts w:ascii="Sakkal Majalla" w:hAnsi="Sakkal Majalla" w:cs="Sakkal Majalla"/>
          <w:b/>
          <w:bCs/>
          <w:color w:val="00B050"/>
          <w:sz w:val="36"/>
          <w:szCs w:val="36"/>
          <w:rtl/>
          <w:lang w:bidi="ar-EG"/>
        </w:rPr>
        <w:t>»</w:t>
      </w:r>
      <w:r w:rsidRPr="00484D82">
        <w:rPr>
          <w:rFonts w:ascii="Sakkal Majalla" w:hAnsi="Sakkal Majalla" w:cs="Sakkal Majalla"/>
          <w:sz w:val="36"/>
          <w:szCs w:val="36"/>
          <w:rtl/>
          <w:lang w:bidi="ar-EG"/>
        </w:rPr>
        <w:t xml:space="preserve"> [البخاري</w:t>
      </w:r>
      <w:r w:rsidRPr="00484D82">
        <w:rPr>
          <w:rFonts w:ascii="Sakkal Majalla" w:hAnsi="Sakkal Majalla" w:cs="Sakkal Majalla" w:hint="cs"/>
          <w:sz w:val="36"/>
          <w:szCs w:val="36"/>
          <w:rtl/>
          <w:lang w:bidi="ar-EG"/>
        </w:rPr>
        <w:t xml:space="preserve"> </w:t>
      </w:r>
      <w:proofErr w:type="gramStart"/>
      <w:r w:rsidRPr="00484D82">
        <w:rPr>
          <w:rFonts w:ascii="Sakkal Majalla" w:hAnsi="Sakkal Majalla" w:cs="Sakkal Majalla" w:hint="cs"/>
          <w:sz w:val="36"/>
          <w:szCs w:val="36"/>
          <w:rtl/>
          <w:lang w:bidi="ar-EG"/>
        </w:rPr>
        <w:t xml:space="preserve">7405، </w:t>
      </w:r>
      <w:r w:rsidRPr="00484D82">
        <w:rPr>
          <w:rFonts w:ascii="Sakkal Majalla" w:hAnsi="Sakkal Majalla" w:cs="Sakkal Majalla"/>
          <w:sz w:val="36"/>
          <w:szCs w:val="36"/>
          <w:rtl/>
          <w:lang w:bidi="ar-EG"/>
        </w:rPr>
        <w:t xml:space="preserve"> ومسلم</w:t>
      </w:r>
      <w:proofErr w:type="gramEnd"/>
      <w:r w:rsidRPr="00484D82">
        <w:rPr>
          <w:rFonts w:ascii="Sakkal Majalla" w:hAnsi="Sakkal Majalla" w:cs="Sakkal Majalla" w:hint="cs"/>
          <w:sz w:val="36"/>
          <w:szCs w:val="36"/>
          <w:rtl/>
          <w:lang w:bidi="ar-EG"/>
        </w:rPr>
        <w:t xml:space="preserve"> 2675</w:t>
      </w:r>
      <w:r w:rsidRPr="00484D82">
        <w:rPr>
          <w:rFonts w:ascii="Sakkal Majalla" w:hAnsi="Sakkal Majalla" w:cs="Sakkal Majalla"/>
          <w:sz w:val="36"/>
          <w:szCs w:val="36"/>
          <w:rtl/>
          <w:lang w:bidi="ar-EG"/>
        </w:rPr>
        <w:t>]</w:t>
      </w:r>
      <w:r w:rsidRPr="00484D82">
        <w:rPr>
          <w:rFonts w:ascii="Sakkal Majalla" w:hAnsi="Sakkal Majalla" w:cs="Sakkal Majalla" w:hint="cs"/>
          <w:sz w:val="36"/>
          <w:szCs w:val="36"/>
          <w:rtl/>
          <w:lang w:bidi="ar-EG"/>
        </w:rPr>
        <w:t>.</w:t>
      </w:r>
    </w:p>
    <w:p w14:paraId="1581F5ED" w14:textId="46454B56" w:rsidR="00B9414A" w:rsidRPr="00484D82" w:rsidRDefault="00B9414A" w:rsidP="003328FF">
      <w:pPr>
        <w:spacing w:after="0" w:line="216" w:lineRule="auto"/>
        <w:jc w:val="both"/>
        <w:rPr>
          <w:rFonts w:ascii="Sakkal Majalla" w:hAnsi="Sakkal Majalla" w:cs="Sakkal Majalla"/>
          <w:sz w:val="36"/>
          <w:szCs w:val="36"/>
          <w:rtl/>
        </w:rPr>
      </w:pPr>
      <w:r w:rsidRPr="00484D82">
        <w:rPr>
          <w:rFonts w:ascii="Sakkal Majalla" w:hAnsi="Sakkal Majalla" w:cs="Sakkal Majalla"/>
          <w:sz w:val="36"/>
          <w:szCs w:val="36"/>
          <w:rtl/>
          <w:lang w:bidi="ar-EG"/>
        </w:rPr>
        <w:t>يفتحُ أبوابَ الإبداعِ والبناءِ، ويجعلُ المؤمنَ نافِعًا لأمّتِه</w:t>
      </w:r>
      <w:r w:rsidRPr="00484D82">
        <w:rPr>
          <w:rFonts w:ascii="Sakkal Majalla" w:hAnsi="Sakkal Majalla" w:cs="Sakkal Majalla" w:hint="cs"/>
          <w:sz w:val="36"/>
          <w:szCs w:val="36"/>
          <w:rtl/>
        </w:rPr>
        <w:t>.</w:t>
      </w:r>
      <w:r w:rsidR="00484D82">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يعينُ على الصبرِ عندَ المصائبِ، والشكرِ عندَ النعمِ</w:t>
      </w:r>
      <w:r w:rsidR="003328FF">
        <w:rPr>
          <w:rFonts w:ascii="Sakkal Majalla" w:hAnsi="Sakkal Majalla" w:cs="Sakkal Majalla" w:hint="cs"/>
          <w:sz w:val="36"/>
          <w:szCs w:val="36"/>
          <w:rtl/>
          <w:lang w:bidi="ar-EG"/>
        </w:rPr>
        <w:t>.</w:t>
      </w:r>
    </w:p>
    <w:p w14:paraId="35C44AEF" w14:textId="77777777" w:rsidR="00B9414A" w:rsidRPr="00484D82" w:rsidRDefault="00B9414A" w:rsidP="00484D82">
      <w:pPr>
        <w:spacing w:after="0" w:line="216" w:lineRule="auto"/>
        <w:jc w:val="both"/>
        <w:rPr>
          <w:rFonts w:ascii="Sakkal Majalla" w:hAnsi="Sakkal Majalla" w:cs="Sakkal Majalla"/>
          <w:b/>
          <w:bCs/>
          <w:sz w:val="36"/>
          <w:szCs w:val="36"/>
        </w:rPr>
      </w:pPr>
      <w:r w:rsidRPr="00484D82">
        <w:rPr>
          <w:rFonts w:ascii="Sakkal Majalla" w:hAnsi="Sakkal Majalla" w:cs="Sakkal Majalla"/>
          <w:b/>
          <w:bCs/>
          <w:sz w:val="36"/>
          <w:szCs w:val="36"/>
          <w:rtl/>
          <w:lang w:bidi="ar-EG"/>
        </w:rPr>
        <w:t>التفكيرُ السلبيُّ في القرآنِ والسنةِ</w:t>
      </w:r>
    </w:p>
    <w:p w14:paraId="467B7164" w14:textId="77777777" w:rsidR="00B9414A" w:rsidRPr="003328FF" w:rsidRDefault="00B9414A" w:rsidP="00484D82">
      <w:pPr>
        <w:spacing w:after="0" w:line="216" w:lineRule="auto"/>
        <w:jc w:val="both"/>
        <w:rPr>
          <w:rFonts w:ascii="Sakkal Majalla" w:hAnsi="Sakkal Majalla" w:cs="Sakkal Majalla"/>
          <w:sz w:val="35"/>
          <w:szCs w:val="35"/>
          <w:rtl/>
          <w:lang w:bidi="ar-EG"/>
        </w:rPr>
      </w:pPr>
      <w:r w:rsidRPr="003328FF">
        <w:rPr>
          <w:rFonts w:ascii="Sakkal Majalla" w:hAnsi="Sakkal Majalla" w:cs="Sakkal Majalla"/>
          <w:sz w:val="35"/>
          <w:szCs w:val="35"/>
          <w:rtl/>
          <w:lang w:bidi="ar-EG"/>
        </w:rPr>
        <w:t>أما التفكيرُ السلبيُّ فقد نَسبَه القرآنُ إلى المنافقينَ، الذين كانوا يرونَ في كلِّ محنةٍ هلاكًا، وفي كلِّ أزمةٍ دليلاً على زوالِ الإسلامِ. قال تعالى</w:t>
      </w:r>
      <w:r w:rsidRPr="003328FF">
        <w:rPr>
          <w:rFonts w:ascii="Sakkal Majalla" w:hAnsi="Sakkal Majalla" w:cs="Sakkal Majalla" w:hint="cs"/>
          <w:sz w:val="35"/>
          <w:szCs w:val="35"/>
          <w:rtl/>
          <w:lang w:bidi="ar-EG"/>
        </w:rPr>
        <w:t xml:space="preserve">: </w:t>
      </w:r>
      <w:r w:rsidRPr="003328FF">
        <w:rPr>
          <w:rFonts w:ascii="Sakkal Majalla" w:hAnsi="Sakkal Majalla" w:cs="Sakkal Majalla"/>
          <w:sz w:val="35"/>
          <w:szCs w:val="35"/>
          <w:rtl/>
          <w:lang w:bidi="ar-EG"/>
        </w:rPr>
        <w:t>{</w:t>
      </w:r>
      <w:r w:rsidRPr="003328FF">
        <w:rPr>
          <w:rFonts w:ascii="Sakkal Majalla" w:hAnsi="Sakkal Majalla" w:cs="Sakkal Majalla"/>
          <w:b/>
          <w:bCs/>
          <w:color w:val="EE0000"/>
          <w:sz w:val="35"/>
          <w:szCs w:val="35"/>
          <w:rtl/>
          <w:lang w:bidi="ar-EG"/>
        </w:rPr>
        <w:t xml:space="preserve">وَإِذْ يَقُولُ الْمُنَافِقُونَ وَالَّذِينَ فِي قُلُوبِهِمْ مَرَضٌ مَا وَعَدَنَا اللَّهُ وَرَسُولُهُ إِلَّا غُرُورًا} </w:t>
      </w:r>
      <w:r w:rsidRPr="003328FF">
        <w:rPr>
          <w:rFonts w:ascii="Sakkal Majalla" w:hAnsi="Sakkal Majalla" w:cs="Sakkal Majalla"/>
          <w:sz w:val="35"/>
          <w:szCs w:val="35"/>
          <w:rtl/>
          <w:lang w:bidi="ar-EG"/>
        </w:rPr>
        <w:t>[الأحزاب: 12]</w:t>
      </w:r>
      <w:r w:rsidRPr="003328FF">
        <w:rPr>
          <w:rFonts w:ascii="Sakkal Majalla" w:hAnsi="Sakkal Majalla" w:cs="Sakkal Majalla" w:hint="cs"/>
          <w:sz w:val="35"/>
          <w:szCs w:val="35"/>
          <w:rtl/>
          <w:lang w:bidi="ar-EG"/>
        </w:rPr>
        <w:t>.</w:t>
      </w:r>
    </w:p>
    <w:p w14:paraId="08B9D682" w14:textId="77777777" w:rsidR="00B9414A" w:rsidRPr="00484D82"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أيها الإخوةُ</w:t>
      </w:r>
      <w:r w:rsidRPr="00484D82">
        <w:rPr>
          <w:rFonts w:ascii="Sakkal Majalla" w:hAnsi="Sakkal Majalla" w:cs="Sakkal Majalla"/>
          <w:sz w:val="36"/>
          <w:szCs w:val="36"/>
        </w:rPr>
        <w:t xml:space="preserve">… </w:t>
      </w:r>
      <w:r w:rsidRPr="00484D82">
        <w:rPr>
          <w:rFonts w:ascii="Sakkal Majalla" w:hAnsi="Sakkal Majalla" w:cs="Sakkal Majalla"/>
          <w:sz w:val="36"/>
          <w:szCs w:val="36"/>
          <w:rtl/>
          <w:lang w:bidi="ar-EG"/>
        </w:rPr>
        <w:t>إنّ التفكيرَ السلبيَّ يجرُّ وراءَه آثارًا وخيمةً</w:t>
      </w:r>
      <w:r w:rsidRPr="00484D82">
        <w:rPr>
          <w:rFonts w:ascii="Sakkal Majalla" w:hAnsi="Sakkal Majalla" w:cs="Sakkal Majalla" w:hint="cs"/>
          <w:sz w:val="36"/>
          <w:szCs w:val="36"/>
          <w:rtl/>
          <w:lang w:bidi="ar-EG"/>
        </w:rPr>
        <w:t>:</w:t>
      </w:r>
    </w:p>
    <w:p w14:paraId="4E58512C" w14:textId="4EFA4D9D" w:rsidR="00B9414A" w:rsidRPr="00484D82" w:rsidRDefault="00B9414A" w:rsidP="003328FF">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يُضعِفُ الهممَ، ويقتلُ روحَ المبادرةِ</w:t>
      </w:r>
      <w:r w:rsidRPr="00484D82">
        <w:rPr>
          <w:rFonts w:ascii="Sakkal Majalla" w:hAnsi="Sakkal Majalla" w:cs="Sakkal Majalla"/>
          <w:sz w:val="36"/>
          <w:szCs w:val="36"/>
        </w:rPr>
        <w:t>.</w:t>
      </w:r>
      <w:r w:rsidR="003328FF">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يُعطِّلُ الطاقاتِ ويُطفئُ جذوةَ الإبداعِ</w:t>
      </w:r>
      <w:r w:rsidRPr="00484D82">
        <w:rPr>
          <w:rFonts w:ascii="Sakkal Majalla" w:hAnsi="Sakkal Majalla" w:cs="Sakkal Majalla" w:hint="cs"/>
          <w:sz w:val="36"/>
          <w:szCs w:val="36"/>
          <w:rtl/>
        </w:rPr>
        <w:t>.</w:t>
      </w:r>
      <w:r w:rsidR="003328FF">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ينشرُ القلقَ والتشاؤمَ في المجتمعاتِ</w:t>
      </w:r>
      <w:r w:rsidRPr="00484D82">
        <w:rPr>
          <w:rFonts w:ascii="Sakkal Majalla" w:hAnsi="Sakkal Majalla" w:cs="Sakkal Majalla" w:hint="cs"/>
          <w:sz w:val="36"/>
          <w:szCs w:val="36"/>
          <w:rtl/>
        </w:rPr>
        <w:t>.</w:t>
      </w:r>
    </w:p>
    <w:p w14:paraId="2D2EE485" w14:textId="52876C90" w:rsidR="00B9414A" w:rsidRPr="00484D82"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 xml:space="preserve">وقد يُفضي إلى القنوطِ من رحمةِ اللهِ، قال تعالى: </w:t>
      </w:r>
      <w:r w:rsidRPr="00484D82">
        <w:rPr>
          <w:rFonts w:ascii="Sakkal Majalla" w:hAnsi="Sakkal Majalla" w:cs="Sakkal Majalla"/>
          <w:b/>
          <w:bCs/>
          <w:color w:val="EE0000"/>
          <w:sz w:val="36"/>
          <w:szCs w:val="36"/>
          <w:rtl/>
          <w:lang w:bidi="ar-EG"/>
        </w:rPr>
        <w:t>{إِنَّهُ لَا يَيْأَسُ مِنْ رَوْحِ اللَّهِ إِلَّا الْقَوْمُ الْكَافِرُونَ}</w:t>
      </w:r>
      <w:r w:rsidRPr="00484D82">
        <w:rPr>
          <w:rFonts w:ascii="Sakkal Majalla" w:hAnsi="Sakkal Majalla" w:cs="Sakkal Majalla"/>
          <w:sz w:val="36"/>
          <w:szCs w:val="36"/>
          <w:rtl/>
          <w:lang w:bidi="ar-EG"/>
        </w:rPr>
        <w:t xml:space="preserve"> [يوسف: 87]</w:t>
      </w:r>
      <w:r w:rsidRPr="00484D82">
        <w:rPr>
          <w:rFonts w:ascii="Sakkal Majalla" w:hAnsi="Sakkal Majalla" w:cs="Sakkal Majalla" w:hint="cs"/>
          <w:sz w:val="36"/>
          <w:szCs w:val="36"/>
          <w:rtl/>
          <w:lang w:bidi="ar-EG"/>
        </w:rPr>
        <w:t>.</w:t>
      </w:r>
    </w:p>
    <w:p w14:paraId="7B018C7E" w14:textId="77777777" w:rsidR="00B9414A" w:rsidRPr="00484D82" w:rsidRDefault="00B9414A" w:rsidP="00484D82">
      <w:pPr>
        <w:spacing w:after="0" w:line="216" w:lineRule="auto"/>
        <w:jc w:val="both"/>
        <w:rPr>
          <w:rFonts w:ascii="Sakkal Majalla" w:hAnsi="Sakkal Majalla" w:cs="Sakkal Majalla"/>
          <w:b/>
          <w:bCs/>
          <w:sz w:val="36"/>
          <w:szCs w:val="36"/>
        </w:rPr>
      </w:pPr>
      <w:r w:rsidRPr="00484D82">
        <w:rPr>
          <w:rFonts w:ascii="Sakkal Majalla" w:hAnsi="Sakkal Majalla" w:cs="Sakkal Majalla"/>
          <w:b/>
          <w:bCs/>
          <w:sz w:val="36"/>
          <w:szCs w:val="36"/>
          <w:rtl/>
          <w:lang w:bidi="ar-EG"/>
        </w:rPr>
        <w:t>نماذجٌ من السيرةِ في الإيجابيةِ والسلبيةِ</w:t>
      </w:r>
    </w:p>
    <w:p w14:paraId="37E99DFA" w14:textId="77777777" w:rsidR="006F6D2E"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b/>
          <w:bCs/>
          <w:sz w:val="36"/>
          <w:szCs w:val="36"/>
          <w:rtl/>
          <w:lang w:bidi="ar-EG"/>
        </w:rPr>
        <w:t>في غزوةِ بدرٍ:</w:t>
      </w:r>
      <w:r w:rsidRPr="00484D82">
        <w:rPr>
          <w:rFonts w:ascii="Sakkal Majalla" w:hAnsi="Sakkal Majalla" w:cs="Sakkal Majalla"/>
          <w:sz w:val="36"/>
          <w:szCs w:val="36"/>
          <w:rtl/>
          <w:lang w:bidi="ar-EG"/>
        </w:rPr>
        <w:t xml:space="preserve"> كان المسلمونَ قلةً ضعفاءَ، ومع ذلك ملأهم النبيُّ ﷺ بالأملِ والثقةِ، وقال: </w:t>
      </w:r>
      <w:r w:rsidRPr="00484D82">
        <w:rPr>
          <w:rFonts w:ascii="Sakkal Majalla" w:hAnsi="Sakkal Majalla" w:cs="Sakkal Majalla"/>
          <w:b/>
          <w:bCs/>
          <w:color w:val="00B050"/>
          <w:sz w:val="36"/>
          <w:szCs w:val="36"/>
          <w:rtl/>
          <w:lang w:bidi="ar-EG"/>
        </w:rPr>
        <w:t xml:space="preserve">«والذي نفسي بيدِه، لا يُقاتلُهم اليومَ رجلٌ فيُقتلُ صابرًا محتسبًا إلّا أدخلَه اللهُ الجنةَ» </w:t>
      </w:r>
      <w:r w:rsidRPr="00484D82">
        <w:rPr>
          <w:rFonts w:ascii="Sakkal Majalla" w:hAnsi="Sakkal Majalla" w:cs="Sakkal Majalla"/>
          <w:sz w:val="36"/>
          <w:szCs w:val="36"/>
          <w:rtl/>
          <w:lang w:bidi="ar-EG"/>
        </w:rPr>
        <w:t>[</w:t>
      </w:r>
      <w:r w:rsidRPr="00484D82">
        <w:rPr>
          <w:rFonts w:ascii="Sakkal Majalla" w:hAnsi="Sakkal Majalla" w:cs="Sakkal Majalla"/>
          <w:sz w:val="36"/>
          <w:szCs w:val="36"/>
          <w:rtl/>
        </w:rPr>
        <w:t>ابن هشام في سيرته (٣/ ١٧٥)، والخطيبُ البَغْدَاديُّ في الأَسماء المبهمة من طريق أبي نُعيم (٣/ ٢٠٦)، وابن عبد البر في التمهيد (٢٤/ ٩٩)</w:t>
      </w:r>
      <w:r w:rsidRPr="00484D82">
        <w:rPr>
          <w:rFonts w:ascii="Sakkal Majalla" w:hAnsi="Sakkal Majalla" w:cs="Sakkal Majalla"/>
          <w:sz w:val="36"/>
          <w:szCs w:val="36"/>
          <w:lang w:bidi="ar-EG"/>
        </w:rPr>
        <w:t>.</w:t>
      </w:r>
      <w:r w:rsidRPr="00484D82">
        <w:rPr>
          <w:rFonts w:ascii="Sakkal Majalla" w:hAnsi="Sakkal Majalla" w:cs="Sakkal Majalla"/>
          <w:sz w:val="36"/>
          <w:szCs w:val="36"/>
          <w:rtl/>
          <w:lang w:bidi="ar-EG"/>
        </w:rPr>
        <w:t>]</w:t>
      </w:r>
      <w:r w:rsidRPr="00484D82">
        <w:rPr>
          <w:rFonts w:ascii="Sakkal Majalla" w:hAnsi="Sakkal Majalla" w:cs="Sakkal Majalla" w:hint="cs"/>
          <w:sz w:val="36"/>
          <w:szCs w:val="36"/>
          <w:rtl/>
          <w:lang w:bidi="ar-EG"/>
        </w:rPr>
        <w:t>.</w:t>
      </w:r>
    </w:p>
    <w:p w14:paraId="62E1EDDF" w14:textId="74AB70B2" w:rsidR="00B9414A" w:rsidRPr="00484D82" w:rsidRDefault="00B9414A" w:rsidP="006F6D2E">
      <w:pPr>
        <w:spacing w:after="0" w:line="216" w:lineRule="auto"/>
        <w:jc w:val="both"/>
        <w:rPr>
          <w:rFonts w:ascii="Sakkal Majalla" w:hAnsi="Sakkal Majalla" w:cs="Sakkal Majalla"/>
          <w:sz w:val="36"/>
          <w:szCs w:val="36"/>
          <w:rtl/>
        </w:rPr>
      </w:pPr>
      <w:r w:rsidRPr="00484D82">
        <w:rPr>
          <w:rFonts w:ascii="Sakkal Majalla" w:hAnsi="Sakkal Majalla" w:cs="Sakkal Majalla"/>
          <w:b/>
          <w:bCs/>
          <w:sz w:val="36"/>
          <w:szCs w:val="36"/>
          <w:rtl/>
          <w:lang w:bidi="ar-EG"/>
        </w:rPr>
        <w:t>وفي الخندقِ:</w:t>
      </w:r>
      <w:r w:rsidRPr="00484D82">
        <w:rPr>
          <w:rFonts w:ascii="Sakkal Majalla" w:hAnsi="Sakkal Majalla" w:cs="Sakkal Majalla"/>
          <w:sz w:val="36"/>
          <w:szCs w:val="36"/>
          <w:rtl/>
          <w:lang w:bidi="ar-EG"/>
        </w:rPr>
        <w:t xml:space="preserve"> لما ضرب النبيُّ ﷺ الصخرةَ خرج منها نورٌ أضاء قصورَ فارسَ والرومِ واليمنِ، وبشّر أصحابه بفتحِ تلك البلادِ، وهم في حالٍ من الجوعِ والخوفِ</w:t>
      </w:r>
      <w:r w:rsidRPr="00484D82">
        <w:rPr>
          <w:rFonts w:ascii="Sakkal Majalla" w:hAnsi="Sakkal Majalla" w:cs="Sakkal Majalla"/>
          <w:sz w:val="36"/>
          <w:szCs w:val="36"/>
        </w:rPr>
        <w:t>.</w:t>
      </w:r>
      <w:r w:rsidR="006F6D2E">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إنه التفكيرُ الإيجابيُّ الذي يحوّلُ المحنَ إلى منحٍ</w:t>
      </w:r>
      <w:r w:rsidRPr="00484D82">
        <w:rPr>
          <w:rFonts w:ascii="Sakkal Majalla" w:hAnsi="Sakkal Majalla" w:cs="Sakkal Majalla" w:hint="cs"/>
          <w:sz w:val="36"/>
          <w:szCs w:val="36"/>
          <w:rtl/>
        </w:rPr>
        <w:t>.</w:t>
      </w:r>
    </w:p>
    <w:p w14:paraId="106F7921"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b/>
          <w:bCs/>
          <w:sz w:val="36"/>
          <w:szCs w:val="36"/>
          <w:rtl/>
          <w:lang w:bidi="ar-EG"/>
        </w:rPr>
        <w:t>وفي غزوةِ أُحدٍ</w:t>
      </w:r>
      <w:r w:rsidRPr="00484D82">
        <w:rPr>
          <w:rFonts w:ascii="Sakkal Majalla" w:hAnsi="Sakkal Majalla" w:cs="Sakkal Majalla"/>
          <w:sz w:val="36"/>
          <w:szCs w:val="36"/>
          <w:rtl/>
          <w:lang w:bidi="ar-EG"/>
        </w:rPr>
        <w:t>: لما خالف الرماةُ أمرَ النبيِّ ﷺ، ونزلوا يطلبونَ الغنيمةَ، دبَّ الاضطرابُ واليأسُ، فكانت الثغرةُ التي دخل منها العدوُّ. قال تعالى:</w:t>
      </w:r>
      <w:r w:rsidRPr="00484D82">
        <w:rPr>
          <w:rFonts w:ascii="Sakkal Majalla" w:hAnsi="Sakkal Majalla" w:cs="Sakkal Majalla"/>
          <w:b/>
          <w:bCs/>
          <w:color w:val="EE0000"/>
          <w:sz w:val="36"/>
          <w:szCs w:val="36"/>
          <w:rtl/>
          <w:lang w:bidi="ar-EG"/>
        </w:rPr>
        <w:t xml:space="preserve"> {إِذْ تُصْعِدُونَ وَلَا تَلْوُونَ عَلَى أَحَدٍ وَالرَّسُولُ يَدْعُوكُمْ فِي أُخْرَاكُمْ}</w:t>
      </w:r>
      <w:r w:rsidRPr="00484D82">
        <w:rPr>
          <w:rFonts w:ascii="Sakkal Majalla" w:hAnsi="Sakkal Majalla" w:cs="Sakkal Majalla"/>
          <w:sz w:val="36"/>
          <w:szCs w:val="36"/>
          <w:rtl/>
          <w:lang w:bidi="ar-EG"/>
        </w:rPr>
        <w:t xml:space="preserve"> [آل عمران: 153]</w:t>
      </w:r>
      <w:r w:rsidRPr="00484D82">
        <w:rPr>
          <w:rFonts w:ascii="Sakkal Majalla" w:hAnsi="Sakkal Majalla" w:cs="Sakkal Majalla"/>
          <w:sz w:val="36"/>
          <w:szCs w:val="36"/>
        </w:rPr>
        <w:t>.</w:t>
      </w:r>
    </w:p>
    <w:p w14:paraId="6CDC6AAA" w14:textId="6D0CB671" w:rsidR="00B9414A" w:rsidRPr="00484D82" w:rsidRDefault="00B9414A" w:rsidP="006F6D2E">
      <w:pPr>
        <w:spacing w:after="0" w:line="192"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إخوتي الأحبةُ</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التفكيرَ الإيجابيَّ عقلٌ محمديٌّ، يرى بنورِ الوحيِ آفاقَ الأملِ والتمكينِ، ويصنعُ المستقبلَ بالثقةِ باللهِ</w:t>
      </w:r>
      <w:r w:rsidRPr="00484D82">
        <w:rPr>
          <w:rFonts w:ascii="Sakkal Majalla" w:hAnsi="Sakkal Majalla" w:cs="Sakkal Majalla"/>
          <w:sz w:val="36"/>
          <w:szCs w:val="36"/>
        </w:rPr>
        <w:t>.</w:t>
      </w:r>
      <w:r w:rsidR="003328FF">
        <w:rPr>
          <w:rFonts w:ascii="Sakkal Majalla" w:hAnsi="Sakkal Majalla" w:cs="Sakkal Majalla" w:hint="cs"/>
          <w:sz w:val="36"/>
          <w:szCs w:val="36"/>
          <w:rtl/>
        </w:rPr>
        <w:t xml:space="preserve"> </w:t>
      </w:r>
      <w:r w:rsidRPr="00484D82">
        <w:rPr>
          <w:rFonts w:ascii="Sakkal Majalla" w:hAnsi="Sakkal Majalla" w:cs="Sakkal Majalla"/>
          <w:sz w:val="36"/>
          <w:szCs w:val="36"/>
          <w:rtl/>
          <w:lang w:bidi="ar-EG"/>
        </w:rPr>
        <w:t>أما التفكيرُ السلبيُّ فهو عقلٌ معطَّلٌ، لا يرى إلا الظلامَ، ولا يَجني إلّا الوهنَ واليأسَ</w:t>
      </w:r>
      <w:r w:rsidRPr="00484D82">
        <w:rPr>
          <w:rFonts w:ascii="Sakkal Majalla" w:hAnsi="Sakkal Majalla" w:cs="Sakkal Majalla" w:hint="cs"/>
          <w:sz w:val="36"/>
          <w:szCs w:val="36"/>
          <w:rtl/>
        </w:rPr>
        <w:t>.</w:t>
      </w:r>
    </w:p>
    <w:p w14:paraId="5EF4DDFD" w14:textId="77777777" w:rsidR="00B9414A" w:rsidRPr="00484D82" w:rsidRDefault="00B9414A" w:rsidP="006F6D2E">
      <w:pPr>
        <w:spacing w:after="0" w:line="192" w:lineRule="auto"/>
        <w:jc w:val="both"/>
        <w:rPr>
          <w:rFonts w:ascii="Sakkal Majalla" w:hAnsi="Sakkal Majalla" w:cs="Sakkal Majalla"/>
          <w:sz w:val="36"/>
          <w:szCs w:val="36"/>
          <w:rtl/>
        </w:rPr>
      </w:pPr>
      <w:r w:rsidRPr="00484D82">
        <w:rPr>
          <w:rFonts w:ascii="Sakkal Majalla" w:hAnsi="Sakkal Majalla" w:cs="Sakkal Majalla"/>
          <w:sz w:val="36"/>
          <w:szCs w:val="36"/>
          <w:rtl/>
          <w:lang w:bidi="ar-EG"/>
        </w:rPr>
        <w:t>فاخترْ لنفسِك عقلَ الأملِ لا عقلَ اليأسِ، عقلَ البناءِ لا عقلَ الهدمِ، وكنْ من الذينَ قال اللهُ فيهم</w:t>
      </w:r>
      <w:r w:rsidRPr="00484D82">
        <w:rPr>
          <w:rFonts w:ascii="Sakkal Majalla" w:hAnsi="Sakkal Majalla" w:cs="Sakkal Majalla" w:hint="cs"/>
          <w:sz w:val="36"/>
          <w:szCs w:val="36"/>
          <w:rtl/>
          <w:lang w:bidi="ar-EG"/>
        </w:rPr>
        <w:t xml:space="preserve">: </w:t>
      </w:r>
      <w:r w:rsidRPr="003328FF">
        <w:rPr>
          <w:rFonts w:ascii="Sakkal Majalla" w:hAnsi="Sakkal Majalla" w:cs="Sakkal Majalla"/>
          <w:b/>
          <w:bCs/>
          <w:color w:val="EE0000"/>
          <w:sz w:val="36"/>
          <w:szCs w:val="36"/>
          <w:rtl/>
          <w:lang w:bidi="ar-EG"/>
        </w:rPr>
        <w:t>{الَّذِينَ آمَنُوا وَكَانُوا يَتَّقُونَ * لَهُمُ الْبُشْرَى فِي الْحَيَاةِ الدُّنْيَا وَفِي الْآخِرَةِ}</w:t>
      </w:r>
      <w:r w:rsidRPr="00484D82">
        <w:rPr>
          <w:rFonts w:ascii="Sakkal Majalla" w:hAnsi="Sakkal Majalla" w:cs="Sakkal Majalla"/>
          <w:sz w:val="36"/>
          <w:szCs w:val="36"/>
          <w:rtl/>
          <w:lang w:bidi="ar-EG"/>
        </w:rPr>
        <w:t xml:space="preserve"> [يونس: 63-64]</w:t>
      </w:r>
      <w:r w:rsidRPr="00484D82">
        <w:rPr>
          <w:rFonts w:ascii="Sakkal Majalla" w:hAnsi="Sakkal Majalla" w:cs="Sakkal Majalla"/>
          <w:sz w:val="36"/>
          <w:szCs w:val="36"/>
        </w:rPr>
        <w:t>.</w:t>
      </w:r>
    </w:p>
    <w:p w14:paraId="72F511D7"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b/>
          <w:bCs/>
          <w:sz w:val="36"/>
          <w:szCs w:val="36"/>
          <w:rtl/>
          <w:lang w:bidi="ar-EG"/>
        </w:rPr>
        <w:lastRenderedPageBreak/>
        <w:t>من هو العاقلُ في ميزانِ الإسلامِ</w:t>
      </w:r>
      <w:r w:rsidRPr="00484D82">
        <w:rPr>
          <w:rFonts w:ascii="Sakkal Majalla" w:hAnsi="Sakkal Majalla" w:cs="Sakkal Majalla" w:hint="cs"/>
          <w:b/>
          <w:bCs/>
          <w:sz w:val="36"/>
          <w:szCs w:val="36"/>
          <w:rtl/>
          <w:lang w:bidi="ar-EG"/>
        </w:rPr>
        <w:t>:</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أيّها الإخوةُ الأحبّةُ</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إذا كان العقلُ هو مناطَ التكليفِ، وأساسَ الفهمِ، ومفتاحَ الهدايةِ، فإنّ السؤالَ الذي يَطرحُ نفسه: مَن هو العاقلُ حقًّا في نظرِ الإسلامِ؟</w:t>
      </w:r>
    </w:p>
    <w:p w14:paraId="3EBA6AA1"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العاقلُ في ميزانِ الوحيِ ليس هو صاحبَ الحيلةِ الدنيويةِ، ولا مَن جمعَ الأموالَ، ولا مَن بهرَ الناسَ بمظاهرِ الذكاءِ والدهاءِ، بل هو مَن نظرَ في عاقبةِ الأمورِ، وعلمَ أنّ الدنيا دارُ ممرٍّ، والآخرةَ دارُ مقرٍّ. قال تعالى</w:t>
      </w:r>
      <w:r w:rsidRPr="00484D82">
        <w:rPr>
          <w:rFonts w:ascii="Sakkal Majalla" w:hAnsi="Sakkal Majalla" w:cs="Sakkal Majalla" w:hint="cs"/>
          <w:sz w:val="36"/>
          <w:szCs w:val="36"/>
          <w:rtl/>
          <w:lang w:bidi="ar-EG"/>
        </w:rPr>
        <w:t xml:space="preserve">: </w:t>
      </w:r>
      <w:r w:rsidRPr="00484D82">
        <w:rPr>
          <w:rFonts w:ascii="Sakkal Majalla" w:hAnsi="Sakkal Majalla" w:cs="Sakkal Majalla"/>
          <w:b/>
          <w:bCs/>
          <w:color w:val="EE0000"/>
          <w:sz w:val="36"/>
          <w:szCs w:val="36"/>
          <w:rtl/>
          <w:lang w:bidi="ar-EG"/>
        </w:rPr>
        <w:t>{وَمَا الْحَيَاةُ الدُّنْيَا إِلَّا لَعِبٌ وَلَهْوٌ وَلَلدَّارُ الْآخِرَةُ خَيْرٌ لِلَّذِينَ يَتَّقُونَ أَفَلَا تَعْقِلُونَ}</w:t>
      </w:r>
      <w:r w:rsidRPr="00484D82">
        <w:rPr>
          <w:rFonts w:ascii="Sakkal Majalla" w:hAnsi="Sakkal Majalla" w:cs="Sakkal Majalla"/>
          <w:sz w:val="36"/>
          <w:szCs w:val="36"/>
          <w:rtl/>
          <w:lang w:bidi="ar-EG"/>
        </w:rPr>
        <w:t xml:space="preserve"> [الأنعام: 32]</w:t>
      </w:r>
      <w:r w:rsidRPr="00484D82">
        <w:rPr>
          <w:rFonts w:ascii="Sakkal Majalla" w:hAnsi="Sakkal Majalla" w:cs="Sakkal Majalla"/>
          <w:sz w:val="36"/>
          <w:szCs w:val="36"/>
          <w:lang w:bidi="ar-EG"/>
        </w:rPr>
        <w:t>.</w:t>
      </w:r>
    </w:p>
    <w:p w14:paraId="53AB55DD" w14:textId="77777777" w:rsidR="006F6D2E"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وفي الحديثِ الصحيحِ قال النبيُّ ﷺ: «</w:t>
      </w:r>
      <w:r w:rsidRPr="00484D82">
        <w:rPr>
          <w:rFonts w:ascii="Sakkal Majalla" w:hAnsi="Sakkal Majalla" w:cs="Sakkal Majalla"/>
          <w:b/>
          <w:bCs/>
          <w:color w:val="00B050"/>
          <w:sz w:val="36"/>
          <w:szCs w:val="36"/>
          <w:rtl/>
          <w:lang w:bidi="ar-EG"/>
        </w:rPr>
        <w:t>الكَيِّسُ مَن دانَ نفسَه وعملَ لما بعدَ الموتِ، والعاجزُ مَن أتبعَ نفسَه هواها وتمنّى على اللهِ الأماني»</w:t>
      </w:r>
      <w:r w:rsidRPr="00484D82">
        <w:rPr>
          <w:rFonts w:ascii="Sakkal Majalla" w:hAnsi="Sakkal Majalla" w:cs="Sakkal Majalla"/>
          <w:sz w:val="36"/>
          <w:szCs w:val="36"/>
          <w:rtl/>
          <w:lang w:bidi="ar-EG"/>
        </w:rPr>
        <w:t xml:space="preserve"> [</w:t>
      </w:r>
      <w:r w:rsidRPr="00484D82">
        <w:rPr>
          <w:rFonts w:ascii="Sakkal Majalla" w:hAnsi="Sakkal Majalla" w:cs="Sakkal Majalla"/>
          <w:sz w:val="36"/>
          <w:szCs w:val="36"/>
          <w:rtl/>
        </w:rPr>
        <w:t>الترمذي (2459)، وأحمد (17164)، وابن ماجه</w:t>
      </w:r>
      <w:r w:rsidRPr="00484D82">
        <w:rPr>
          <w:rFonts w:ascii="Sakkal Majalla" w:hAnsi="Sakkal Majalla" w:cs="Sakkal Majalla"/>
          <w:sz w:val="36"/>
          <w:szCs w:val="36"/>
          <w:lang w:bidi="ar-EG"/>
        </w:rPr>
        <w:t xml:space="preserve"> (4260)</w:t>
      </w:r>
      <w:r w:rsidRPr="00484D82">
        <w:rPr>
          <w:rFonts w:ascii="Sakkal Majalla" w:hAnsi="Sakkal Majalla" w:cs="Sakkal Majalla" w:hint="cs"/>
          <w:sz w:val="36"/>
          <w:szCs w:val="36"/>
          <w:rtl/>
          <w:lang w:bidi="ar-EG"/>
        </w:rPr>
        <w:t xml:space="preserve"> صحيح</w:t>
      </w:r>
      <w:r w:rsidRPr="00484D82">
        <w:rPr>
          <w:rFonts w:ascii="Sakkal Majalla" w:hAnsi="Sakkal Majalla" w:cs="Sakkal Majalla"/>
          <w:sz w:val="36"/>
          <w:szCs w:val="36"/>
          <w:rtl/>
          <w:lang w:bidi="ar-EG"/>
        </w:rPr>
        <w:t>].</w:t>
      </w:r>
    </w:p>
    <w:p w14:paraId="697788E1"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قال الإمامُ الشافعيُّ رحمه اللهُ: «كلُّ ما قلتُ لكم ولم تَشهد عليه عقولُكم أو تقبلْه أو تراه حقًّا فلا تقبلوه؛ فإنَّ العقلَ مضطرٌّ إلى قبول الحقِّ».</w:t>
      </w:r>
      <w:r w:rsidRPr="00484D82">
        <w:rPr>
          <w:rFonts w:ascii="Sakkal Majalla" w:hAnsi="Sakkal Majalla" w:cs="Sakkal Majalla" w:hint="cs"/>
          <w:sz w:val="36"/>
          <w:szCs w:val="36"/>
          <w:rtl/>
          <w:lang w:bidi="ar-EG"/>
        </w:rPr>
        <w:t xml:space="preserve"> مناقب الشافعي للبيهقي ج2، ص186.</w:t>
      </w:r>
      <w:r w:rsidRPr="00484D82">
        <w:rPr>
          <w:rFonts w:ascii="Sakkal Majalla" w:hAnsi="Sakkal Majalla" w:cs="Sakkal Majalla"/>
          <w:sz w:val="36"/>
          <w:szCs w:val="36"/>
          <w:rtl/>
          <w:lang w:bidi="ar-EG"/>
        </w:rPr>
        <w:t xml:space="preserve"> فبيَّن أنَّ العقلَ الصحيحَ لا يتعارضُ مع الحقِّ، بل يشهدُ له ويَرتاحُ إليه</w:t>
      </w:r>
      <w:r w:rsidRPr="00484D82">
        <w:rPr>
          <w:rFonts w:ascii="Sakkal Majalla" w:hAnsi="Sakkal Majalla" w:cs="Sakkal Majalla"/>
          <w:sz w:val="36"/>
          <w:szCs w:val="36"/>
          <w:lang w:bidi="ar-EG"/>
        </w:rPr>
        <w:t>.</w:t>
      </w:r>
    </w:p>
    <w:p w14:paraId="6BD828CC" w14:textId="0C28262C" w:rsidR="00B9414A" w:rsidRPr="00484D82" w:rsidRDefault="00B9414A" w:rsidP="00484D82">
      <w:pPr>
        <w:spacing w:after="0" w:line="216" w:lineRule="auto"/>
        <w:jc w:val="both"/>
        <w:rPr>
          <w:rFonts w:ascii="Sakkal Majalla" w:hAnsi="Sakkal Majalla" w:cs="Sakkal Majalla"/>
          <w:sz w:val="36"/>
          <w:szCs w:val="36"/>
          <w:rtl/>
          <w:lang w:bidi="ar-EG"/>
        </w:rPr>
      </w:pPr>
      <w:r w:rsidRPr="00484D82">
        <w:rPr>
          <w:rFonts w:ascii="Sakkal Majalla" w:hAnsi="Sakkal Majalla" w:cs="Sakkal Majalla"/>
          <w:sz w:val="36"/>
          <w:szCs w:val="36"/>
          <w:rtl/>
          <w:lang w:bidi="ar-EG"/>
        </w:rPr>
        <w:t>ويقول تاج الدين السبكي في طبقات الشافعية الكبرى: " فَاعْلَم أَن الله سُبْحَانَهُ وَتَعَالَى لم يُخَاطب إِلَّا أولى الْعُقُول والألباب والبصائر... والْعقل الَّذِي هُوَ منَاط التَّكْلِيف وحاسب الله تَعَالَى النَّاس بِهِ وَقبل شَهَادَته ونصبه وَأثبت بِهِ أصُول دينه" ج</w:t>
      </w:r>
      <w:proofErr w:type="gramStart"/>
      <w:r w:rsidRPr="00484D82">
        <w:rPr>
          <w:rFonts w:ascii="Sakkal Majalla" w:hAnsi="Sakkal Majalla" w:cs="Sakkal Majalla"/>
          <w:sz w:val="36"/>
          <w:szCs w:val="36"/>
          <w:rtl/>
          <w:lang w:bidi="ar-EG"/>
        </w:rPr>
        <w:t>9 ،</w:t>
      </w:r>
      <w:proofErr w:type="gramEnd"/>
      <w:r w:rsidRPr="00484D82">
        <w:rPr>
          <w:rFonts w:ascii="Sakkal Majalla" w:hAnsi="Sakkal Majalla" w:cs="Sakkal Majalla"/>
          <w:sz w:val="36"/>
          <w:szCs w:val="36"/>
          <w:rtl/>
          <w:lang w:bidi="ar-EG"/>
        </w:rPr>
        <w:t xml:space="preserve"> 84</w:t>
      </w:r>
      <w:r w:rsidRPr="00484D82">
        <w:rPr>
          <w:rFonts w:ascii="Sakkal Majalla" w:hAnsi="Sakkal Majalla" w:cs="Sakkal Majalla"/>
          <w:sz w:val="36"/>
          <w:szCs w:val="36"/>
          <w:lang w:bidi="ar-EG"/>
        </w:rPr>
        <w:t xml:space="preserve"> – </w:t>
      </w:r>
      <w:r w:rsidRPr="00484D82">
        <w:rPr>
          <w:rFonts w:ascii="Sakkal Majalla" w:hAnsi="Sakkal Majalla" w:cs="Sakkal Majalla"/>
          <w:sz w:val="36"/>
          <w:szCs w:val="36"/>
          <w:rtl/>
          <w:lang w:bidi="ar-EG"/>
        </w:rPr>
        <w:t>85 باختصار</w:t>
      </w:r>
      <w:r w:rsidRPr="00484D82">
        <w:rPr>
          <w:rFonts w:ascii="Sakkal Majalla" w:hAnsi="Sakkal Majalla" w:cs="Sakkal Majalla"/>
          <w:sz w:val="36"/>
          <w:szCs w:val="36"/>
          <w:lang w:bidi="ar-EG"/>
        </w:rPr>
        <w:t>.</w:t>
      </w:r>
    </w:p>
    <w:p w14:paraId="5EA2003C" w14:textId="77777777" w:rsidR="00B9414A" w:rsidRPr="00486827" w:rsidRDefault="00B9414A" w:rsidP="00484D82">
      <w:pPr>
        <w:spacing w:after="0" w:line="216" w:lineRule="auto"/>
        <w:jc w:val="center"/>
        <w:rPr>
          <w:rFonts w:ascii="Sakkal Majalla" w:hAnsi="Sakkal Majalla" w:cs="PT Bold Heading"/>
          <w:color w:val="7030A0"/>
          <w:sz w:val="36"/>
          <w:szCs w:val="36"/>
          <w:lang w:bidi="ar-EG"/>
        </w:rPr>
      </w:pPr>
      <w:r w:rsidRPr="00486827">
        <w:rPr>
          <w:rFonts w:ascii="Sakkal Majalla" w:hAnsi="Sakkal Majalla" w:cs="PT Bold Heading"/>
          <w:color w:val="7030A0"/>
          <w:sz w:val="36"/>
          <w:szCs w:val="36"/>
          <w:rtl/>
          <w:lang w:bidi="ar-EG"/>
        </w:rPr>
        <w:t>العنصر الثالث: خطواتٌ عمليةٌ لترسيخِ العقولِ المحمديةِ الإيجابيةِ</w:t>
      </w:r>
    </w:p>
    <w:p w14:paraId="07EFEDD2"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أيها الإخوةُ الأحبةُ</w:t>
      </w:r>
      <w:r w:rsidRP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العقولَ المحمديةَ لا تُبنى بالشعاراتِ ولا بالكلماتِ الرنانةِ، وإنما تُبنى بالعلمِ الراسخِ، والعملِ الصالحِ، والتربيةِ المتوازنةِ، والتزكيةِ الصادقةِ. وإذا أردنا أن نواجهَ طوفانَ الأفكارِ السلبيةِ والمتطرفةِ، وأن نُرسِّخَ في واقعِنا التفكيرَ الإيجابيَّ البنّاءَ، فلا بدَّ من خطواتٍ عمليةٍ واضحةٍ</w:t>
      </w:r>
      <w:r w:rsidRPr="00484D82">
        <w:rPr>
          <w:rFonts w:ascii="Sakkal Majalla" w:hAnsi="Sakkal Majalla" w:cs="Sakkal Majalla"/>
          <w:sz w:val="36"/>
          <w:szCs w:val="36"/>
        </w:rPr>
        <w:t>.</w:t>
      </w:r>
    </w:p>
    <w:p w14:paraId="1A83339C" w14:textId="77777777" w:rsidR="00B9414A" w:rsidRPr="00484D82" w:rsidRDefault="00B9414A" w:rsidP="00484D82">
      <w:pPr>
        <w:spacing w:after="0" w:line="216"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t>أولًا: العلمُ والتربيةُ الراسخةُ</w:t>
      </w:r>
    </w:p>
    <w:p w14:paraId="52BEF4FE" w14:textId="0DC9A534"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أيها الإخوةُ الأحبّةُ</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أولَ ما يُحصّنُ العقلَ من الانحرافِ والزيغِ هو نورُ العلمِ الشرعيِّ الصحيحِ، والتربيةُ الراسخةُ على منهجِ الوحيِ. قال تعالى</w:t>
      </w:r>
      <w:r w:rsidR="00484D82">
        <w:rPr>
          <w:rFonts w:ascii="Sakkal Majalla" w:hAnsi="Sakkal Majalla" w:cs="Sakkal Majalla" w:hint="cs"/>
          <w:sz w:val="36"/>
          <w:szCs w:val="36"/>
          <w:rtl/>
          <w:lang w:bidi="ar-EG"/>
        </w:rPr>
        <w:t xml:space="preserve">: </w:t>
      </w:r>
      <w:r w:rsidRPr="00484D82">
        <w:rPr>
          <w:rFonts w:ascii="Sakkal Majalla" w:hAnsi="Sakkal Majalla" w:cs="Sakkal Majalla"/>
          <w:b/>
          <w:bCs/>
          <w:color w:val="EE0000"/>
          <w:sz w:val="36"/>
          <w:szCs w:val="36"/>
          <w:rtl/>
          <w:lang w:bidi="ar-EG"/>
        </w:rPr>
        <w:t>{فَاسْأَلُوا أَهْلَ الذِّكْرِ إِنْ كُنْتُمْ لَا تَعْلَمُونَ</w:t>
      </w:r>
      <w:r w:rsidRPr="00484D82">
        <w:rPr>
          <w:rFonts w:ascii="Sakkal Majalla" w:hAnsi="Sakkal Majalla" w:cs="Sakkal Majalla"/>
          <w:sz w:val="36"/>
          <w:szCs w:val="36"/>
          <w:rtl/>
          <w:lang w:bidi="ar-EG"/>
        </w:rPr>
        <w:t>} [النحل: 43]</w:t>
      </w:r>
      <w:r w:rsidRPr="00484D82">
        <w:rPr>
          <w:rFonts w:ascii="Sakkal Majalla" w:hAnsi="Sakkal Majalla" w:cs="Sakkal Majalla" w:hint="cs"/>
          <w:sz w:val="36"/>
          <w:szCs w:val="36"/>
          <w:rtl/>
          <w:lang w:bidi="ar-EG"/>
        </w:rPr>
        <w:t>.</w:t>
      </w:r>
    </w:p>
    <w:p w14:paraId="29E7B517" w14:textId="77777777" w:rsidR="00B9414A" w:rsidRPr="00484D82" w:rsidRDefault="00B9414A" w:rsidP="00484D82">
      <w:pPr>
        <w:spacing w:after="0" w:line="216"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t>ثانيًا: التفاؤلُ والأملُ وصناعةُ الهممِ</w:t>
      </w:r>
    </w:p>
    <w:p w14:paraId="27652695" w14:textId="3CB70B40" w:rsidR="00B9414A" w:rsidRPr="006F6D2E" w:rsidRDefault="00B9414A" w:rsidP="006F6D2E">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أيها الأحبّةُ</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 xml:space="preserve">العقلُ المحمديُّ عقلٌ متفائلٌ، لا يعرفُ اليأسَ ولا القنوطَ، بل يعيشُ الأملَ في نصرِ اللهِ ورحمتِه. قال </w:t>
      </w:r>
      <w:proofErr w:type="gramStart"/>
      <w:r w:rsidRPr="00484D82">
        <w:rPr>
          <w:rFonts w:ascii="Sakkal Majalla" w:hAnsi="Sakkal Majalla" w:cs="Sakkal Majalla"/>
          <w:sz w:val="36"/>
          <w:szCs w:val="36"/>
          <w:rtl/>
          <w:lang w:bidi="ar-EG"/>
        </w:rPr>
        <w:t>تعالى</w:t>
      </w:r>
      <w:r w:rsidR="00484D82" w:rsidRPr="00484D82">
        <w:rPr>
          <w:rFonts w:ascii="Sakkal Majalla" w:hAnsi="Sakkal Majalla" w:cs="Sakkal Majalla" w:hint="cs"/>
          <w:b/>
          <w:bCs/>
          <w:color w:val="EE0000"/>
          <w:sz w:val="36"/>
          <w:szCs w:val="36"/>
          <w:rtl/>
          <w:lang w:bidi="ar-EG"/>
        </w:rPr>
        <w:t>:</w:t>
      </w:r>
      <w:r w:rsidRPr="00484D82">
        <w:rPr>
          <w:rFonts w:ascii="Sakkal Majalla" w:hAnsi="Sakkal Majalla" w:cs="Sakkal Majalla"/>
          <w:b/>
          <w:bCs/>
          <w:color w:val="EE0000"/>
          <w:sz w:val="36"/>
          <w:szCs w:val="36"/>
          <w:rtl/>
          <w:lang w:bidi="ar-EG"/>
        </w:rPr>
        <w:t>{</w:t>
      </w:r>
      <w:proofErr w:type="gramEnd"/>
      <w:r w:rsidRPr="00484D82">
        <w:rPr>
          <w:rFonts w:ascii="Sakkal Majalla" w:hAnsi="Sakkal Majalla" w:cs="Sakkal Majalla"/>
          <w:b/>
          <w:bCs/>
          <w:color w:val="EE0000"/>
          <w:sz w:val="36"/>
          <w:szCs w:val="36"/>
          <w:rtl/>
          <w:lang w:bidi="ar-EG"/>
        </w:rPr>
        <w:t>فَإِنَّ مَعَ الْعُسْرِ يُسْرًا * إِنَّ مَعَ الْعُسْرِ يُسْرًا}</w:t>
      </w:r>
      <w:r w:rsidRPr="00484D82">
        <w:rPr>
          <w:rFonts w:ascii="Sakkal Majalla" w:hAnsi="Sakkal Majalla" w:cs="Sakkal Majalla"/>
          <w:sz w:val="36"/>
          <w:szCs w:val="36"/>
          <w:rtl/>
          <w:lang w:bidi="ar-EG"/>
        </w:rPr>
        <w:t xml:space="preserve"> [الشرح: 5-6]</w:t>
      </w:r>
      <w:r w:rsidR="006F6D2E">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وقد علّمنا رسولُ اللهِ ﷺ أن ننظرَ إلى الحياةِ بعينِ التفاؤلِ، فقال</w:t>
      </w:r>
      <w:r w:rsidR="00484D82">
        <w:rPr>
          <w:rFonts w:ascii="Sakkal Majalla" w:hAnsi="Sakkal Majalla" w:cs="Sakkal Majalla" w:hint="cs"/>
          <w:sz w:val="36"/>
          <w:szCs w:val="36"/>
          <w:rtl/>
          <w:lang w:bidi="ar-EG"/>
        </w:rPr>
        <w:t xml:space="preserve">: </w:t>
      </w:r>
      <w:r w:rsidR="00484D82" w:rsidRPr="00484D82">
        <w:rPr>
          <w:rFonts w:ascii="Sakkal Majalla" w:hAnsi="Sakkal Majalla" w:cs="Sakkal Majalla" w:hint="cs"/>
          <w:b/>
          <w:bCs/>
          <w:color w:val="00B050"/>
          <w:sz w:val="36"/>
          <w:szCs w:val="36"/>
          <w:rtl/>
          <w:lang w:bidi="ar-EG"/>
        </w:rPr>
        <w:t>"</w:t>
      </w:r>
      <w:r w:rsidRPr="00484D82">
        <w:rPr>
          <w:rFonts w:ascii="Sakkal Majalla" w:hAnsi="Sakkal Majalla" w:cs="Sakkal Majalla"/>
          <w:b/>
          <w:bCs/>
          <w:color w:val="00B050"/>
          <w:sz w:val="36"/>
          <w:szCs w:val="36"/>
          <w:rtl/>
          <w:lang w:bidi="ar-EG"/>
        </w:rPr>
        <w:t>بشّروا ولا تنفّروا، ويسّروا ولا تعسّروا»</w:t>
      </w:r>
      <w:r w:rsidRPr="00484D82">
        <w:rPr>
          <w:rFonts w:ascii="Sakkal Majalla" w:hAnsi="Sakkal Majalla" w:cs="Sakkal Majalla"/>
          <w:sz w:val="36"/>
          <w:szCs w:val="36"/>
          <w:rtl/>
          <w:lang w:bidi="ar-EG"/>
        </w:rPr>
        <w:t xml:space="preserve"> [</w:t>
      </w:r>
      <w:r w:rsidR="00484D82" w:rsidRPr="00484D82">
        <w:rPr>
          <w:rFonts w:ascii="Sakkal Majalla" w:hAnsi="Sakkal Majalla" w:cs="Sakkal Majalla"/>
          <w:sz w:val="36"/>
          <w:szCs w:val="36"/>
          <w:rtl/>
        </w:rPr>
        <w:t>البخاري (69)، ومسلم</w:t>
      </w:r>
      <w:r w:rsidR="00484D82" w:rsidRPr="00484D82">
        <w:rPr>
          <w:rFonts w:ascii="Sakkal Majalla" w:hAnsi="Sakkal Majalla" w:cs="Sakkal Majalla"/>
          <w:sz w:val="36"/>
          <w:szCs w:val="36"/>
          <w:lang w:bidi="ar-EG"/>
        </w:rPr>
        <w:t xml:space="preserve"> (1734)</w:t>
      </w:r>
      <w:r w:rsidRPr="00484D82">
        <w:rPr>
          <w:rFonts w:ascii="Sakkal Majalla" w:hAnsi="Sakkal Majalla" w:cs="Sakkal Majalla"/>
          <w:sz w:val="36"/>
          <w:szCs w:val="36"/>
          <w:rtl/>
          <w:lang w:bidi="ar-EG"/>
        </w:rPr>
        <w:t>]</w:t>
      </w:r>
      <w:r w:rsidRPr="00484D82">
        <w:rPr>
          <w:rFonts w:ascii="Sakkal Majalla" w:hAnsi="Sakkal Majalla" w:cs="Sakkal Majalla"/>
          <w:sz w:val="36"/>
          <w:szCs w:val="36"/>
          <w:lang w:bidi="ar-EG"/>
        </w:rPr>
        <w:t>.</w:t>
      </w:r>
      <w:r w:rsidR="006F6D2E">
        <w:rPr>
          <w:rFonts w:ascii="Sakkal Majalla" w:hAnsi="Sakkal Majalla" w:cs="Sakkal Majalla" w:hint="cs"/>
          <w:sz w:val="36"/>
          <w:szCs w:val="36"/>
          <w:rtl/>
          <w:lang w:bidi="ar-EG"/>
        </w:rPr>
        <w:t xml:space="preserve"> </w:t>
      </w:r>
      <w:r w:rsidR="006F6D2E" w:rsidRPr="006F6D2E">
        <w:rPr>
          <w:rFonts w:ascii="Sakkal Majalla" w:hAnsi="Sakkal Majalla" w:cs="Sakkal Majalla" w:hint="cs"/>
          <w:sz w:val="34"/>
          <w:szCs w:val="34"/>
          <w:rtl/>
          <w:lang w:bidi="ar-EG"/>
        </w:rPr>
        <w:t xml:space="preserve">وقال </w:t>
      </w:r>
      <w:r w:rsidR="006F6D2E" w:rsidRPr="006F6D2E">
        <w:rPr>
          <w:rFonts w:ascii="Sakkal Majalla" w:hAnsi="Sakkal Majalla" w:cs="Sakkal Majalla"/>
          <w:sz w:val="34"/>
          <w:szCs w:val="34"/>
          <w:rtl/>
          <w:lang w:bidi="ar-EG"/>
        </w:rPr>
        <w:t>ﷺ</w:t>
      </w:r>
      <w:r w:rsidR="006F6D2E" w:rsidRPr="006F6D2E">
        <w:rPr>
          <w:rFonts w:ascii="Sakkal Majalla" w:hAnsi="Sakkal Majalla" w:cs="Sakkal Majalla" w:hint="cs"/>
          <w:sz w:val="34"/>
          <w:szCs w:val="34"/>
          <w:rtl/>
          <w:lang w:bidi="ar-EG"/>
        </w:rPr>
        <w:t xml:space="preserve"> لما قال له الخباب ابن الأرت رضي الله عنه:</w:t>
      </w:r>
      <w:r w:rsidR="006F6D2E" w:rsidRPr="006F6D2E">
        <w:rPr>
          <w:rFonts w:ascii="Sakkal Majalla" w:hAnsi="Sakkal Majalla" w:cs="Sakkal Majalla"/>
          <w:sz w:val="34"/>
          <w:szCs w:val="34"/>
          <w:lang w:bidi="ar-EG"/>
        </w:rPr>
        <w:t> </w:t>
      </w:r>
      <w:r w:rsidR="006F6D2E" w:rsidRPr="006F6D2E">
        <w:rPr>
          <w:rFonts w:ascii="Sakkal Majalla" w:hAnsi="Sakkal Majalla" w:cs="Sakkal Majalla"/>
          <w:sz w:val="34"/>
          <w:szCs w:val="34"/>
          <w:rtl/>
        </w:rPr>
        <w:t>ألا تَسْتَنْصِرُ لنا ألا تَدْعُو لَنا؟</w:t>
      </w:r>
      <w:r w:rsidR="006F6D2E" w:rsidRPr="006F6D2E">
        <w:rPr>
          <w:rFonts w:ascii="Sakkal Majalla" w:hAnsi="Sakkal Majalla" w:cs="Sakkal Majalla" w:hint="cs"/>
          <w:sz w:val="34"/>
          <w:szCs w:val="34"/>
          <w:rtl/>
          <w:lang w:bidi="ar-EG"/>
        </w:rPr>
        <w:t>:</w:t>
      </w:r>
      <w:r w:rsidR="006F6D2E" w:rsidRPr="006F6D2E">
        <w:rPr>
          <w:rFonts w:ascii="Sakkal Majalla" w:hAnsi="Sakkal Majalla" w:cs="Sakkal Majalla" w:hint="cs"/>
          <w:b/>
          <w:bCs/>
          <w:color w:val="00B050"/>
          <w:sz w:val="34"/>
          <w:szCs w:val="34"/>
          <w:rtl/>
          <w:lang w:bidi="ar-EG"/>
        </w:rPr>
        <w:t xml:space="preserve"> "... </w:t>
      </w:r>
      <w:r w:rsidRPr="006F6D2E">
        <w:rPr>
          <w:rFonts w:ascii="Sakkal Majalla" w:hAnsi="Sakkal Majalla" w:cs="Sakkal Majalla"/>
          <w:b/>
          <w:bCs/>
          <w:color w:val="00B050"/>
          <w:sz w:val="34"/>
          <w:szCs w:val="34"/>
          <w:rtl/>
          <w:lang w:bidi="ar-EG"/>
        </w:rPr>
        <w:t>واللهِ ليتمنّ اللهُ هذا الأمرَ حتى يسيرَ الراكبُ من صنعاءَ إلى حضرموتَ لا يخافُ إلا اللهَ والذئبَ على غنمِه، ولكنكم</w:t>
      </w:r>
      <w:r w:rsidR="006F6D2E" w:rsidRPr="006F6D2E">
        <w:rPr>
          <w:rFonts w:ascii="Sakkal Majalla" w:hAnsi="Sakkal Majalla" w:cs="Sakkal Majalla" w:hint="cs"/>
          <w:b/>
          <w:bCs/>
          <w:color w:val="00B050"/>
          <w:sz w:val="34"/>
          <w:szCs w:val="34"/>
          <w:rtl/>
          <w:lang w:bidi="ar-EG"/>
        </w:rPr>
        <w:t xml:space="preserve"> </w:t>
      </w:r>
      <w:r w:rsidRPr="006F6D2E">
        <w:rPr>
          <w:rFonts w:ascii="Sakkal Majalla" w:hAnsi="Sakkal Majalla" w:cs="Sakkal Majalla"/>
          <w:b/>
          <w:bCs/>
          <w:color w:val="00B050"/>
          <w:sz w:val="34"/>
          <w:szCs w:val="34"/>
          <w:rtl/>
          <w:lang w:bidi="ar-EG"/>
        </w:rPr>
        <w:t>تستعجلون»</w:t>
      </w:r>
      <w:r w:rsidRPr="006F6D2E">
        <w:rPr>
          <w:rFonts w:ascii="Sakkal Majalla" w:hAnsi="Sakkal Majalla" w:cs="Sakkal Majalla"/>
          <w:sz w:val="34"/>
          <w:szCs w:val="34"/>
          <w:rtl/>
          <w:lang w:bidi="ar-EG"/>
        </w:rPr>
        <w:t xml:space="preserve"> [البخاري</w:t>
      </w:r>
      <w:r w:rsidR="006F6D2E" w:rsidRPr="006F6D2E">
        <w:rPr>
          <w:rFonts w:ascii="Sakkal Majalla" w:hAnsi="Sakkal Majalla" w:cs="Sakkal Majalla" w:hint="cs"/>
          <w:sz w:val="34"/>
          <w:szCs w:val="34"/>
          <w:rtl/>
          <w:lang w:bidi="ar-EG"/>
        </w:rPr>
        <w:t xml:space="preserve"> 6943</w:t>
      </w:r>
      <w:r w:rsidRPr="006F6D2E">
        <w:rPr>
          <w:rFonts w:ascii="Sakkal Majalla" w:hAnsi="Sakkal Majalla" w:cs="Sakkal Majalla"/>
          <w:sz w:val="34"/>
          <w:szCs w:val="34"/>
          <w:rtl/>
          <w:lang w:bidi="ar-EG"/>
        </w:rPr>
        <w:t>]</w:t>
      </w:r>
      <w:r w:rsidRPr="006F6D2E">
        <w:rPr>
          <w:rFonts w:ascii="Sakkal Majalla" w:hAnsi="Sakkal Majalla" w:cs="Sakkal Majalla"/>
          <w:sz w:val="34"/>
          <w:szCs w:val="34"/>
          <w:lang w:bidi="ar-EG"/>
        </w:rPr>
        <w:t>.</w:t>
      </w:r>
    </w:p>
    <w:p w14:paraId="6814637D" w14:textId="77777777" w:rsidR="00B9414A" w:rsidRPr="00484D82" w:rsidRDefault="00B9414A" w:rsidP="006F6D2E">
      <w:pPr>
        <w:spacing w:after="0" w:line="192" w:lineRule="auto"/>
        <w:jc w:val="both"/>
        <w:rPr>
          <w:rFonts w:ascii="Sakkal Majalla" w:hAnsi="Sakkal Majalla" w:cs="Sakkal Majalla"/>
          <w:b/>
          <w:bCs/>
          <w:sz w:val="36"/>
          <w:szCs w:val="36"/>
          <w:rtl/>
          <w:lang w:bidi="ar-EG"/>
        </w:rPr>
      </w:pPr>
      <w:r w:rsidRPr="00484D82">
        <w:rPr>
          <w:rFonts w:ascii="Sakkal Majalla" w:hAnsi="Sakkal Majalla" w:cs="Sakkal Majalla"/>
          <w:b/>
          <w:bCs/>
          <w:sz w:val="36"/>
          <w:szCs w:val="36"/>
          <w:rtl/>
          <w:lang w:bidi="ar-EG"/>
        </w:rPr>
        <w:t>ثالثًا: العملُ والإبداعُ والبذلُ</w:t>
      </w:r>
    </w:p>
    <w:p w14:paraId="7242A5B7" w14:textId="4BB33A6F" w:rsidR="00B9414A" w:rsidRPr="00484D82" w:rsidRDefault="00B9414A" w:rsidP="006F6D2E">
      <w:pPr>
        <w:spacing w:after="0" w:line="192"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إخوتي الأحبةُ</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العقلَ المحمديَّ عقلٌ عاملٌ، لا يعرفُ الكسلَ ولا الاتّكالَ، ولا يرضى بالعطالةِ والسلبيةِ. بل هو عقلٌ يسعى إلى عمارةِ الأرضِ، وإحياءِ القلوبِ، وصناعةِ الحياةِ. قال تعالى</w:t>
      </w:r>
      <w:r w:rsidR="00484D82" w:rsidRPr="00484D82">
        <w:rPr>
          <w:rFonts w:ascii="Sakkal Majalla" w:hAnsi="Sakkal Majalla" w:cs="Sakkal Majalla" w:hint="cs"/>
          <w:b/>
          <w:bCs/>
          <w:color w:val="EE0000"/>
          <w:sz w:val="36"/>
          <w:szCs w:val="36"/>
          <w:rtl/>
          <w:lang w:bidi="ar-EG"/>
        </w:rPr>
        <w:t xml:space="preserve">: </w:t>
      </w:r>
      <w:r w:rsidRPr="00484D82">
        <w:rPr>
          <w:rFonts w:ascii="Sakkal Majalla" w:hAnsi="Sakkal Majalla" w:cs="Sakkal Majalla"/>
          <w:b/>
          <w:bCs/>
          <w:color w:val="EE0000"/>
          <w:sz w:val="36"/>
          <w:szCs w:val="36"/>
          <w:rtl/>
          <w:lang w:bidi="ar-EG"/>
        </w:rPr>
        <w:t xml:space="preserve">{هُوَ أَنْشَأَكُمْ مِنَ الْأَرْضِ وَاسْتَعْمَرَكُمْ فِيهَا} </w:t>
      </w:r>
      <w:r w:rsidRPr="00484D82">
        <w:rPr>
          <w:rFonts w:ascii="Sakkal Majalla" w:hAnsi="Sakkal Majalla" w:cs="Sakkal Majalla"/>
          <w:sz w:val="36"/>
          <w:szCs w:val="36"/>
          <w:rtl/>
          <w:lang w:bidi="ar-EG"/>
        </w:rPr>
        <w:t>[هود: 61]، أي طلبَ منكم عمارتَها وإصلاحَها</w:t>
      </w:r>
      <w:r w:rsidRPr="00484D82">
        <w:rPr>
          <w:rFonts w:ascii="Sakkal Majalla" w:hAnsi="Sakkal Majalla" w:cs="Sakkal Majalla"/>
          <w:sz w:val="36"/>
          <w:szCs w:val="36"/>
          <w:lang w:bidi="ar-EG"/>
        </w:rPr>
        <w:t>.</w:t>
      </w:r>
    </w:p>
    <w:p w14:paraId="4ECB9783" w14:textId="2CC736B4" w:rsidR="00B9414A" w:rsidRPr="00484D82" w:rsidRDefault="00B9414A" w:rsidP="00484D82">
      <w:pPr>
        <w:spacing w:after="0" w:line="216"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lastRenderedPageBreak/>
        <w:t>رابعًا: التفكيرُ النقديُّ والحوارُ وصيانةُ العقولِ</w:t>
      </w:r>
    </w:p>
    <w:p w14:paraId="7ABCC217" w14:textId="797E9409"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أيها الإخوةُ الكرامُ</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من أعظمِ ما يُرسِّخُ العقولَ المحمديةَ أن تتربّى على التفكيرِ النقديِّ الرشيدِ، فلا تقبلُ كلَّ ما يُعرضُ عليها بلا تمحيصٍ، ولا ترفضُ كلَّ جديدٍ بلا برهانٍ. وإنما تزنُ الأمورَ بميزانِ الشرعِ والعقلِ السليمِ. قال اللهُ تعالى</w:t>
      </w:r>
      <w:r w:rsidR="00484D82">
        <w:rPr>
          <w:rFonts w:ascii="Sakkal Majalla" w:hAnsi="Sakkal Majalla" w:cs="Sakkal Majalla" w:hint="cs"/>
          <w:sz w:val="36"/>
          <w:szCs w:val="36"/>
          <w:rtl/>
          <w:lang w:bidi="ar-EG"/>
        </w:rPr>
        <w:t xml:space="preserve">: </w:t>
      </w:r>
      <w:r w:rsidRPr="00484D82">
        <w:rPr>
          <w:rFonts w:ascii="Sakkal Majalla" w:hAnsi="Sakkal Majalla" w:cs="Sakkal Majalla"/>
          <w:b/>
          <w:bCs/>
          <w:color w:val="EE0000"/>
          <w:sz w:val="36"/>
          <w:szCs w:val="36"/>
          <w:rtl/>
          <w:lang w:bidi="ar-EG"/>
        </w:rPr>
        <w:t>{وَلَا تَقْفُ مَا لَيْسَ لَكَ بِهِ عِلْمٌ إِنَّ السَّمْعَ وَالْبَصَرَ وَالْفُؤَادَ كُلُّ أُولَئِكَ كَانَ عَنْهُ مَسْؤُولًا}</w:t>
      </w:r>
      <w:r w:rsidRPr="00484D82">
        <w:rPr>
          <w:rFonts w:ascii="Sakkal Majalla" w:hAnsi="Sakkal Majalla" w:cs="Sakkal Majalla"/>
          <w:sz w:val="36"/>
          <w:szCs w:val="36"/>
          <w:rtl/>
          <w:lang w:bidi="ar-EG"/>
        </w:rPr>
        <w:t xml:space="preserve"> [الإسراء: 36]</w:t>
      </w:r>
      <w:r w:rsidRPr="00484D82">
        <w:rPr>
          <w:rFonts w:ascii="Sakkal Majalla" w:hAnsi="Sakkal Majalla" w:cs="Sakkal Majalla"/>
          <w:sz w:val="36"/>
          <w:szCs w:val="36"/>
          <w:lang w:bidi="ar-EG"/>
        </w:rPr>
        <w:t>.</w:t>
      </w:r>
    </w:p>
    <w:p w14:paraId="58229F85" w14:textId="08020FD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فالعقلُ ميزانُ الشرعِ، والنقلُ نورُ العقلِ، وإذا اجتمعَ الميزانُ والنورُ استقامَ الفهمُ، وزالَ الانحرافُ</w:t>
      </w:r>
      <w:r w:rsidRPr="00484D82">
        <w:rPr>
          <w:rFonts w:ascii="Sakkal Majalla" w:hAnsi="Sakkal Majalla" w:cs="Sakkal Majalla"/>
          <w:sz w:val="36"/>
          <w:szCs w:val="36"/>
          <w:lang w:bidi="ar-EG"/>
        </w:rPr>
        <w:t>.</w:t>
      </w:r>
    </w:p>
    <w:p w14:paraId="39D13326" w14:textId="2421606C"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ومن صيانةِ العقولِ كذلك نشرُ ثقافةِ الحوارِ والتواصلِ، فإنَّ النبيَّ ﷺ كان يُحاورُ أصحابَه، ويستمعُ إليهم، ويجادلُ أعداءَه بالتي هي أحسنُ. قال تعالى</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w:t>
      </w:r>
      <w:r w:rsidRPr="00484D82">
        <w:rPr>
          <w:rFonts w:ascii="Sakkal Majalla" w:hAnsi="Sakkal Majalla" w:cs="Sakkal Majalla"/>
          <w:b/>
          <w:bCs/>
          <w:color w:val="EE0000"/>
          <w:sz w:val="36"/>
          <w:szCs w:val="36"/>
          <w:rtl/>
          <w:lang w:bidi="ar-EG"/>
        </w:rPr>
        <w:t>ادْعُ إِلَى سَبِيلِ رَبِّكَ بِالْحِكْمَةِ وَالْمَوْعِظَةِ الْحَسَنَةِ وَجَادِلْهُمْ بِالَّتِي هِيَ أَحْسَنُ}</w:t>
      </w:r>
      <w:r w:rsidRPr="00484D82">
        <w:rPr>
          <w:rFonts w:ascii="Sakkal Majalla" w:hAnsi="Sakkal Majalla" w:cs="Sakkal Majalla"/>
          <w:sz w:val="36"/>
          <w:szCs w:val="36"/>
          <w:rtl/>
          <w:lang w:bidi="ar-EG"/>
        </w:rPr>
        <w:t xml:space="preserve"> [النحل: 125]</w:t>
      </w:r>
      <w:r w:rsidRPr="00484D82">
        <w:rPr>
          <w:rFonts w:ascii="Sakkal Majalla" w:hAnsi="Sakkal Majalla" w:cs="Sakkal Majalla"/>
          <w:sz w:val="36"/>
          <w:szCs w:val="36"/>
          <w:lang w:bidi="ar-EG"/>
        </w:rPr>
        <w:t>.</w:t>
      </w:r>
    </w:p>
    <w:p w14:paraId="6903ECD4" w14:textId="2F7CDFDC" w:rsidR="00B9414A" w:rsidRPr="00484D82" w:rsidRDefault="00B9414A" w:rsidP="00484D82">
      <w:pPr>
        <w:spacing w:after="0" w:line="216" w:lineRule="auto"/>
        <w:jc w:val="both"/>
        <w:rPr>
          <w:rFonts w:ascii="Sakkal Majalla" w:hAnsi="Sakkal Majalla" w:cs="Sakkal Majalla"/>
          <w:b/>
          <w:bCs/>
          <w:sz w:val="36"/>
          <w:szCs w:val="36"/>
          <w:lang w:bidi="ar-EG"/>
        </w:rPr>
      </w:pPr>
      <w:r w:rsidRPr="00484D82">
        <w:rPr>
          <w:rFonts w:ascii="Sakkal Majalla" w:hAnsi="Sakkal Majalla" w:cs="Sakkal Majalla"/>
          <w:b/>
          <w:bCs/>
          <w:sz w:val="36"/>
          <w:szCs w:val="36"/>
          <w:rtl/>
          <w:lang w:bidi="ar-EG"/>
        </w:rPr>
        <w:t>خامسًا: الأسرةُ والتعليمُ والإعلامُ والقدوةُ</w:t>
      </w:r>
    </w:p>
    <w:p w14:paraId="799D60A4" w14:textId="37CDB443" w:rsidR="00B9414A" w:rsidRPr="00484D82" w:rsidRDefault="00B9414A" w:rsidP="006F6D2E">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أيها الإخوةُ الأحبّةُ</w:t>
      </w:r>
      <w:r w:rsidR="00484D82">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إنّ بناءَ العقولِ المحمديةِ الإيجابيةِ لا يكتملُ إلا بتضافرِ جهودِ مؤسّساتِ المجتمعِ كلِّها، وأوّلُها الأسرةُ، فهي المدرسةُ الأولى ومصنعُ القيمِ.</w:t>
      </w:r>
      <w:r w:rsidR="006F6D2E">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ثم تأتي التربيةُ والتعليمُ، وقد جعل الإسلامُ طلبَ العلمِ فريضةً، فقال ﷺ</w:t>
      </w:r>
      <w:r w:rsidR="00484D82">
        <w:rPr>
          <w:rFonts w:ascii="Sakkal Majalla" w:hAnsi="Sakkal Majalla" w:cs="Sakkal Majalla" w:hint="cs"/>
          <w:sz w:val="36"/>
          <w:szCs w:val="36"/>
          <w:rtl/>
          <w:lang w:bidi="ar-EG"/>
        </w:rPr>
        <w:t>:</w:t>
      </w:r>
      <w:r w:rsidR="00484D82" w:rsidRPr="00484D82">
        <w:rPr>
          <w:rFonts w:ascii="Sakkal Majalla" w:hAnsi="Sakkal Majalla" w:cs="Sakkal Majalla" w:hint="cs"/>
          <w:b/>
          <w:bCs/>
          <w:color w:val="00B050"/>
          <w:sz w:val="36"/>
          <w:szCs w:val="36"/>
          <w:rtl/>
          <w:lang w:bidi="ar-EG"/>
        </w:rPr>
        <w:t xml:space="preserve"> "</w:t>
      </w:r>
      <w:r w:rsidRPr="00484D82">
        <w:rPr>
          <w:rFonts w:ascii="Sakkal Majalla" w:hAnsi="Sakkal Majalla" w:cs="Sakkal Majalla"/>
          <w:b/>
          <w:bCs/>
          <w:color w:val="00B050"/>
          <w:sz w:val="36"/>
          <w:szCs w:val="36"/>
          <w:rtl/>
          <w:lang w:bidi="ar-EG"/>
        </w:rPr>
        <w:t xml:space="preserve">طلبُ العلمِ فريضةٌ على كلِّ مسلمٍ» </w:t>
      </w:r>
      <w:r w:rsidRPr="00484D82">
        <w:rPr>
          <w:rFonts w:ascii="Sakkal Majalla" w:hAnsi="Sakkal Majalla" w:cs="Sakkal Majalla"/>
          <w:sz w:val="36"/>
          <w:szCs w:val="36"/>
          <w:rtl/>
          <w:lang w:bidi="ar-EG"/>
        </w:rPr>
        <w:t>[ابن ماجه]</w:t>
      </w:r>
      <w:r w:rsidRPr="00484D82">
        <w:rPr>
          <w:rFonts w:ascii="Sakkal Majalla" w:hAnsi="Sakkal Majalla" w:cs="Sakkal Majalla"/>
          <w:sz w:val="36"/>
          <w:szCs w:val="36"/>
          <w:lang w:bidi="ar-EG"/>
        </w:rPr>
        <w:t>.</w:t>
      </w:r>
    </w:p>
    <w:p w14:paraId="59E53011" w14:textId="77777777" w:rsidR="00B9414A" w:rsidRPr="00484D82" w:rsidRDefault="00B9414A" w:rsidP="00484D82">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ولا ننسى القدوةَ الإيجابيةَ، فإنّ العقولَ لا تُبنى بالكلامِ فقط، بل بالأفعالِ والمواقفِ. فإذا رأى الشبابُ آباءَهم ومعلّميهم وقادتَهم يعيشونَ الأملَ، ويواجهونَ الصعابَ بروحٍ إيجابيةٍ، تشبَّعوا بذلك بلا وعظٍ طويلٍ. وقد كان رسولُ اللهِ ﷺ القدوةَ العمليةَ الأولى، يحملُ الحجارةَ في بناءِ المسجدِ، ويعيشُ مع أصحابِه آمالَهم وآلامَهم، ليغرسَ فيهم معنى أنّ القيادةَ قدوةٌ قبل أن تكونَ كلمةً</w:t>
      </w:r>
      <w:r w:rsidRPr="00484D82">
        <w:rPr>
          <w:rFonts w:ascii="Sakkal Majalla" w:hAnsi="Sakkal Majalla" w:cs="Sakkal Majalla"/>
          <w:sz w:val="36"/>
          <w:szCs w:val="36"/>
          <w:lang w:bidi="ar-EG"/>
        </w:rPr>
        <w:t>.</w:t>
      </w:r>
    </w:p>
    <w:p w14:paraId="6A35A235" w14:textId="70629801" w:rsidR="00B9414A" w:rsidRPr="00484D82" w:rsidRDefault="00B9414A" w:rsidP="00EE7F4D">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أيها الأحبةُ</w:t>
      </w:r>
      <w:r w:rsidR="00EE7F4D">
        <w:rPr>
          <w:rFonts w:ascii="Sakkal Majalla" w:hAnsi="Sakkal Majalla" w:cs="Sakkal Majalla" w:hint="cs"/>
          <w:sz w:val="36"/>
          <w:szCs w:val="36"/>
          <w:rtl/>
          <w:lang w:bidi="ar-EG"/>
        </w:rPr>
        <w:t xml:space="preserve">... </w:t>
      </w:r>
      <w:r w:rsidRPr="00484D82">
        <w:rPr>
          <w:rFonts w:ascii="Sakkal Majalla" w:hAnsi="Sakkal Majalla" w:cs="Sakkal Majalla"/>
          <w:sz w:val="36"/>
          <w:szCs w:val="36"/>
          <w:rtl/>
          <w:lang w:bidi="ar-EG"/>
        </w:rPr>
        <w:t>بهذا تتكاملُ اللبناتُ: أسرةٌ واعيةٌ، تعليمٌ راشدٌ، إعلامٌ صادقٌ، قدوةٌ حيّةٌ، فإذا اجتمعتْ صنعتْ العقلَ المحمديَّ المستنيرَ، الذي يبني ولا يهدمُ، ويُعطي ولا يبخلُ، ويزرعُ الأملَ ولا يُشيعُ اليأسَ</w:t>
      </w:r>
      <w:r w:rsidRPr="00484D82">
        <w:rPr>
          <w:rFonts w:ascii="Sakkal Majalla" w:hAnsi="Sakkal Majalla" w:cs="Sakkal Majalla"/>
          <w:sz w:val="36"/>
          <w:szCs w:val="36"/>
          <w:lang w:bidi="ar-EG"/>
        </w:rPr>
        <w:t>.</w:t>
      </w:r>
    </w:p>
    <w:p w14:paraId="6DD2000B" w14:textId="2F716BE9" w:rsidR="00B9414A" w:rsidRPr="00484D82" w:rsidRDefault="00B9414A" w:rsidP="00EE7F4D">
      <w:pPr>
        <w:spacing w:after="0" w:line="216" w:lineRule="auto"/>
        <w:jc w:val="both"/>
        <w:rPr>
          <w:rFonts w:ascii="Sakkal Majalla" w:hAnsi="Sakkal Majalla" w:cs="Sakkal Majalla"/>
          <w:sz w:val="36"/>
          <w:szCs w:val="36"/>
          <w:lang w:bidi="ar-EG"/>
        </w:rPr>
      </w:pPr>
      <w:r w:rsidRPr="00484D82">
        <w:rPr>
          <w:rFonts w:ascii="Sakkal Majalla" w:hAnsi="Sakkal Majalla" w:cs="Sakkal Majalla"/>
          <w:sz w:val="36"/>
          <w:szCs w:val="36"/>
          <w:rtl/>
          <w:lang w:bidi="ar-EG"/>
        </w:rPr>
        <w:t xml:space="preserve">فالعقلُ الإيجابيُّ هو عِمادُ النهضةِ، وسرُّ البقاءِ، </w:t>
      </w:r>
      <w:r w:rsidR="006F6D2E" w:rsidRPr="00484D82">
        <w:rPr>
          <w:rFonts w:ascii="Sakkal Majalla" w:hAnsi="Sakkal Majalla" w:cs="Sakkal Majalla" w:hint="cs"/>
          <w:sz w:val="36"/>
          <w:szCs w:val="36"/>
          <w:rtl/>
          <w:lang w:bidi="ar-EG"/>
        </w:rPr>
        <w:t>وسلاحُ</w:t>
      </w:r>
      <w:r w:rsidRPr="00484D82">
        <w:rPr>
          <w:rFonts w:ascii="Sakkal Majalla" w:hAnsi="Sakkal Majalla" w:cs="Sakkal Majalla"/>
          <w:sz w:val="36"/>
          <w:szCs w:val="36"/>
          <w:rtl/>
          <w:lang w:bidi="ar-EG"/>
        </w:rPr>
        <w:t xml:space="preserve"> الأمةِ في مواجهةِ التحدياتِ، وبه تُشيَّدُ الحضاراتُ، وتُصانُ الأوطانُ، وتُحفَظُ الرسالةُ</w:t>
      </w:r>
      <w:r w:rsidRPr="00484D82">
        <w:rPr>
          <w:rFonts w:ascii="Sakkal Majalla" w:hAnsi="Sakkal Majalla" w:cs="Sakkal Majalla"/>
          <w:sz w:val="36"/>
          <w:szCs w:val="36"/>
          <w:lang w:bidi="ar-EG"/>
        </w:rPr>
        <w:t>.</w:t>
      </w:r>
    </w:p>
    <w:p w14:paraId="2C588741" w14:textId="77777777" w:rsidR="00B9414A" w:rsidRPr="009A3D3D" w:rsidRDefault="00B9414A" w:rsidP="00484D82">
      <w:pPr>
        <w:spacing w:after="0" w:line="216" w:lineRule="auto"/>
        <w:jc w:val="both"/>
        <w:rPr>
          <w:rFonts w:ascii="Sakkal Majalla" w:hAnsi="Sakkal Majalla" w:cs="Sakkal Majalla"/>
          <w:sz w:val="34"/>
          <w:szCs w:val="34"/>
        </w:rPr>
      </w:pPr>
      <w:r w:rsidRPr="009A3D3D">
        <w:rPr>
          <w:rFonts w:ascii="Sakkal Majalla" w:hAnsi="Sakkal Majalla" w:cs="Sakkal Majalla"/>
          <w:sz w:val="34"/>
          <w:szCs w:val="34"/>
          <w:rtl/>
          <w:lang w:bidi="ar-EG"/>
        </w:rPr>
        <w:t>فليكنْ لكلِّ واحدٍ منَّا وقفةٌ صادقةٌ مع عقلِه، يحاسبُه ويهذِّبُه، ويجعلُه أداةَ بناءٍ وخيرٍ ونفعٍ، لا أداةَ هدمٍ وشرٍّ وفسادٍ. وليحذرْ من أن يُعطِّلَ عقلَه عن نورِ الوحيِ، أو يُسيطرَ عليهِ اليأسُ والتشاؤمُ، فإنَّ ذلكَ سببُ الخسرانِ في الدنيا والآخرةِ</w:t>
      </w:r>
      <w:r w:rsidRPr="009A3D3D">
        <w:rPr>
          <w:rFonts w:ascii="Sakkal Majalla" w:hAnsi="Sakkal Majalla" w:cs="Sakkal Majalla"/>
          <w:sz w:val="34"/>
          <w:szCs w:val="34"/>
        </w:rPr>
        <w:t>.</w:t>
      </w:r>
    </w:p>
    <w:p w14:paraId="49485BBB" w14:textId="77777777" w:rsidR="00B9414A" w:rsidRPr="00484D82" w:rsidRDefault="00B9414A" w:rsidP="00484D82">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اللهمَّ ارزقنا التفكيرَ الإيجابيَّ الذي يعمِّرُ حياتَنا، ويجمعُ كلمتَنا، ويصونُ أوطانَنا</w:t>
      </w:r>
      <w:r w:rsidRPr="00484D82">
        <w:rPr>
          <w:rFonts w:ascii="Sakkal Majalla" w:hAnsi="Sakkal Majalla" w:cs="Sakkal Majalla"/>
          <w:sz w:val="36"/>
          <w:szCs w:val="36"/>
        </w:rPr>
        <w:t>.</w:t>
      </w:r>
    </w:p>
    <w:p w14:paraId="7BFB1EE2" w14:textId="69892D5A" w:rsidR="00B9414A" w:rsidRPr="00484D82" w:rsidRDefault="00B9414A" w:rsidP="006F6D2E">
      <w:pPr>
        <w:spacing w:after="0" w:line="216" w:lineRule="auto"/>
        <w:jc w:val="both"/>
        <w:rPr>
          <w:rFonts w:ascii="Sakkal Majalla" w:hAnsi="Sakkal Majalla" w:cs="Sakkal Majalla"/>
          <w:sz w:val="36"/>
          <w:szCs w:val="36"/>
        </w:rPr>
      </w:pPr>
      <w:r w:rsidRPr="00484D82">
        <w:rPr>
          <w:rFonts w:ascii="Sakkal Majalla" w:hAnsi="Sakkal Majalla" w:cs="Sakkal Majalla"/>
          <w:sz w:val="36"/>
          <w:szCs w:val="36"/>
          <w:rtl/>
          <w:lang w:bidi="ar-EG"/>
        </w:rPr>
        <w:t>اللهمَّ احفظْ بلادَنا مصرَ سخاءً رخاءً آمنًا مطمئنًا، وسائرَ بلادِ المسلمينَ</w:t>
      </w:r>
      <w:r w:rsidRPr="00484D82">
        <w:rPr>
          <w:rFonts w:ascii="Sakkal Majalla" w:hAnsi="Sakkal Majalla" w:cs="Sakkal Majalla"/>
          <w:sz w:val="36"/>
          <w:szCs w:val="36"/>
        </w:rPr>
        <w:t>.</w:t>
      </w:r>
    </w:p>
    <w:p w14:paraId="66DCBD78" w14:textId="77777777" w:rsidR="00512844" w:rsidRPr="00484D82" w:rsidRDefault="00512844" w:rsidP="00484D82">
      <w:pPr>
        <w:spacing w:after="0" w:line="216" w:lineRule="auto"/>
        <w:jc w:val="both"/>
        <w:rPr>
          <w:rFonts w:ascii="Sakkal Majalla" w:hAnsi="Sakkal Majalla" w:cs="Sakkal Majalla" w:hint="cs"/>
          <w:b/>
          <w:bCs/>
          <w:sz w:val="36"/>
          <w:szCs w:val="36"/>
          <w:rtl/>
          <w:lang w:bidi="ar-EG"/>
        </w:rPr>
      </w:pPr>
      <w:r w:rsidRPr="00484D82">
        <w:rPr>
          <w:rFonts w:ascii="Sakkal Majalla" w:hAnsi="Sakkal Majalla" w:cs="Sakkal Majalla"/>
          <w:b/>
          <w:bCs/>
          <w:sz w:val="36"/>
          <w:szCs w:val="36"/>
          <w:rtl/>
          <w:lang w:bidi="ar-EG"/>
        </w:rPr>
        <w:t>المراجع: القرآن الكريم</w:t>
      </w:r>
    </w:p>
    <w:p w14:paraId="5A3DB308" w14:textId="2BA8748D" w:rsidR="00936AD8" w:rsidRPr="009A3D3D" w:rsidRDefault="00512844" w:rsidP="00484D82">
      <w:pPr>
        <w:spacing w:after="0" w:line="216" w:lineRule="auto"/>
        <w:jc w:val="both"/>
        <w:rPr>
          <w:rFonts w:ascii="Sakkal Majalla" w:hAnsi="Sakkal Majalla" w:cs="Sakkal Majalla"/>
          <w:color w:val="000000" w:themeColor="text1"/>
          <w:sz w:val="32"/>
          <w:szCs w:val="32"/>
          <w:rtl/>
          <w:lang w:bidi="ar-EG"/>
        </w:rPr>
      </w:pPr>
      <w:r w:rsidRPr="009A3D3D">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sidRPr="009A3D3D">
        <w:rPr>
          <w:rFonts w:ascii="Sakkal Majalla" w:hAnsi="Sakkal Majalla" w:cs="Sakkal Majalla" w:hint="cs"/>
          <w:color w:val="000000" w:themeColor="text1"/>
          <w:sz w:val="32"/>
          <w:szCs w:val="32"/>
          <w:rtl/>
          <w:lang w:bidi="ar-EG"/>
        </w:rPr>
        <w:t xml:space="preserve">وابن ماجه، </w:t>
      </w:r>
      <w:r w:rsidR="00936AD8" w:rsidRPr="009A3D3D">
        <w:rPr>
          <w:rFonts w:ascii="Sakkal Majalla" w:hAnsi="Sakkal Majalla" w:cs="Sakkal Majalla" w:hint="cs"/>
          <w:color w:val="000000" w:themeColor="text1"/>
          <w:sz w:val="32"/>
          <w:szCs w:val="32"/>
          <w:rtl/>
          <w:lang w:bidi="ar-EG"/>
        </w:rPr>
        <w:t>سنن الترمذي، مسند أحمد</w:t>
      </w:r>
      <w:r w:rsidRPr="009A3D3D">
        <w:rPr>
          <w:rFonts w:ascii="Sakkal Majalla" w:hAnsi="Sakkal Majalla" w:cs="Sakkal Majalla" w:hint="cs"/>
          <w:color w:val="000000" w:themeColor="text1"/>
          <w:sz w:val="32"/>
          <w:szCs w:val="32"/>
          <w:rtl/>
          <w:lang w:bidi="ar-EG"/>
        </w:rPr>
        <w:t>.</w:t>
      </w:r>
      <w:r w:rsidR="008E4C47" w:rsidRPr="009A3D3D">
        <w:rPr>
          <w:rFonts w:ascii="Sakkal Majalla" w:hAnsi="Sakkal Majalla" w:cs="Sakkal Majalla" w:hint="cs"/>
          <w:color w:val="000000" w:themeColor="text1"/>
          <w:sz w:val="32"/>
          <w:szCs w:val="32"/>
          <w:rtl/>
          <w:lang w:bidi="ar-EG"/>
        </w:rPr>
        <w:t xml:space="preserve"> </w:t>
      </w:r>
      <w:r w:rsidR="009A3D3D" w:rsidRPr="009A3D3D">
        <w:rPr>
          <w:rFonts w:ascii="Sakkal Majalla" w:hAnsi="Sakkal Majalla" w:cs="Sakkal Majalla" w:hint="cs"/>
          <w:color w:val="000000" w:themeColor="text1"/>
          <w:sz w:val="32"/>
          <w:szCs w:val="32"/>
          <w:rtl/>
          <w:lang w:bidi="ar-EG"/>
        </w:rPr>
        <w:t xml:space="preserve"> سنن النسائي</w:t>
      </w:r>
    </w:p>
    <w:p w14:paraId="6039A9C4" w14:textId="50912D7E" w:rsidR="009A3D3D" w:rsidRPr="00145044" w:rsidRDefault="00512844" w:rsidP="009A3D3D">
      <w:pPr>
        <w:spacing w:after="0" w:line="216" w:lineRule="auto"/>
        <w:jc w:val="both"/>
        <w:rPr>
          <w:rFonts w:ascii="Sakkal Majalla" w:hAnsi="Sakkal Majalla" w:cs="Sakkal Majalla"/>
          <w:sz w:val="32"/>
          <w:szCs w:val="32"/>
          <w:rtl/>
        </w:rPr>
      </w:pPr>
      <w:r w:rsidRPr="009A3D3D">
        <w:rPr>
          <w:rFonts w:ascii="Sakkal Majalla" w:hAnsi="Sakkal Majalla" w:cs="Sakkal Majalla"/>
          <w:color w:val="000000" w:themeColor="text1"/>
          <w:sz w:val="32"/>
          <w:szCs w:val="32"/>
          <w:rtl/>
          <w:lang w:bidi="ar-EG"/>
        </w:rPr>
        <w:t>ثالثًا: كتب التفسير وشروح الحديث وغيرهما: تفسير الطبري</w:t>
      </w:r>
      <w:r w:rsidR="005E5AE6" w:rsidRPr="009A3D3D">
        <w:rPr>
          <w:rFonts w:ascii="Sakkal Majalla" w:hAnsi="Sakkal Majalla" w:cs="Sakkal Majalla" w:hint="cs"/>
          <w:color w:val="000000" w:themeColor="text1"/>
          <w:sz w:val="32"/>
          <w:szCs w:val="32"/>
          <w:rtl/>
          <w:lang w:bidi="ar-EG"/>
        </w:rPr>
        <w:t xml:space="preserve">، </w:t>
      </w:r>
      <w:r w:rsidRPr="009A3D3D">
        <w:rPr>
          <w:rFonts w:ascii="Sakkal Majalla" w:hAnsi="Sakkal Majalla" w:cs="Sakkal Majalla" w:hint="cs"/>
          <w:color w:val="000000" w:themeColor="text1"/>
          <w:sz w:val="32"/>
          <w:szCs w:val="32"/>
          <w:rtl/>
          <w:lang w:bidi="ar-EG"/>
        </w:rPr>
        <w:t xml:space="preserve">تفسير </w:t>
      </w:r>
      <w:r w:rsidRPr="009A3D3D">
        <w:rPr>
          <w:rFonts w:ascii="Sakkal Majalla" w:hAnsi="Sakkal Majalla" w:cs="Sakkal Majalla"/>
          <w:color w:val="000000" w:themeColor="text1"/>
          <w:sz w:val="32"/>
          <w:szCs w:val="32"/>
          <w:rtl/>
          <w:lang w:bidi="ar-EG"/>
        </w:rPr>
        <w:t>ابن كثير</w:t>
      </w:r>
      <w:r w:rsidR="005E5AE6" w:rsidRPr="009A3D3D">
        <w:rPr>
          <w:rFonts w:ascii="Sakkal Majalla" w:hAnsi="Sakkal Majalla" w:cs="Sakkal Majalla" w:hint="cs"/>
          <w:color w:val="000000" w:themeColor="text1"/>
          <w:sz w:val="32"/>
          <w:szCs w:val="32"/>
          <w:rtl/>
          <w:lang w:bidi="ar-EG"/>
        </w:rPr>
        <w:t xml:space="preserve">، </w:t>
      </w:r>
      <w:r w:rsidR="00936AD8" w:rsidRPr="009A3D3D">
        <w:rPr>
          <w:rFonts w:ascii="Sakkal Majalla" w:hAnsi="Sakkal Majalla" w:cs="Sakkal Majalla"/>
          <w:color w:val="000000" w:themeColor="text1"/>
          <w:sz w:val="32"/>
          <w:szCs w:val="32"/>
          <w:rtl/>
          <w:lang w:bidi="ar-EG"/>
        </w:rPr>
        <w:t>تَفْسِيرُ</w:t>
      </w:r>
      <w:r w:rsidR="00936AD8" w:rsidRPr="009A3D3D">
        <w:rPr>
          <w:rFonts w:ascii="Sakkal Majalla" w:hAnsi="Sakkal Majalla" w:cs="Sakkal Majalla" w:hint="cs"/>
          <w:color w:val="000000" w:themeColor="text1"/>
          <w:sz w:val="32"/>
          <w:szCs w:val="32"/>
          <w:rtl/>
          <w:lang w:bidi="ar-EG"/>
        </w:rPr>
        <w:t>،</w:t>
      </w:r>
      <w:r w:rsidR="00D36924" w:rsidRPr="009A3D3D">
        <w:rPr>
          <w:rFonts w:ascii="Sakkal Majalla" w:hAnsi="Sakkal Majalla" w:cs="Sakkal Majalla" w:hint="cs"/>
          <w:color w:val="000000" w:themeColor="text1"/>
          <w:sz w:val="32"/>
          <w:szCs w:val="32"/>
          <w:rtl/>
          <w:lang w:bidi="ar-EG"/>
        </w:rPr>
        <w:t xml:space="preserve"> </w:t>
      </w:r>
      <w:r w:rsidR="00D36924" w:rsidRPr="009A3D3D">
        <w:rPr>
          <w:rFonts w:ascii="Sakkal Majalla" w:hAnsi="Sakkal Majalla" w:cs="Sakkal Majalla" w:hint="cs"/>
          <w:sz w:val="32"/>
          <w:szCs w:val="32"/>
          <w:rtl/>
          <w:lang w:bidi="ar-EG"/>
        </w:rPr>
        <w:t>تفسير الشعراوي</w:t>
      </w:r>
      <w:r w:rsidR="001A5155" w:rsidRPr="009A3D3D">
        <w:rPr>
          <w:rFonts w:ascii="Sakkal Majalla" w:hAnsi="Sakkal Majalla" w:cs="Sakkal Majalla" w:hint="cs"/>
          <w:color w:val="000000" w:themeColor="text1"/>
          <w:sz w:val="32"/>
          <w:szCs w:val="32"/>
          <w:rtl/>
          <w:lang w:bidi="ar-EG"/>
        </w:rPr>
        <w:t xml:space="preserve">، </w:t>
      </w:r>
      <w:r w:rsidR="00D36924" w:rsidRPr="009A3D3D">
        <w:rPr>
          <w:rFonts w:ascii="Sakkal Majalla" w:hAnsi="Sakkal Majalla" w:cs="Sakkal Majalla" w:hint="cs"/>
          <w:color w:val="000000" w:themeColor="text1"/>
          <w:sz w:val="32"/>
          <w:szCs w:val="32"/>
          <w:rtl/>
          <w:lang w:bidi="ar-EG"/>
        </w:rPr>
        <w:t>إحياء علوم الدين للغزالي</w:t>
      </w:r>
      <w:r w:rsidR="009A3D3D" w:rsidRPr="009A3D3D">
        <w:rPr>
          <w:rFonts w:ascii="Sakkal Majalla" w:hAnsi="Sakkal Majalla" w:cs="Sakkal Majalla" w:hint="cs"/>
          <w:sz w:val="32"/>
          <w:szCs w:val="32"/>
          <w:rtl/>
          <w:lang w:bidi="ar-EG"/>
        </w:rPr>
        <w:t xml:space="preserve">، </w:t>
      </w:r>
      <w:r w:rsidR="009A3D3D" w:rsidRPr="009A3D3D">
        <w:rPr>
          <w:rFonts w:ascii="Sakkal Majalla" w:hAnsi="Sakkal Majalla" w:cs="Sakkal Majalla"/>
          <w:sz w:val="32"/>
          <w:szCs w:val="32"/>
          <w:rtl/>
          <w:lang w:bidi="ar-EG"/>
        </w:rPr>
        <w:t>تاج الدين السبكي في طبقات الشافعية الكبرى</w:t>
      </w:r>
      <w:r w:rsidR="009A3D3D" w:rsidRPr="009A3D3D">
        <w:rPr>
          <w:rFonts w:ascii="Sakkal Majalla" w:hAnsi="Sakkal Majalla" w:cs="Sakkal Majalla" w:hint="cs"/>
          <w:sz w:val="32"/>
          <w:szCs w:val="32"/>
          <w:rtl/>
          <w:lang w:bidi="ar-EG"/>
        </w:rPr>
        <w:t xml:space="preserve"> مجمع الزوائد للهيثمي، الاقتصاد في الاعتقاد للغزالي، سيرة ابن هشام، مناقب الشافعي للبيهقي، </w:t>
      </w:r>
      <w:r w:rsidR="009A3D3D" w:rsidRPr="009A3D3D">
        <w:rPr>
          <w:rFonts w:ascii="Sakkal Majalla" w:hAnsi="Sakkal Majalla" w:cs="Sakkal Majalla"/>
          <w:sz w:val="32"/>
          <w:szCs w:val="32"/>
          <w:rtl/>
        </w:rPr>
        <w:t>الأَسماء المبهمة</w:t>
      </w:r>
      <w:r w:rsidR="009A3D3D" w:rsidRPr="009A3D3D">
        <w:rPr>
          <w:rFonts w:ascii="Sakkal Majalla" w:hAnsi="Sakkal Majalla" w:cs="Sakkal Majalla" w:hint="cs"/>
          <w:sz w:val="32"/>
          <w:szCs w:val="32"/>
          <w:rtl/>
        </w:rPr>
        <w:t xml:space="preserve"> للخطيب البغدادي،</w:t>
      </w:r>
      <w:r w:rsidR="009A3D3D" w:rsidRPr="009A3D3D">
        <w:rPr>
          <w:rFonts w:ascii="Sakkal Majalla" w:hAnsi="Sakkal Majalla" w:cs="Sakkal Majalla" w:hint="cs"/>
          <w:sz w:val="32"/>
          <w:szCs w:val="32"/>
          <w:rtl/>
          <w:lang w:bidi="ar-EG"/>
        </w:rPr>
        <w:t xml:space="preserve"> شرح المقاصد </w:t>
      </w:r>
      <w:proofErr w:type="spellStart"/>
      <w:r w:rsidR="009A3D3D" w:rsidRPr="009A3D3D">
        <w:rPr>
          <w:rFonts w:ascii="Sakkal Majalla" w:hAnsi="Sakkal Majalla" w:cs="Sakkal Majalla" w:hint="cs"/>
          <w:sz w:val="32"/>
          <w:szCs w:val="32"/>
          <w:rtl/>
        </w:rPr>
        <w:t>ل</w:t>
      </w:r>
      <w:r w:rsidR="009A3D3D" w:rsidRPr="009A3D3D">
        <w:rPr>
          <w:rFonts w:ascii="Sakkal Majalla" w:hAnsi="Sakkal Majalla" w:cs="Sakkal Majalla"/>
          <w:sz w:val="32"/>
          <w:szCs w:val="32"/>
          <w:rtl/>
        </w:rPr>
        <w:t>لتفتازاني</w:t>
      </w:r>
      <w:proofErr w:type="spellEnd"/>
      <w:r w:rsidR="009A3D3D" w:rsidRPr="009A3D3D">
        <w:rPr>
          <w:rFonts w:ascii="Sakkal Majalla" w:hAnsi="Sakkal Majalla" w:cs="Sakkal Majalla" w:hint="cs"/>
          <w:sz w:val="32"/>
          <w:szCs w:val="32"/>
          <w:rtl/>
        </w:rPr>
        <w:t>،</w:t>
      </w:r>
      <w:r w:rsidR="009A3D3D" w:rsidRPr="009A3D3D">
        <w:rPr>
          <w:rFonts w:ascii="Sakkal Majalla" w:hAnsi="Sakkal Majalla" w:cs="Sakkal Majalla"/>
          <w:sz w:val="32"/>
          <w:szCs w:val="32"/>
          <w:rtl/>
          <w:lang w:bidi="ar-EG"/>
        </w:rPr>
        <w:t xml:space="preserve"> </w:t>
      </w:r>
      <w:r w:rsidR="009A3D3D" w:rsidRPr="009A3D3D">
        <w:rPr>
          <w:rFonts w:ascii="Sakkal Majalla" w:hAnsi="Sakkal Majalla" w:cs="Sakkal Majalla" w:hint="cs"/>
          <w:sz w:val="32"/>
          <w:szCs w:val="32"/>
          <w:rtl/>
          <w:lang w:bidi="ar-EG"/>
        </w:rPr>
        <w:t>التمهيد لابن عبد البر.</w:t>
      </w:r>
    </w:p>
    <w:p w14:paraId="70ECA48D" w14:textId="4C86359B" w:rsidR="00E43DB6" w:rsidRPr="00484D82" w:rsidRDefault="00512844" w:rsidP="00484D82">
      <w:pPr>
        <w:spacing w:after="0" w:line="216" w:lineRule="auto"/>
        <w:jc w:val="both"/>
        <w:rPr>
          <w:rFonts w:ascii="Sakkal Majalla" w:hAnsi="Sakkal Majalla" w:cs="Sakkal Majalla"/>
          <w:b/>
          <w:bCs/>
          <w:sz w:val="36"/>
          <w:szCs w:val="36"/>
          <w:rtl/>
          <w:lang w:bidi="ar-EG"/>
        </w:rPr>
      </w:pPr>
      <w:r w:rsidRPr="00484D82">
        <w:rPr>
          <w:rFonts w:ascii="Sakkal Majalla" w:hAnsi="Sakkal Majalla" w:cs="Sakkal Majalla" w:hint="cs"/>
          <w:b/>
          <w:bCs/>
          <w:sz w:val="36"/>
          <w:szCs w:val="36"/>
          <w:rtl/>
          <w:lang w:bidi="ar-EG"/>
        </w:rPr>
        <w:t>د. أحمد رمضان</w:t>
      </w:r>
    </w:p>
    <w:sectPr w:rsidR="00E43DB6" w:rsidRPr="00484D82"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E75DC" w14:textId="77777777" w:rsidR="00315066" w:rsidRDefault="00315066" w:rsidP="0046340F">
      <w:pPr>
        <w:spacing w:after="0" w:line="240" w:lineRule="auto"/>
      </w:pPr>
      <w:r>
        <w:separator/>
      </w:r>
    </w:p>
  </w:endnote>
  <w:endnote w:type="continuationSeparator" w:id="0">
    <w:p w14:paraId="5A9450C7" w14:textId="77777777" w:rsidR="00315066" w:rsidRDefault="0031506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7362DD71-06BB-4462-9BE5-379F2269B2AE}"/>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6320E3D4-340D-4F02-BB4B-1F11BF2056C2}"/>
    <w:embedBold r:id="rId3" w:fontKey="{BEF7EA2F-5534-439F-AA86-942052C7A1E6}"/>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3BB8D44B-902C-4471-8749-15D4AB3AF27B}"/>
    <w:embedBold r:id="rId5" w:fontKey="{7777B466-D09A-4A5E-B815-89D66A2EE4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225CA" w14:textId="77777777" w:rsidR="00315066" w:rsidRDefault="00315066" w:rsidP="0046340F">
      <w:pPr>
        <w:spacing w:after="0" w:line="240" w:lineRule="auto"/>
      </w:pPr>
      <w:r>
        <w:separator/>
      </w:r>
    </w:p>
  </w:footnote>
  <w:footnote w:type="continuationSeparator" w:id="0">
    <w:p w14:paraId="160E9479" w14:textId="77777777" w:rsidR="00315066" w:rsidRDefault="0031506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783"/>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5066"/>
    <w:rsid w:val="00317D2F"/>
    <w:rsid w:val="003239AD"/>
    <w:rsid w:val="00324623"/>
    <w:rsid w:val="003252B2"/>
    <w:rsid w:val="003258AB"/>
    <w:rsid w:val="003328FF"/>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1EAA"/>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4D82"/>
    <w:rsid w:val="004859BB"/>
    <w:rsid w:val="00485B11"/>
    <w:rsid w:val="00485E9B"/>
    <w:rsid w:val="004860AF"/>
    <w:rsid w:val="00486473"/>
    <w:rsid w:val="00486827"/>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87685"/>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6F6D2E"/>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695E"/>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3D3D"/>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14A"/>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472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141D"/>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E7F4D"/>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4783"/>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D1441"/>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5342"/>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A141D"/>
    <w:rsid w:val="00E165E3"/>
    <w:rsid w:val="00E36C16"/>
    <w:rsid w:val="00E70967"/>
    <w:rsid w:val="00E769FC"/>
    <w:rsid w:val="00EA064B"/>
    <w:rsid w:val="00ED59A2"/>
    <w:rsid w:val="00EE08CA"/>
    <w:rsid w:val="00EF03CE"/>
    <w:rsid w:val="00EF10F1"/>
    <w:rsid w:val="00EF3FBF"/>
    <w:rsid w:val="00F64144"/>
    <w:rsid w:val="00F926FF"/>
    <w:rsid w:val="00F970FB"/>
    <w:rsid w:val="00FB4D10"/>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5</Pages>
  <Words>2222</Words>
  <Characters>11691</Characters>
  <Application>Microsoft Office Word</Application>
  <DocSecurity>0</DocSecurity>
  <Lines>208</Lines>
  <Paragraphs>102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6</cp:revision>
  <cp:lastPrinted>2025-03-22T20:34:00Z</cp:lastPrinted>
  <dcterms:created xsi:type="dcterms:W3CDTF">2025-10-30T09:48:00Z</dcterms:created>
  <dcterms:modified xsi:type="dcterms:W3CDTF">2025-11-27T21:15:00Z</dcterms:modified>
</cp:coreProperties>
</file>