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2705865D">
            <wp:simplePos x="0" y="0"/>
            <wp:positionH relativeFrom="page">
              <wp:posOffset>144780</wp:posOffset>
            </wp:positionH>
            <wp:positionV relativeFrom="margin">
              <wp:posOffset>-3175</wp:posOffset>
            </wp:positionV>
            <wp:extent cx="7134225" cy="116586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16586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7D53F77E" w14:textId="11078E1D" w:rsidR="00BA667C" w:rsidRDefault="001743B8"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4"/>
          <w:szCs w:val="64"/>
          <w:rtl/>
        </w:rPr>
      </w:pPr>
      <w:r w:rsidRPr="001743B8">
        <w:rPr>
          <w:rFonts w:ascii="Sakkal Majalla" w:hAnsi="Sakkal Majalla" w:cs="PT Bold Heading"/>
          <w:sz w:val="64"/>
          <w:szCs w:val="64"/>
          <w:rtl/>
        </w:rPr>
        <w:t>العقولُ المحمديّةُ</w:t>
      </w:r>
      <w:r w:rsidR="001C2E86" w:rsidRPr="001C2E86">
        <w:rPr>
          <w:rFonts w:ascii="Sakkal Majalla" w:hAnsi="Sakkal Majalla" w:cs="PT Bold Heading"/>
          <w:sz w:val="64"/>
          <w:szCs w:val="64"/>
          <w:rtl/>
        </w:rPr>
        <w:t xml:space="preserve"> </w:t>
      </w:r>
    </w:p>
    <w:p w14:paraId="6E62D163" w14:textId="547CC78E" w:rsidR="001743B8" w:rsidRPr="001743B8" w:rsidRDefault="00E8657C" w:rsidP="001743B8">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hint="cs"/>
          <w:sz w:val="36"/>
          <w:szCs w:val="36"/>
          <w:rtl/>
        </w:rPr>
      </w:pPr>
      <w:r w:rsidRPr="00967504">
        <w:rPr>
          <w:rFonts w:ascii="Simplified Arabic" w:hAnsi="Simplified Arabic" w:cs="PT Bold Heading" w:hint="cs"/>
          <w:sz w:val="36"/>
          <w:szCs w:val="36"/>
          <w:rtl/>
        </w:rPr>
        <w:t>بتاريخ</w:t>
      </w:r>
      <w:r w:rsidR="001743B8">
        <w:rPr>
          <w:rFonts w:ascii="Simplified Arabic" w:hAnsi="Simplified Arabic" w:cs="PT Bold Heading" w:hint="cs"/>
          <w:sz w:val="36"/>
          <w:szCs w:val="36"/>
          <w:rtl/>
        </w:rPr>
        <w:t xml:space="preserve"> 14</w:t>
      </w:r>
      <w:r w:rsidR="00EF6D99">
        <w:rPr>
          <w:rFonts w:ascii="Simplified Arabic" w:hAnsi="Simplified Arabic" w:cs="PT Bold Heading" w:hint="cs"/>
          <w:sz w:val="36"/>
          <w:szCs w:val="36"/>
          <w:rtl/>
        </w:rPr>
        <w:t xml:space="preserve"> </w:t>
      </w:r>
      <w:r w:rsidR="00720EAA">
        <w:rPr>
          <w:rFonts w:ascii="Simplified Arabic" w:hAnsi="Simplified Arabic" w:cs="PT Bold Heading" w:hint="cs"/>
          <w:sz w:val="36"/>
          <w:szCs w:val="36"/>
          <w:rtl/>
        </w:rPr>
        <w:t xml:space="preserve">جمادي </w:t>
      </w:r>
      <w:r w:rsidR="00EA22C0">
        <w:rPr>
          <w:rFonts w:ascii="Simplified Arabic" w:hAnsi="Simplified Arabic" w:cs="PT Bold Heading" w:hint="cs"/>
          <w:sz w:val="36"/>
          <w:szCs w:val="36"/>
          <w:rtl/>
        </w:rPr>
        <w:t>الثانية</w:t>
      </w:r>
      <w:r w:rsidR="00720EAA">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EE3CD3">
        <w:rPr>
          <w:rFonts w:ascii="Simplified Arabic" w:hAnsi="Simplified Arabic" w:cs="PT Bold Heading" w:hint="cs"/>
          <w:sz w:val="36"/>
          <w:szCs w:val="36"/>
          <w:rtl/>
        </w:rPr>
        <w:t xml:space="preserve"> </w:t>
      </w:r>
      <w:r w:rsidR="001743B8">
        <w:rPr>
          <w:rFonts w:ascii="Simplified Arabic" w:hAnsi="Simplified Arabic" w:cs="PT Bold Heading" w:hint="cs"/>
          <w:sz w:val="36"/>
          <w:szCs w:val="36"/>
          <w:rtl/>
        </w:rPr>
        <w:t xml:space="preserve">5 ديسمبر </w:t>
      </w:r>
      <w:r w:rsidRPr="00967504">
        <w:rPr>
          <w:rFonts w:ascii="Simplified Arabic" w:hAnsi="Simplified Arabic" w:cs="PT Bold Heading" w:hint="cs"/>
          <w:sz w:val="36"/>
          <w:szCs w:val="36"/>
          <w:rtl/>
        </w:rPr>
        <w:t>2025</w:t>
      </w:r>
      <w:r w:rsidRPr="00967504">
        <w:rPr>
          <w:rFonts w:ascii="Simplified Arabic" w:hAnsi="Simplified Arabic" w:cs="PT Bold Heading"/>
          <w:sz w:val="36"/>
          <w:szCs w:val="36"/>
          <w:rtl/>
        </w:rPr>
        <w:t>م</w:t>
      </w:r>
    </w:p>
    <w:p w14:paraId="6007A6FE" w14:textId="52006B3A" w:rsidR="001743B8" w:rsidRPr="001743B8" w:rsidRDefault="001743B8" w:rsidP="001743B8">
      <w:pPr>
        <w:bidi/>
        <w:spacing w:before="120" w:after="240" w:line="240" w:lineRule="auto"/>
        <w:contextualSpacing/>
        <w:mirrorIndents/>
        <w:jc w:val="both"/>
        <w:rPr>
          <w:rFonts w:ascii="Sakkal Majalla" w:hAnsi="Sakkal Majalla" w:cs="Sakkal Majalla"/>
          <w:sz w:val="52"/>
          <w:szCs w:val="52"/>
          <w:lang w:bidi="ar-EG"/>
        </w:rPr>
      </w:pPr>
      <w:r w:rsidRPr="001743B8">
        <w:rPr>
          <w:rFonts w:ascii="Sakkal Majalla" w:hAnsi="Sakkal Majalla" w:cs="Sakkal Majalla"/>
          <w:sz w:val="52"/>
          <w:szCs w:val="52"/>
          <w:rtl/>
          <w:lang w:bidi="ar-EG"/>
        </w:rPr>
        <w:t>الحمد</w:t>
      </w:r>
      <w:r w:rsidRPr="001743B8">
        <w:rPr>
          <w:rFonts w:ascii="Sakkal Majalla" w:hAnsi="Sakkal Majalla" w:cs="Sakkal Majalla" w:hint="cs"/>
          <w:sz w:val="52"/>
          <w:szCs w:val="52"/>
          <w:rtl/>
          <w:lang w:bidi="ar-EG"/>
        </w:rPr>
        <w:t xml:space="preserve"> </w:t>
      </w:r>
      <w:r w:rsidRPr="001743B8">
        <w:rPr>
          <w:rFonts w:ascii="Sakkal Majalla" w:hAnsi="Sakkal Majalla" w:cs="Sakkal Majalla"/>
          <w:sz w:val="52"/>
          <w:szCs w:val="52"/>
          <w:rtl/>
          <w:lang w:bidi="ar-EG"/>
        </w:rPr>
        <w:t>للهِ ربِّ العالمينَ، نحمدهُ تعالى حمدَ الشاكرينَ، ونشكرهُ شكرَ الحامدينَ</w:t>
      </w:r>
      <w:r w:rsidRPr="001743B8">
        <w:rPr>
          <w:rFonts w:ascii="Sakkal Majalla" w:hAnsi="Sakkal Majalla" w:cs="Sakkal Majalla"/>
          <w:sz w:val="52"/>
          <w:szCs w:val="52"/>
          <w:lang w:bidi="ar-EG"/>
        </w:rPr>
        <w:t>.</w:t>
      </w:r>
    </w:p>
    <w:p w14:paraId="209E4AFF" w14:textId="09F67E90" w:rsidR="001743B8" w:rsidRPr="001743B8" w:rsidRDefault="001743B8" w:rsidP="001743B8">
      <w:pPr>
        <w:bidi/>
        <w:spacing w:before="120" w:after="240" w:line="240" w:lineRule="auto"/>
        <w:contextualSpacing/>
        <w:mirrorIndents/>
        <w:jc w:val="both"/>
        <w:rPr>
          <w:rFonts w:ascii="Sakkal Majalla" w:hAnsi="Sakkal Majalla" w:cs="Sakkal Majalla"/>
          <w:sz w:val="52"/>
          <w:szCs w:val="52"/>
          <w:lang w:bidi="ar-EG"/>
        </w:rPr>
      </w:pPr>
      <w:r w:rsidRPr="001743B8">
        <w:rPr>
          <w:rFonts w:ascii="Sakkal Majalla" w:hAnsi="Sakkal Majalla" w:cs="Sakkal Majalla"/>
          <w:sz w:val="52"/>
          <w:szCs w:val="52"/>
          <w:rtl/>
          <w:lang w:bidi="ar-EG"/>
        </w:rPr>
        <w:t>وأشهدُ أن لا إلهَ إلا اللهُ، وحدهُ لا شريكَ لهُ، لهُ الملكُ ولهُ الحمدُ يحيي ويميتُ، وهو على كلِّ شيءٍ قديرٌ، القائلِ في كتابهِ العزيزِ:</w:t>
      </w:r>
      <w:r w:rsidRPr="001743B8">
        <w:rPr>
          <w:rFonts w:ascii="Sakkal Majalla" w:hAnsi="Sakkal Majalla" w:cs="Sakkal Majalla"/>
          <w:b/>
          <w:bCs/>
          <w:color w:val="EE0000"/>
          <w:sz w:val="52"/>
          <w:szCs w:val="52"/>
          <w:rtl/>
          <w:lang w:bidi="ar-EG"/>
        </w:rPr>
        <w:t xml:space="preserve"> </w:t>
      </w:r>
      <w:r w:rsidRPr="001743B8">
        <w:rPr>
          <w:rFonts w:ascii="Sakkal Majalla" w:hAnsi="Sakkal Majalla" w:cs="Sakkal Majalla" w:hint="cs"/>
          <w:b/>
          <w:bCs/>
          <w:color w:val="EE0000"/>
          <w:sz w:val="52"/>
          <w:szCs w:val="52"/>
          <w:rtl/>
          <w:lang w:bidi="ar-EG"/>
        </w:rPr>
        <w:t>((وَلَقَدْ</w:t>
      </w:r>
      <w:r w:rsidRPr="001743B8">
        <w:rPr>
          <w:rFonts w:ascii="Sakkal Majalla" w:hAnsi="Sakkal Majalla" w:cs="Sakkal Majalla"/>
          <w:b/>
          <w:bCs/>
          <w:color w:val="EE0000"/>
          <w:sz w:val="52"/>
          <w:szCs w:val="52"/>
          <w:rtl/>
          <w:lang w:bidi="ar-EG"/>
        </w:rPr>
        <w:t xml:space="preserve"> ذَرَأْنَا لِجَهَنَّمَ كَثِيرًا مِّنَ الْجِنِّ وَالْإِنسِ ۖ لَهُمْ قُلُوبٌ لَّا يَفْقَهُونَ بِهَا وَلَهُمْ أَعْيُنٌ لَّا يُبْصِرُونَ بِهَا وَلَهُمْ آذَانٌ لَّا يَسْمَعُونَ بِهَا ۚ أُولَٰئِكَ </w:t>
      </w:r>
      <w:proofErr w:type="gramStart"/>
      <w:r w:rsidRPr="001743B8">
        <w:rPr>
          <w:rFonts w:ascii="Sakkal Majalla" w:hAnsi="Sakkal Majalla" w:cs="Sakkal Majalla"/>
          <w:b/>
          <w:bCs/>
          <w:color w:val="EE0000"/>
          <w:sz w:val="52"/>
          <w:szCs w:val="52"/>
          <w:rtl/>
          <w:lang w:bidi="ar-EG"/>
        </w:rPr>
        <w:t>كَالْأَنْعَامِ</w:t>
      </w:r>
      <w:proofErr w:type="gramEnd"/>
      <w:r w:rsidRPr="001743B8">
        <w:rPr>
          <w:rFonts w:ascii="Sakkal Majalla" w:hAnsi="Sakkal Majalla" w:cs="Sakkal Majalla"/>
          <w:b/>
          <w:bCs/>
          <w:color w:val="EE0000"/>
          <w:sz w:val="52"/>
          <w:szCs w:val="52"/>
          <w:rtl/>
          <w:lang w:bidi="ar-EG"/>
        </w:rPr>
        <w:t xml:space="preserve"> بَلْ هُمْ أَضَلُّ ۚ أُولَٰئِكَ هُمُ الْغَافِلُونَ)) </w:t>
      </w:r>
      <w:r w:rsidRPr="001743B8">
        <w:rPr>
          <w:rFonts w:ascii="Sakkal Majalla" w:hAnsi="Sakkal Majalla" w:cs="Sakkal Majalla"/>
          <w:sz w:val="52"/>
          <w:szCs w:val="52"/>
          <w:rtl/>
          <w:lang w:bidi="ar-EG"/>
        </w:rPr>
        <w:t>سورةُ الأعرافِ: 179</w:t>
      </w:r>
      <w:r w:rsidRPr="001743B8">
        <w:rPr>
          <w:rFonts w:ascii="Sakkal Majalla" w:hAnsi="Sakkal Majalla" w:cs="Sakkal Majalla"/>
          <w:sz w:val="52"/>
          <w:szCs w:val="52"/>
          <w:lang w:bidi="ar-EG"/>
        </w:rPr>
        <w:t>.</w:t>
      </w:r>
    </w:p>
    <w:p w14:paraId="3D6F4117" w14:textId="0478B533" w:rsidR="001743B8" w:rsidRPr="001743B8" w:rsidRDefault="001743B8" w:rsidP="001743B8">
      <w:pPr>
        <w:bidi/>
        <w:spacing w:before="120" w:after="240" w:line="240" w:lineRule="auto"/>
        <w:contextualSpacing/>
        <w:mirrorIndents/>
        <w:jc w:val="both"/>
        <w:rPr>
          <w:rFonts w:ascii="Sakkal Majalla" w:hAnsi="Sakkal Majalla" w:cs="Sakkal Majalla"/>
          <w:sz w:val="52"/>
          <w:szCs w:val="52"/>
          <w:lang w:bidi="ar-EG"/>
        </w:rPr>
      </w:pPr>
      <w:r w:rsidRPr="001743B8">
        <w:rPr>
          <w:rFonts w:ascii="Sakkal Majalla" w:hAnsi="Sakkal Majalla" w:cs="Sakkal Majalla"/>
          <w:sz w:val="52"/>
          <w:szCs w:val="52"/>
          <w:rtl/>
          <w:lang w:bidi="ar-EG"/>
        </w:rPr>
        <w:t xml:space="preserve">وأشهدُ أن سيدنا محمداً عبدُهُ ورسولُهُ، وصفيُّهُ من خلقهِ وحبيبُهُ، اللهمَّ صلِّ وسلمْ وزدْ وباركْ عليهِ وعلى </w:t>
      </w:r>
      <w:proofErr w:type="spellStart"/>
      <w:r w:rsidRPr="001743B8">
        <w:rPr>
          <w:rFonts w:ascii="Sakkal Majalla" w:hAnsi="Sakkal Majalla" w:cs="Sakkal Majalla"/>
          <w:sz w:val="52"/>
          <w:szCs w:val="52"/>
          <w:rtl/>
          <w:lang w:bidi="ar-EG"/>
        </w:rPr>
        <w:t>آلهِ</w:t>
      </w:r>
      <w:proofErr w:type="spellEnd"/>
      <w:r w:rsidRPr="001743B8">
        <w:rPr>
          <w:rFonts w:ascii="Sakkal Majalla" w:hAnsi="Sakkal Majalla" w:cs="Sakkal Majalla"/>
          <w:sz w:val="52"/>
          <w:szCs w:val="52"/>
          <w:rtl/>
          <w:lang w:bidi="ar-EG"/>
        </w:rPr>
        <w:t xml:space="preserve"> وصحبِه أجمعينَ، حقَّ قدرهِ ومقدارِهِ العظيمِ</w:t>
      </w:r>
      <w:r w:rsidRPr="001743B8">
        <w:rPr>
          <w:rFonts w:ascii="Sakkal Majalla" w:hAnsi="Sakkal Majalla" w:cs="Sakkal Majalla"/>
          <w:sz w:val="52"/>
          <w:szCs w:val="52"/>
          <w:lang w:bidi="ar-EG"/>
        </w:rPr>
        <w:t>.</w:t>
      </w:r>
    </w:p>
    <w:p w14:paraId="7020EF56" w14:textId="77777777" w:rsidR="001743B8" w:rsidRPr="001743B8" w:rsidRDefault="001743B8" w:rsidP="001743B8">
      <w:pPr>
        <w:bidi/>
        <w:spacing w:before="120" w:after="240" w:line="240" w:lineRule="auto"/>
        <w:contextualSpacing/>
        <w:mirrorIndents/>
        <w:jc w:val="center"/>
        <w:rPr>
          <w:rFonts w:ascii="Simplified Arabic" w:hAnsi="Simplified Arabic" w:cs="PT Bold Heading"/>
          <w:sz w:val="52"/>
          <w:szCs w:val="52"/>
          <w:lang w:bidi="ar-EG"/>
        </w:rPr>
      </w:pPr>
      <w:r w:rsidRPr="001743B8">
        <w:rPr>
          <w:rFonts w:ascii="Simplified Arabic" w:hAnsi="Simplified Arabic" w:cs="PT Bold Heading"/>
          <w:sz w:val="52"/>
          <w:szCs w:val="52"/>
          <w:rtl/>
          <w:lang w:bidi="ar-EG"/>
        </w:rPr>
        <w:t>أما بعدُ</w:t>
      </w:r>
    </w:p>
    <w:p w14:paraId="74B17A2A" w14:textId="4BB7E563" w:rsidR="001743B8" w:rsidRPr="001743B8" w:rsidRDefault="001743B8" w:rsidP="001743B8">
      <w:pPr>
        <w:bidi/>
        <w:spacing w:before="120" w:after="240" w:line="240" w:lineRule="auto"/>
        <w:contextualSpacing/>
        <w:mirrorIndents/>
        <w:jc w:val="both"/>
        <w:rPr>
          <w:rFonts w:ascii="Sakkal Majalla" w:hAnsi="Sakkal Majalla" w:cs="Sakkal Majalla" w:hint="cs"/>
          <w:sz w:val="52"/>
          <w:szCs w:val="52"/>
          <w:rtl/>
          <w:lang w:bidi="ar-EG"/>
        </w:rPr>
      </w:pPr>
      <w:r w:rsidRPr="001743B8">
        <w:rPr>
          <w:rFonts w:ascii="Sakkal Majalla" w:hAnsi="Sakkal Majalla" w:cs="Sakkal Majalla"/>
          <w:sz w:val="52"/>
          <w:szCs w:val="52"/>
          <w:rtl/>
          <w:lang w:bidi="ar-EG"/>
        </w:rPr>
        <w:t xml:space="preserve">أيها المسلمونَ، فلقد ميَّزَ اللهُ الإنسانَ عن سائرِ مخلوقاتِهِ بأنْ جعلَ لهُ عقلًا يعقلُ بهِ الأشياءَ، يعرفُ بهِ الخطأَ من الصوابِ، والحقَّ من الباطلِ، ويفهمُ بهِ بعضَ أسرارِ الحياةِ ومكنوناتِها. ولذلكَ فإنَّ عقلَ الإنسانِ إنْ حدثَ لهُ </w:t>
      </w:r>
      <w:r w:rsidRPr="001743B8">
        <w:rPr>
          <w:rFonts w:ascii="Sakkal Majalla" w:hAnsi="Sakkal Majalla" w:cs="Sakkal Majalla"/>
          <w:sz w:val="52"/>
          <w:szCs w:val="52"/>
          <w:rtl/>
          <w:lang w:bidi="ar-EG"/>
        </w:rPr>
        <w:lastRenderedPageBreak/>
        <w:t>خللٌ أصبحَ الإنسانُ وكأنهُ معزولٌ عن الحياةِ، ومن هنا اهتمَّ الإسلامُ بالعقلِ اهتمامًا بالغًا في كلِّ نواحي الحياةِ، في المحافظةِ عليهِ من أيِّ مؤثراتٍ من شأنِها أنها تذهبُ بهِ أو تعبثُ بهِ، كما دعانا الإسلامُ إلى تنميةِ عقولِنا، والعملِ على توسيعِ مداركِنا ومعارفِنا، وتغذيةِ العقولِ بالعلومِ النافعةِ، قال تعالى:</w:t>
      </w:r>
      <w:r w:rsidRPr="001743B8">
        <w:rPr>
          <w:rFonts w:ascii="Sakkal Majalla" w:hAnsi="Sakkal Majalla" w:cs="Sakkal Majalla"/>
          <w:b/>
          <w:bCs/>
          <w:color w:val="EE0000"/>
          <w:sz w:val="52"/>
          <w:szCs w:val="52"/>
          <w:rtl/>
          <w:lang w:bidi="ar-EG"/>
        </w:rPr>
        <w:t xml:space="preserve"> ((وَاللَّهُ أَخْرَجَكُم مِّن بُطُونِ أُمَّهَاتِكُمْ لَا تَعْلَمُونَ شَيْئًا وَجَعَلَ لَكُمُ السَّمْعَ وَالْأَبْصَارَ وَالْأَفْئِدَةَ ۙ لَعَلَّكُمْ تَشْكُرُونَ )) </w:t>
      </w:r>
      <w:r w:rsidRPr="001743B8">
        <w:rPr>
          <w:rFonts w:ascii="Sakkal Majalla" w:hAnsi="Sakkal Majalla" w:cs="Sakkal Majalla"/>
          <w:sz w:val="52"/>
          <w:szCs w:val="52"/>
          <w:rtl/>
          <w:lang w:bidi="ar-EG"/>
        </w:rPr>
        <w:t>سورةُ النحلِ</w:t>
      </w:r>
      <w:r w:rsidRPr="001743B8">
        <w:rPr>
          <w:rFonts w:ascii="Sakkal Majalla" w:hAnsi="Sakkal Majalla" w:cs="Sakkal Majalla"/>
          <w:sz w:val="52"/>
          <w:szCs w:val="52"/>
          <w:lang w:bidi="ar-EG"/>
        </w:rPr>
        <w:t xml:space="preserve"> </w:t>
      </w:r>
      <w:r w:rsidRPr="001743B8">
        <w:rPr>
          <w:rFonts w:ascii="Sakkal Majalla" w:hAnsi="Sakkal Majalla" w:cs="Sakkal Majalla"/>
          <w:sz w:val="52"/>
          <w:szCs w:val="52"/>
          <w:rtl/>
          <w:lang w:bidi="ar-EG"/>
        </w:rPr>
        <w:t>78</w:t>
      </w:r>
      <w:r w:rsidRPr="001743B8">
        <w:rPr>
          <w:rFonts w:ascii="Sakkal Majalla" w:hAnsi="Sakkal Majalla" w:cs="Sakkal Majalla" w:hint="cs"/>
          <w:sz w:val="52"/>
          <w:szCs w:val="52"/>
          <w:rtl/>
          <w:lang w:bidi="ar-EG"/>
        </w:rPr>
        <w:t>.</w:t>
      </w:r>
    </w:p>
    <w:p w14:paraId="77CACAEC" w14:textId="4BA630A8" w:rsidR="001743B8" w:rsidRPr="001743B8" w:rsidRDefault="001743B8" w:rsidP="001743B8">
      <w:pPr>
        <w:bidi/>
        <w:spacing w:before="120" w:after="240" w:line="240" w:lineRule="auto"/>
        <w:contextualSpacing/>
        <w:mirrorIndents/>
        <w:jc w:val="both"/>
        <w:rPr>
          <w:rFonts w:ascii="Sakkal Majalla" w:hAnsi="Sakkal Majalla" w:cs="Sakkal Majalla"/>
          <w:b/>
          <w:bCs/>
          <w:color w:val="EE0000"/>
          <w:sz w:val="52"/>
          <w:szCs w:val="52"/>
          <w:lang w:bidi="ar-EG"/>
        </w:rPr>
      </w:pPr>
      <w:r w:rsidRPr="001743B8">
        <w:rPr>
          <w:rFonts w:ascii="Sakkal Majalla" w:hAnsi="Sakkal Majalla" w:cs="Sakkal Majalla"/>
          <w:sz w:val="52"/>
          <w:szCs w:val="52"/>
          <w:rtl/>
          <w:lang w:bidi="ar-EG"/>
        </w:rPr>
        <w:t xml:space="preserve">أيها المسلمونَ، وقد جاءتْ دعوةُ الإسلامِ إلى إعمالِ العقلِ في آياتٍ كثيرةٍ من القرآنِ الكريمِ، مثلَ قولِهِ تعالى: </w:t>
      </w:r>
      <w:r w:rsidRPr="001743B8">
        <w:rPr>
          <w:rFonts w:ascii="Sakkal Majalla" w:hAnsi="Sakkal Majalla" w:cs="Sakkal Majalla" w:hint="cs"/>
          <w:b/>
          <w:bCs/>
          <w:color w:val="EE0000"/>
          <w:sz w:val="52"/>
          <w:szCs w:val="52"/>
          <w:rtl/>
          <w:lang w:bidi="ar-EG"/>
        </w:rPr>
        <w:t>((أَفَلَا</w:t>
      </w:r>
      <w:r w:rsidRPr="001743B8">
        <w:rPr>
          <w:rFonts w:ascii="Sakkal Majalla" w:hAnsi="Sakkal Majalla" w:cs="Sakkal Majalla"/>
          <w:b/>
          <w:bCs/>
          <w:color w:val="EE0000"/>
          <w:sz w:val="52"/>
          <w:szCs w:val="52"/>
          <w:rtl/>
          <w:lang w:bidi="ar-EG"/>
        </w:rPr>
        <w:t xml:space="preserve"> يَنْظُرُونَ إِلَى الْإِبِلِ كَيْفَ خُلِقَتْ)) </w:t>
      </w:r>
      <w:r w:rsidRPr="001743B8">
        <w:rPr>
          <w:rFonts w:ascii="Sakkal Majalla" w:hAnsi="Sakkal Majalla" w:cs="Sakkal Majalla"/>
          <w:sz w:val="52"/>
          <w:szCs w:val="52"/>
          <w:rtl/>
          <w:lang w:bidi="ar-EG"/>
        </w:rPr>
        <w:t>الغاشيةِ (17)، وقولِهِ:</w:t>
      </w:r>
      <w:r w:rsidRPr="001743B8">
        <w:rPr>
          <w:rFonts w:ascii="Sakkal Majalla" w:hAnsi="Sakkal Majalla" w:cs="Sakkal Majalla"/>
          <w:b/>
          <w:bCs/>
          <w:color w:val="EE0000"/>
          <w:sz w:val="52"/>
          <w:szCs w:val="52"/>
          <w:rtl/>
          <w:lang w:bidi="ar-EG"/>
        </w:rPr>
        <w:t xml:space="preserve"> ((قُلِ </w:t>
      </w:r>
      <w:proofErr w:type="spellStart"/>
      <w:r w:rsidRPr="001743B8">
        <w:rPr>
          <w:rFonts w:ascii="Sakkal Majalla" w:hAnsi="Sakkal Majalla" w:cs="Sakkal Majalla"/>
          <w:b/>
          <w:bCs/>
          <w:color w:val="EE0000"/>
          <w:sz w:val="52"/>
          <w:szCs w:val="52"/>
          <w:rtl/>
          <w:lang w:bidi="ar-EG"/>
        </w:rPr>
        <w:t>ٱنظُرُوا</w:t>
      </w:r>
      <w:proofErr w:type="spellEnd"/>
      <w:r w:rsidRPr="001743B8">
        <w:rPr>
          <w:rFonts w:ascii="Sakkal Majalla" w:hAnsi="Sakkal Majalla" w:cs="Sakkal Majalla"/>
          <w:b/>
          <w:bCs/>
          <w:color w:val="EE0000"/>
          <w:sz w:val="52"/>
          <w:szCs w:val="52"/>
          <w:rtl/>
          <w:lang w:bidi="ar-EG"/>
        </w:rPr>
        <w:t xml:space="preserve">۟ مَاذَا </w:t>
      </w:r>
      <w:proofErr w:type="spellStart"/>
      <w:r w:rsidRPr="001743B8">
        <w:rPr>
          <w:rFonts w:ascii="Sakkal Majalla" w:hAnsi="Sakkal Majalla" w:cs="Sakkal Majalla"/>
          <w:b/>
          <w:bCs/>
          <w:color w:val="EE0000"/>
          <w:sz w:val="52"/>
          <w:szCs w:val="52"/>
          <w:rtl/>
          <w:lang w:bidi="ar-EG"/>
        </w:rPr>
        <w:t>فِی</w:t>
      </w:r>
      <w:proofErr w:type="spellEnd"/>
      <w:r w:rsidRPr="001743B8">
        <w:rPr>
          <w:rFonts w:ascii="Sakkal Majalla" w:hAnsi="Sakkal Majalla" w:cs="Sakkal Majalla"/>
          <w:b/>
          <w:bCs/>
          <w:color w:val="EE0000"/>
          <w:sz w:val="52"/>
          <w:szCs w:val="52"/>
          <w:rtl/>
          <w:lang w:bidi="ar-EG"/>
        </w:rPr>
        <w:t xml:space="preserve"> </w:t>
      </w:r>
      <w:proofErr w:type="spellStart"/>
      <w:r w:rsidRPr="001743B8">
        <w:rPr>
          <w:rFonts w:ascii="Sakkal Majalla" w:hAnsi="Sakkal Majalla" w:cs="Sakkal Majalla"/>
          <w:b/>
          <w:bCs/>
          <w:color w:val="EE0000"/>
          <w:sz w:val="52"/>
          <w:szCs w:val="52"/>
          <w:rtl/>
          <w:lang w:bidi="ar-EG"/>
        </w:rPr>
        <w:t>ٱلسَّمَـٰوَاتِ</w:t>
      </w:r>
      <w:proofErr w:type="spellEnd"/>
      <w:r w:rsidRPr="001743B8">
        <w:rPr>
          <w:rFonts w:ascii="Sakkal Majalla" w:hAnsi="Sakkal Majalla" w:cs="Sakkal Majalla"/>
          <w:b/>
          <w:bCs/>
          <w:color w:val="EE0000"/>
          <w:sz w:val="52"/>
          <w:szCs w:val="52"/>
          <w:rtl/>
          <w:lang w:bidi="ar-EG"/>
        </w:rPr>
        <w:t xml:space="preserve"> </w:t>
      </w:r>
      <w:proofErr w:type="spellStart"/>
      <w:r w:rsidRPr="001743B8">
        <w:rPr>
          <w:rFonts w:ascii="Sakkal Majalla" w:hAnsi="Sakkal Majalla" w:cs="Sakkal Majalla"/>
          <w:b/>
          <w:bCs/>
          <w:color w:val="EE0000"/>
          <w:sz w:val="52"/>
          <w:szCs w:val="52"/>
          <w:rtl/>
          <w:lang w:bidi="ar-EG"/>
        </w:rPr>
        <w:t>وَٱلۡأَرۡضِۚ</w:t>
      </w:r>
      <w:proofErr w:type="spellEnd"/>
      <w:r w:rsidRPr="001743B8">
        <w:rPr>
          <w:rFonts w:ascii="Sakkal Majalla" w:hAnsi="Sakkal Majalla" w:cs="Sakkal Majalla"/>
          <w:b/>
          <w:bCs/>
          <w:color w:val="EE0000"/>
          <w:sz w:val="52"/>
          <w:szCs w:val="52"/>
          <w:rtl/>
          <w:lang w:bidi="ar-EG"/>
        </w:rPr>
        <w:t xml:space="preserve"> وَمَا </w:t>
      </w:r>
      <w:proofErr w:type="spellStart"/>
      <w:r w:rsidRPr="001743B8">
        <w:rPr>
          <w:rFonts w:ascii="Sakkal Majalla" w:hAnsi="Sakkal Majalla" w:cs="Sakkal Majalla"/>
          <w:b/>
          <w:bCs/>
          <w:color w:val="EE0000"/>
          <w:sz w:val="52"/>
          <w:szCs w:val="52"/>
          <w:rtl/>
          <w:lang w:bidi="ar-EG"/>
        </w:rPr>
        <w:t>تُغۡنِی</w:t>
      </w:r>
      <w:proofErr w:type="spellEnd"/>
      <w:r w:rsidRPr="001743B8">
        <w:rPr>
          <w:rFonts w:ascii="Sakkal Majalla" w:hAnsi="Sakkal Majalla" w:cs="Sakkal Majalla"/>
          <w:b/>
          <w:bCs/>
          <w:color w:val="EE0000"/>
          <w:sz w:val="52"/>
          <w:szCs w:val="52"/>
          <w:rtl/>
          <w:lang w:bidi="ar-EG"/>
        </w:rPr>
        <w:t xml:space="preserve"> </w:t>
      </w:r>
      <w:proofErr w:type="spellStart"/>
      <w:r w:rsidRPr="001743B8">
        <w:rPr>
          <w:rFonts w:ascii="Sakkal Majalla" w:hAnsi="Sakkal Majalla" w:cs="Sakkal Majalla"/>
          <w:b/>
          <w:bCs/>
          <w:color w:val="EE0000"/>
          <w:sz w:val="52"/>
          <w:szCs w:val="52"/>
          <w:rtl/>
          <w:lang w:bidi="ar-EG"/>
        </w:rPr>
        <w:t>ٱلۡـَٔایَـٰتُ</w:t>
      </w:r>
      <w:proofErr w:type="spellEnd"/>
      <w:r w:rsidRPr="001743B8">
        <w:rPr>
          <w:rFonts w:ascii="Sakkal Majalla" w:hAnsi="Sakkal Majalla" w:cs="Sakkal Majalla"/>
          <w:b/>
          <w:bCs/>
          <w:color w:val="EE0000"/>
          <w:sz w:val="52"/>
          <w:szCs w:val="52"/>
          <w:rtl/>
          <w:lang w:bidi="ar-EG"/>
        </w:rPr>
        <w:t xml:space="preserve"> </w:t>
      </w:r>
      <w:proofErr w:type="spellStart"/>
      <w:r w:rsidRPr="001743B8">
        <w:rPr>
          <w:rFonts w:ascii="Sakkal Majalla" w:hAnsi="Sakkal Majalla" w:cs="Sakkal Majalla"/>
          <w:b/>
          <w:bCs/>
          <w:color w:val="EE0000"/>
          <w:sz w:val="52"/>
          <w:szCs w:val="52"/>
          <w:rtl/>
          <w:lang w:bidi="ar-EG"/>
        </w:rPr>
        <w:t>وَٱلنُّذُرُ</w:t>
      </w:r>
      <w:proofErr w:type="spellEnd"/>
      <w:r w:rsidRPr="001743B8">
        <w:rPr>
          <w:rFonts w:ascii="Sakkal Majalla" w:hAnsi="Sakkal Majalla" w:cs="Sakkal Majalla"/>
          <w:b/>
          <w:bCs/>
          <w:color w:val="EE0000"/>
          <w:sz w:val="52"/>
          <w:szCs w:val="52"/>
          <w:rtl/>
          <w:lang w:bidi="ar-EG"/>
        </w:rPr>
        <w:t xml:space="preserve"> عَن </w:t>
      </w:r>
      <w:proofErr w:type="spellStart"/>
      <w:r w:rsidRPr="001743B8">
        <w:rPr>
          <w:rFonts w:ascii="Sakkal Majalla" w:hAnsi="Sakkal Majalla" w:cs="Sakkal Majalla"/>
          <w:b/>
          <w:bCs/>
          <w:color w:val="EE0000"/>
          <w:sz w:val="52"/>
          <w:szCs w:val="52"/>
          <w:rtl/>
          <w:lang w:bidi="ar-EG"/>
        </w:rPr>
        <w:t>قَوۡم</w:t>
      </w:r>
      <w:proofErr w:type="spellEnd"/>
      <w:r w:rsidRPr="001743B8">
        <w:rPr>
          <w:rFonts w:ascii="Sakkal Majalla" w:hAnsi="Sakkal Majalla" w:cs="Sakkal Majalla"/>
          <w:b/>
          <w:bCs/>
          <w:color w:val="EE0000"/>
          <w:sz w:val="52"/>
          <w:szCs w:val="52"/>
          <w:rtl/>
          <w:lang w:bidi="ar-EG"/>
        </w:rPr>
        <w:t xml:space="preserve">ࣲ لَّا </w:t>
      </w:r>
      <w:proofErr w:type="spellStart"/>
      <w:r w:rsidRPr="001743B8">
        <w:rPr>
          <w:rFonts w:ascii="Sakkal Majalla" w:hAnsi="Sakkal Majalla" w:cs="Sakkal Majalla"/>
          <w:b/>
          <w:bCs/>
          <w:color w:val="EE0000"/>
          <w:sz w:val="52"/>
          <w:szCs w:val="52"/>
          <w:rtl/>
          <w:lang w:bidi="ar-EG"/>
        </w:rPr>
        <w:t>یُؤۡمِنُونَ</w:t>
      </w:r>
      <w:proofErr w:type="spellEnd"/>
      <w:r w:rsidRPr="001743B8">
        <w:rPr>
          <w:rFonts w:ascii="Sakkal Majalla" w:hAnsi="Sakkal Majalla" w:cs="Sakkal Majalla"/>
          <w:b/>
          <w:bCs/>
          <w:color w:val="EE0000"/>
          <w:sz w:val="52"/>
          <w:szCs w:val="52"/>
          <w:rtl/>
          <w:lang w:bidi="ar-EG"/>
        </w:rPr>
        <w:t xml:space="preserve">)) </w:t>
      </w:r>
      <w:r w:rsidRPr="001743B8">
        <w:rPr>
          <w:rFonts w:ascii="Sakkal Majalla" w:hAnsi="Sakkal Majalla" w:cs="Sakkal Majalla"/>
          <w:sz w:val="52"/>
          <w:szCs w:val="52"/>
          <w:rtl/>
          <w:lang w:bidi="ar-EG"/>
        </w:rPr>
        <w:t>سورةُ يونسَ (101)</w:t>
      </w:r>
      <w:r w:rsidRPr="001743B8">
        <w:rPr>
          <w:rFonts w:ascii="Sakkal Majalla" w:hAnsi="Sakkal Majalla" w:cs="Sakkal Majalla"/>
          <w:b/>
          <w:bCs/>
          <w:color w:val="EE0000"/>
          <w:sz w:val="52"/>
          <w:szCs w:val="52"/>
          <w:rtl/>
          <w:lang w:bidi="ar-EG"/>
        </w:rPr>
        <w:t xml:space="preserve">، </w:t>
      </w:r>
      <w:r w:rsidRPr="001743B8">
        <w:rPr>
          <w:rFonts w:ascii="Sakkal Majalla" w:hAnsi="Sakkal Majalla" w:cs="Sakkal Majalla"/>
          <w:sz w:val="52"/>
          <w:szCs w:val="52"/>
          <w:rtl/>
          <w:lang w:bidi="ar-EG"/>
        </w:rPr>
        <w:t xml:space="preserve">وكمْ من آياتٍ كثيرةٍ في القرآنِ يكونُ ختامُها: </w:t>
      </w:r>
      <w:r w:rsidRPr="001743B8">
        <w:rPr>
          <w:rFonts w:ascii="Sakkal Majalla" w:hAnsi="Sakkal Majalla" w:cs="Sakkal Majalla"/>
          <w:b/>
          <w:bCs/>
          <w:color w:val="EE0000"/>
          <w:sz w:val="52"/>
          <w:szCs w:val="52"/>
          <w:rtl/>
          <w:lang w:bidi="ar-EG"/>
        </w:rPr>
        <w:t xml:space="preserve">((أَفَلَا </w:t>
      </w:r>
      <w:proofErr w:type="spellStart"/>
      <w:r w:rsidRPr="001743B8">
        <w:rPr>
          <w:rFonts w:ascii="Sakkal Majalla" w:hAnsi="Sakkal Majalla" w:cs="Sakkal Majalla"/>
          <w:b/>
          <w:bCs/>
          <w:color w:val="EE0000"/>
          <w:sz w:val="52"/>
          <w:szCs w:val="52"/>
          <w:rtl/>
          <w:lang w:bidi="ar-EG"/>
        </w:rPr>
        <w:t>تَعۡقِلُونَ</w:t>
      </w:r>
      <w:proofErr w:type="spellEnd"/>
      <w:r w:rsidRPr="001743B8">
        <w:rPr>
          <w:rFonts w:ascii="Sakkal Majalla" w:hAnsi="Sakkal Majalla" w:cs="Sakkal Majalla"/>
          <w:b/>
          <w:bCs/>
          <w:color w:val="EE0000"/>
          <w:sz w:val="52"/>
          <w:szCs w:val="52"/>
          <w:rtl/>
          <w:lang w:bidi="ar-EG"/>
        </w:rPr>
        <w:t>))</w:t>
      </w:r>
      <w:r w:rsidRPr="001743B8">
        <w:rPr>
          <w:rFonts w:ascii="Sakkal Majalla" w:hAnsi="Sakkal Majalla" w:cs="Sakkal Majalla"/>
          <w:b/>
          <w:bCs/>
          <w:color w:val="EE0000"/>
          <w:sz w:val="52"/>
          <w:szCs w:val="52"/>
          <w:lang w:bidi="ar-EG"/>
        </w:rPr>
        <w:t>.</w:t>
      </w:r>
    </w:p>
    <w:p w14:paraId="24AECEBA" w14:textId="163E1665" w:rsidR="001743B8" w:rsidRPr="001743B8" w:rsidRDefault="001743B8" w:rsidP="001743B8">
      <w:pPr>
        <w:bidi/>
        <w:spacing w:before="120" w:after="240" w:line="240" w:lineRule="auto"/>
        <w:contextualSpacing/>
        <w:mirrorIndents/>
        <w:jc w:val="both"/>
        <w:rPr>
          <w:rFonts w:ascii="Sakkal Majalla" w:hAnsi="Sakkal Majalla" w:cs="Sakkal Majalla" w:hint="cs"/>
          <w:sz w:val="52"/>
          <w:szCs w:val="52"/>
          <w:lang w:bidi="ar-EG"/>
        </w:rPr>
      </w:pPr>
      <w:r w:rsidRPr="001743B8">
        <w:rPr>
          <w:rFonts w:ascii="Sakkal Majalla" w:hAnsi="Sakkal Majalla" w:cs="Sakkal Majalla"/>
          <w:sz w:val="52"/>
          <w:szCs w:val="52"/>
          <w:rtl/>
          <w:lang w:bidi="ar-EG"/>
        </w:rPr>
        <w:t xml:space="preserve">أيها المسلمونَ، وقد شبَّهَ اللهُ سبحانهُ وتعالى من وهبهم عقولًا ولا يعملونَها، شبَّهَ حالَهم بحالِ الحيواناتِ، قال تعالى: </w:t>
      </w:r>
      <w:r w:rsidRPr="001743B8">
        <w:rPr>
          <w:rFonts w:ascii="Sakkal Majalla" w:hAnsi="Sakkal Majalla" w:cs="Sakkal Majalla" w:hint="cs"/>
          <w:b/>
          <w:bCs/>
          <w:color w:val="EE0000"/>
          <w:sz w:val="52"/>
          <w:szCs w:val="52"/>
          <w:rtl/>
          <w:lang w:bidi="ar-EG"/>
        </w:rPr>
        <w:t>((وَلَقَدْ</w:t>
      </w:r>
      <w:r w:rsidRPr="001743B8">
        <w:rPr>
          <w:rFonts w:ascii="Sakkal Majalla" w:hAnsi="Sakkal Majalla" w:cs="Sakkal Majalla"/>
          <w:b/>
          <w:bCs/>
          <w:color w:val="EE0000"/>
          <w:sz w:val="52"/>
          <w:szCs w:val="52"/>
          <w:rtl/>
          <w:lang w:bidi="ar-EG"/>
        </w:rPr>
        <w:t xml:space="preserve"> ذَرَأْنَا لِجَهَنَّمَ كَثِيرًا مِّنَ الْجِنِّ وَالْإِنسِ ۖ لَهُمْ قُلُوبٌ لَّا يَفْقَهُونَ بِهَا وَلَهُمْ أَعْيُنٌ لَّا يُبْصِرُونَ بِهَا وَلَهُمْ آذَانٌ لَّا يَسْمَعُونَ بِهَا ۚ أُولَٰئِكَ </w:t>
      </w:r>
      <w:proofErr w:type="gramStart"/>
      <w:r w:rsidRPr="001743B8">
        <w:rPr>
          <w:rFonts w:ascii="Sakkal Majalla" w:hAnsi="Sakkal Majalla" w:cs="Sakkal Majalla"/>
          <w:b/>
          <w:bCs/>
          <w:color w:val="EE0000"/>
          <w:sz w:val="52"/>
          <w:szCs w:val="52"/>
          <w:rtl/>
          <w:lang w:bidi="ar-EG"/>
        </w:rPr>
        <w:t>كَالْأَنْعَامِ</w:t>
      </w:r>
      <w:proofErr w:type="gramEnd"/>
      <w:r w:rsidRPr="001743B8">
        <w:rPr>
          <w:rFonts w:ascii="Sakkal Majalla" w:hAnsi="Sakkal Majalla" w:cs="Sakkal Majalla"/>
          <w:b/>
          <w:bCs/>
          <w:color w:val="EE0000"/>
          <w:sz w:val="52"/>
          <w:szCs w:val="52"/>
          <w:rtl/>
          <w:lang w:bidi="ar-EG"/>
        </w:rPr>
        <w:t xml:space="preserve"> بَلْ هُمْ أَضَلُّ ۚ أُولَٰئِكَ هُمُ </w:t>
      </w:r>
      <w:r w:rsidRPr="001743B8">
        <w:rPr>
          <w:rFonts w:ascii="Sakkal Majalla" w:hAnsi="Sakkal Majalla" w:cs="Sakkal Majalla" w:hint="cs"/>
          <w:b/>
          <w:bCs/>
          <w:color w:val="EE0000"/>
          <w:sz w:val="52"/>
          <w:szCs w:val="52"/>
          <w:rtl/>
          <w:lang w:bidi="ar-EG"/>
        </w:rPr>
        <w:t>الْغَافِلُونَ)</w:t>
      </w:r>
      <w:r w:rsidRPr="001743B8">
        <w:rPr>
          <w:rFonts w:ascii="Sakkal Majalla" w:hAnsi="Sakkal Majalla" w:cs="Sakkal Majalla"/>
          <w:b/>
          <w:bCs/>
          <w:color w:val="EE0000"/>
          <w:sz w:val="52"/>
          <w:szCs w:val="52"/>
          <w:rtl/>
          <w:lang w:bidi="ar-EG"/>
        </w:rPr>
        <w:t>)</w:t>
      </w:r>
      <w:r w:rsidRPr="001743B8">
        <w:rPr>
          <w:rFonts w:ascii="Sakkal Majalla" w:hAnsi="Sakkal Majalla" w:cs="Sakkal Majalla"/>
          <w:sz w:val="52"/>
          <w:szCs w:val="52"/>
          <w:rtl/>
          <w:lang w:bidi="ar-EG"/>
        </w:rPr>
        <w:t xml:space="preserve"> سورةُ الأعرافِ</w:t>
      </w:r>
      <w:r w:rsidRPr="001743B8">
        <w:rPr>
          <w:rFonts w:ascii="Sakkal Majalla" w:hAnsi="Sakkal Majalla" w:cs="Sakkal Majalla"/>
          <w:sz w:val="52"/>
          <w:szCs w:val="52"/>
          <w:lang w:bidi="ar-EG"/>
        </w:rPr>
        <w:t xml:space="preserve"> </w:t>
      </w:r>
      <w:r w:rsidRPr="001743B8">
        <w:rPr>
          <w:rFonts w:ascii="Sakkal Majalla" w:hAnsi="Sakkal Majalla" w:cs="Sakkal Majalla"/>
          <w:sz w:val="52"/>
          <w:szCs w:val="52"/>
          <w:rtl/>
          <w:lang w:bidi="ar-EG"/>
        </w:rPr>
        <w:t>179</w:t>
      </w:r>
      <w:r w:rsidRPr="001743B8">
        <w:rPr>
          <w:rFonts w:ascii="Sakkal Majalla" w:hAnsi="Sakkal Majalla" w:cs="Sakkal Majalla" w:hint="cs"/>
          <w:sz w:val="52"/>
          <w:szCs w:val="52"/>
          <w:rtl/>
          <w:lang w:bidi="ar-EG"/>
        </w:rPr>
        <w:t>.</w:t>
      </w:r>
    </w:p>
    <w:p w14:paraId="0F71BAD0" w14:textId="10820B43" w:rsidR="001743B8" w:rsidRPr="001743B8" w:rsidRDefault="001743B8" w:rsidP="001743B8">
      <w:pPr>
        <w:bidi/>
        <w:spacing w:before="120" w:after="240" w:line="240" w:lineRule="auto"/>
        <w:contextualSpacing/>
        <w:mirrorIndents/>
        <w:jc w:val="both"/>
        <w:rPr>
          <w:rFonts w:ascii="Sakkal Majalla" w:hAnsi="Sakkal Majalla" w:cs="Sakkal Majalla" w:hint="cs"/>
          <w:sz w:val="52"/>
          <w:szCs w:val="52"/>
          <w:rtl/>
          <w:lang w:bidi="ar-EG"/>
        </w:rPr>
      </w:pPr>
      <w:r w:rsidRPr="001743B8">
        <w:rPr>
          <w:rFonts w:ascii="Sakkal Majalla" w:hAnsi="Sakkal Majalla" w:cs="Sakkal Majalla"/>
          <w:sz w:val="52"/>
          <w:szCs w:val="52"/>
          <w:rtl/>
          <w:lang w:bidi="ar-EG"/>
        </w:rPr>
        <w:t>ومن هنا فإنَّ شأنَ المسلمِ المحمديِّ الحقِّ أنْ يستغلَّ ويستثمرَ ما وهبَهُ اللهُ من نعمٍ، كنعمةِ العقلِ، ولذلكَ ذمَّ اللهُ سبحانهُ وتعالى من يرفضونَ إعمالَ عقولِهم ويميلونَ مباشرةً إلى تقليدِ واتباعِ غيرِهم، قال تعالى:</w:t>
      </w:r>
      <w:r w:rsidRPr="001743B8">
        <w:rPr>
          <w:rFonts w:ascii="Sakkal Majalla" w:hAnsi="Sakkal Majalla" w:cs="Sakkal Majalla"/>
          <w:b/>
          <w:bCs/>
          <w:color w:val="EE0000"/>
          <w:sz w:val="52"/>
          <w:szCs w:val="52"/>
          <w:rtl/>
          <w:lang w:bidi="ar-EG"/>
        </w:rPr>
        <w:t xml:space="preserve"> ((وَإِذَا </w:t>
      </w:r>
      <w:proofErr w:type="spellStart"/>
      <w:r w:rsidRPr="001743B8">
        <w:rPr>
          <w:rFonts w:ascii="Sakkal Majalla" w:hAnsi="Sakkal Majalla" w:cs="Sakkal Majalla"/>
          <w:b/>
          <w:bCs/>
          <w:color w:val="EE0000"/>
          <w:sz w:val="52"/>
          <w:szCs w:val="52"/>
          <w:rtl/>
          <w:lang w:bidi="ar-EG"/>
        </w:rPr>
        <w:t>قِیلَ</w:t>
      </w:r>
      <w:proofErr w:type="spellEnd"/>
      <w:r w:rsidRPr="001743B8">
        <w:rPr>
          <w:rFonts w:ascii="Sakkal Majalla" w:hAnsi="Sakkal Majalla" w:cs="Sakkal Majalla"/>
          <w:b/>
          <w:bCs/>
          <w:color w:val="EE0000"/>
          <w:sz w:val="52"/>
          <w:szCs w:val="52"/>
          <w:rtl/>
          <w:lang w:bidi="ar-EG"/>
        </w:rPr>
        <w:t xml:space="preserve"> لَهُمُ </w:t>
      </w:r>
      <w:proofErr w:type="spellStart"/>
      <w:r w:rsidRPr="001743B8">
        <w:rPr>
          <w:rFonts w:ascii="Sakkal Majalla" w:hAnsi="Sakkal Majalla" w:cs="Sakkal Majalla"/>
          <w:b/>
          <w:bCs/>
          <w:color w:val="EE0000"/>
          <w:sz w:val="52"/>
          <w:szCs w:val="52"/>
          <w:rtl/>
          <w:lang w:bidi="ar-EG"/>
        </w:rPr>
        <w:lastRenderedPageBreak/>
        <w:t>ٱتَّبِعُوا</w:t>
      </w:r>
      <w:proofErr w:type="spellEnd"/>
      <w:r w:rsidRPr="001743B8">
        <w:rPr>
          <w:rFonts w:ascii="Sakkal Majalla" w:hAnsi="Sakkal Majalla" w:cs="Sakkal Majalla"/>
          <w:b/>
          <w:bCs/>
          <w:color w:val="EE0000"/>
          <w:sz w:val="52"/>
          <w:szCs w:val="52"/>
          <w:rtl/>
          <w:lang w:bidi="ar-EG"/>
        </w:rPr>
        <w:t xml:space="preserve">۟ </w:t>
      </w:r>
      <w:proofErr w:type="spellStart"/>
      <w:r w:rsidRPr="001743B8">
        <w:rPr>
          <w:rFonts w:ascii="Sakkal Majalla" w:hAnsi="Sakkal Majalla" w:cs="Sakkal Majalla"/>
          <w:b/>
          <w:bCs/>
          <w:color w:val="EE0000"/>
          <w:sz w:val="52"/>
          <w:szCs w:val="52"/>
          <w:rtl/>
          <w:lang w:bidi="ar-EG"/>
        </w:rPr>
        <w:t>مَاۤ</w:t>
      </w:r>
      <w:proofErr w:type="spellEnd"/>
      <w:r w:rsidRPr="001743B8">
        <w:rPr>
          <w:rFonts w:ascii="Sakkal Majalla" w:hAnsi="Sakkal Majalla" w:cs="Sakkal Majalla"/>
          <w:b/>
          <w:bCs/>
          <w:color w:val="EE0000"/>
          <w:sz w:val="52"/>
          <w:szCs w:val="52"/>
          <w:rtl/>
          <w:lang w:bidi="ar-EG"/>
        </w:rPr>
        <w:t xml:space="preserve"> أَنزَلَ </w:t>
      </w:r>
      <w:proofErr w:type="spellStart"/>
      <w:r w:rsidRPr="001743B8">
        <w:rPr>
          <w:rFonts w:ascii="Sakkal Majalla" w:hAnsi="Sakkal Majalla" w:cs="Sakkal Majalla"/>
          <w:b/>
          <w:bCs/>
          <w:color w:val="EE0000"/>
          <w:sz w:val="52"/>
          <w:szCs w:val="52"/>
          <w:rtl/>
          <w:lang w:bidi="ar-EG"/>
        </w:rPr>
        <w:t>ٱللَّهُ</w:t>
      </w:r>
      <w:proofErr w:type="spellEnd"/>
      <w:r w:rsidRPr="001743B8">
        <w:rPr>
          <w:rFonts w:ascii="Sakkal Majalla" w:hAnsi="Sakkal Majalla" w:cs="Sakkal Majalla"/>
          <w:b/>
          <w:bCs/>
          <w:color w:val="EE0000"/>
          <w:sz w:val="52"/>
          <w:szCs w:val="52"/>
          <w:rtl/>
          <w:lang w:bidi="ar-EG"/>
        </w:rPr>
        <w:t xml:space="preserve"> قَالُوا۟ </w:t>
      </w:r>
      <w:proofErr w:type="spellStart"/>
      <w:r w:rsidRPr="001743B8">
        <w:rPr>
          <w:rFonts w:ascii="Sakkal Majalla" w:hAnsi="Sakkal Majalla" w:cs="Sakkal Majalla"/>
          <w:b/>
          <w:bCs/>
          <w:color w:val="EE0000"/>
          <w:sz w:val="52"/>
          <w:szCs w:val="52"/>
          <w:rtl/>
          <w:lang w:bidi="ar-EG"/>
        </w:rPr>
        <w:t>بَلۡ</w:t>
      </w:r>
      <w:proofErr w:type="spellEnd"/>
      <w:r w:rsidRPr="001743B8">
        <w:rPr>
          <w:rFonts w:ascii="Sakkal Majalla" w:hAnsi="Sakkal Majalla" w:cs="Sakkal Majalla"/>
          <w:b/>
          <w:bCs/>
          <w:color w:val="EE0000"/>
          <w:sz w:val="52"/>
          <w:szCs w:val="52"/>
          <w:rtl/>
          <w:lang w:bidi="ar-EG"/>
        </w:rPr>
        <w:t xml:space="preserve"> نَتَّبِعُ </w:t>
      </w:r>
      <w:proofErr w:type="spellStart"/>
      <w:r w:rsidRPr="001743B8">
        <w:rPr>
          <w:rFonts w:ascii="Sakkal Majalla" w:hAnsi="Sakkal Majalla" w:cs="Sakkal Majalla"/>
          <w:b/>
          <w:bCs/>
          <w:color w:val="EE0000"/>
          <w:sz w:val="52"/>
          <w:szCs w:val="52"/>
          <w:rtl/>
          <w:lang w:bidi="ar-EG"/>
        </w:rPr>
        <w:t>مَاۤ</w:t>
      </w:r>
      <w:proofErr w:type="spellEnd"/>
      <w:r w:rsidRPr="001743B8">
        <w:rPr>
          <w:rFonts w:ascii="Sakkal Majalla" w:hAnsi="Sakkal Majalla" w:cs="Sakkal Majalla"/>
          <w:b/>
          <w:bCs/>
          <w:color w:val="EE0000"/>
          <w:sz w:val="52"/>
          <w:szCs w:val="52"/>
          <w:rtl/>
          <w:lang w:bidi="ar-EG"/>
        </w:rPr>
        <w:t xml:space="preserve"> </w:t>
      </w:r>
      <w:proofErr w:type="spellStart"/>
      <w:r w:rsidRPr="001743B8">
        <w:rPr>
          <w:rFonts w:ascii="Sakkal Majalla" w:hAnsi="Sakkal Majalla" w:cs="Sakkal Majalla"/>
          <w:b/>
          <w:bCs/>
          <w:color w:val="EE0000"/>
          <w:sz w:val="52"/>
          <w:szCs w:val="52"/>
          <w:rtl/>
          <w:lang w:bidi="ar-EG"/>
        </w:rPr>
        <w:t>أَلۡفَیۡنَا</w:t>
      </w:r>
      <w:proofErr w:type="spellEnd"/>
      <w:r w:rsidRPr="001743B8">
        <w:rPr>
          <w:rFonts w:ascii="Sakkal Majalla" w:hAnsi="Sakkal Majalla" w:cs="Sakkal Majalla"/>
          <w:b/>
          <w:bCs/>
          <w:color w:val="EE0000"/>
          <w:sz w:val="52"/>
          <w:szCs w:val="52"/>
          <w:rtl/>
          <w:lang w:bidi="ar-EG"/>
        </w:rPr>
        <w:t xml:space="preserve"> </w:t>
      </w:r>
      <w:proofErr w:type="spellStart"/>
      <w:r w:rsidRPr="001743B8">
        <w:rPr>
          <w:rFonts w:ascii="Sakkal Majalla" w:hAnsi="Sakkal Majalla" w:cs="Sakkal Majalla"/>
          <w:b/>
          <w:bCs/>
          <w:color w:val="EE0000"/>
          <w:sz w:val="52"/>
          <w:szCs w:val="52"/>
          <w:rtl/>
          <w:lang w:bidi="ar-EG"/>
        </w:rPr>
        <w:t>عَلَیۡهِ</w:t>
      </w:r>
      <w:proofErr w:type="spellEnd"/>
      <w:r w:rsidRPr="001743B8">
        <w:rPr>
          <w:rFonts w:ascii="Sakkal Majalla" w:hAnsi="Sakkal Majalla" w:cs="Sakkal Majalla"/>
          <w:b/>
          <w:bCs/>
          <w:color w:val="EE0000"/>
          <w:sz w:val="52"/>
          <w:szCs w:val="52"/>
          <w:rtl/>
          <w:lang w:bidi="ar-EG"/>
        </w:rPr>
        <w:t xml:space="preserve"> </w:t>
      </w:r>
      <w:proofErr w:type="spellStart"/>
      <w:r w:rsidRPr="001743B8">
        <w:rPr>
          <w:rFonts w:ascii="Sakkal Majalla" w:hAnsi="Sakkal Majalla" w:cs="Sakkal Majalla"/>
          <w:b/>
          <w:bCs/>
          <w:color w:val="EE0000"/>
          <w:sz w:val="52"/>
          <w:szCs w:val="52"/>
          <w:rtl/>
          <w:lang w:bidi="ar-EG"/>
        </w:rPr>
        <w:t>ءَابَاۤءَنَاۤۚ</w:t>
      </w:r>
      <w:proofErr w:type="spellEnd"/>
      <w:r w:rsidRPr="001743B8">
        <w:rPr>
          <w:rFonts w:ascii="Sakkal Majalla" w:hAnsi="Sakkal Majalla" w:cs="Sakkal Majalla"/>
          <w:b/>
          <w:bCs/>
          <w:color w:val="EE0000"/>
          <w:sz w:val="52"/>
          <w:szCs w:val="52"/>
          <w:rtl/>
          <w:lang w:bidi="ar-EG"/>
        </w:rPr>
        <w:t xml:space="preserve"> </w:t>
      </w:r>
      <w:proofErr w:type="spellStart"/>
      <w:r w:rsidRPr="001743B8">
        <w:rPr>
          <w:rFonts w:ascii="Sakkal Majalla" w:hAnsi="Sakkal Majalla" w:cs="Sakkal Majalla"/>
          <w:b/>
          <w:bCs/>
          <w:color w:val="EE0000"/>
          <w:sz w:val="52"/>
          <w:szCs w:val="52"/>
          <w:rtl/>
          <w:lang w:bidi="ar-EG"/>
        </w:rPr>
        <w:t>أَوَلَوۡ</w:t>
      </w:r>
      <w:proofErr w:type="spellEnd"/>
      <w:r w:rsidRPr="001743B8">
        <w:rPr>
          <w:rFonts w:ascii="Sakkal Majalla" w:hAnsi="Sakkal Majalla" w:cs="Sakkal Majalla"/>
          <w:b/>
          <w:bCs/>
          <w:color w:val="EE0000"/>
          <w:sz w:val="52"/>
          <w:szCs w:val="52"/>
          <w:rtl/>
          <w:lang w:bidi="ar-EG"/>
        </w:rPr>
        <w:t xml:space="preserve"> كَانَ </w:t>
      </w:r>
      <w:proofErr w:type="spellStart"/>
      <w:r w:rsidRPr="001743B8">
        <w:rPr>
          <w:rFonts w:ascii="Sakkal Majalla" w:hAnsi="Sakkal Majalla" w:cs="Sakkal Majalla"/>
          <w:b/>
          <w:bCs/>
          <w:color w:val="EE0000"/>
          <w:sz w:val="52"/>
          <w:szCs w:val="52"/>
          <w:rtl/>
          <w:lang w:bidi="ar-EG"/>
        </w:rPr>
        <w:t>ءَابَاۤؤُهُمۡ</w:t>
      </w:r>
      <w:proofErr w:type="spellEnd"/>
      <w:r w:rsidRPr="001743B8">
        <w:rPr>
          <w:rFonts w:ascii="Sakkal Majalla" w:hAnsi="Sakkal Majalla" w:cs="Sakkal Majalla"/>
          <w:b/>
          <w:bCs/>
          <w:color w:val="EE0000"/>
          <w:sz w:val="52"/>
          <w:szCs w:val="52"/>
          <w:rtl/>
          <w:lang w:bidi="ar-EG"/>
        </w:rPr>
        <w:t xml:space="preserve"> لَا </w:t>
      </w:r>
      <w:proofErr w:type="spellStart"/>
      <w:r w:rsidRPr="001743B8">
        <w:rPr>
          <w:rFonts w:ascii="Sakkal Majalla" w:hAnsi="Sakkal Majalla" w:cs="Sakkal Majalla"/>
          <w:b/>
          <w:bCs/>
          <w:color w:val="EE0000"/>
          <w:sz w:val="52"/>
          <w:szCs w:val="52"/>
          <w:rtl/>
          <w:lang w:bidi="ar-EG"/>
        </w:rPr>
        <w:t>یَعۡقِلُونَ</w:t>
      </w:r>
      <w:proofErr w:type="spellEnd"/>
      <w:r w:rsidRPr="001743B8">
        <w:rPr>
          <w:rFonts w:ascii="Sakkal Majalla" w:hAnsi="Sakkal Majalla" w:cs="Sakkal Majalla"/>
          <w:b/>
          <w:bCs/>
          <w:color w:val="EE0000"/>
          <w:sz w:val="52"/>
          <w:szCs w:val="52"/>
          <w:rtl/>
          <w:lang w:bidi="ar-EG"/>
        </w:rPr>
        <w:t xml:space="preserve"> </w:t>
      </w:r>
      <w:proofErr w:type="spellStart"/>
      <w:r w:rsidRPr="001743B8">
        <w:rPr>
          <w:rFonts w:ascii="Sakkal Majalla" w:hAnsi="Sakkal Majalla" w:cs="Sakkal Majalla"/>
          <w:b/>
          <w:bCs/>
          <w:color w:val="EE0000"/>
          <w:sz w:val="52"/>
          <w:szCs w:val="52"/>
          <w:rtl/>
          <w:lang w:bidi="ar-EG"/>
        </w:rPr>
        <w:t>شَیۡـࣰٔا</w:t>
      </w:r>
      <w:proofErr w:type="spellEnd"/>
      <w:r w:rsidRPr="001743B8">
        <w:rPr>
          <w:rFonts w:ascii="Sakkal Majalla" w:hAnsi="Sakkal Majalla" w:cs="Sakkal Majalla"/>
          <w:b/>
          <w:bCs/>
          <w:color w:val="EE0000"/>
          <w:sz w:val="52"/>
          <w:szCs w:val="52"/>
          <w:rtl/>
          <w:lang w:bidi="ar-EG"/>
        </w:rPr>
        <w:t xml:space="preserve"> وَلَا </w:t>
      </w:r>
      <w:proofErr w:type="spellStart"/>
      <w:r w:rsidRPr="001743B8">
        <w:rPr>
          <w:rFonts w:ascii="Sakkal Majalla" w:hAnsi="Sakkal Majalla" w:cs="Sakkal Majalla"/>
          <w:b/>
          <w:bCs/>
          <w:color w:val="EE0000"/>
          <w:sz w:val="52"/>
          <w:szCs w:val="52"/>
          <w:rtl/>
          <w:lang w:bidi="ar-EG"/>
        </w:rPr>
        <w:t>یَهۡتَدُونَ</w:t>
      </w:r>
      <w:proofErr w:type="spellEnd"/>
      <w:r w:rsidRPr="001743B8">
        <w:rPr>
          <w:rFonts w:ascii="Sakkal Majalla" w:hAnsi="Sakkal Majalla" w:cs="Sakkal Majalla"/>
          <w:b/>
          <w:bCs/>
          <w:color w:val="EE0000"/>
          <w:sz w:val="52"/>
          <w:szCs w:val="52"/>
          <w:rtl/>
          <w:lang w:bidi="ar-EG"/>
        </w:rPr>
        <w:t>))</w:t>
      </w:r>
      <w:r w:rsidRPr="001743B8">
        <w:rPr>
          <w:rFonts w:ascii="Sakkal Majalla" w:hAnsi="Sakkal Majalla" w:cs="Sakkal Majalla"/>
          <w:sz w:val="52"/>
          <w:szCs w:val="52"/>
          <w:rtl/>
          <w:lang w:bidi="ar-EG"/>
        </w:rPr>
        <w:t xml:space="preserve"> سورةُ البقرةِ</w:t>
      </w:r>
      <w:r w:rsidRPr="001743B8">
        <w:rPr>
          <w:rFonts w:ascii="Sakkal Majalla" w:hAnsi="Sakkal Majalla" w:cs="Sakkal Majalla" w:hint="cs"/>
          <w:sz w:val="52"/>
          <w:szCs w:val="52"/>
          <w:rtl/>
          <w:lang w:bidi="ar-EG"/>
        </w:rPr>
        <w:t xml:space="preserve"> 170.</w:t>
      </w:r>
    </w:p>
    <w:p w14:paraId="5D0B17E5" w14:textId="23999FC3" w:rsidR="001743B8" w:rsidRPr="001743B8" w:rsidRDefault="001743B8" w:rsidP="001743B8">
      <w:pPr>
        <w:bidi/>
        <w:spacing w:before="120" w:after="240" w:line="240" w:lineRule="auto"/>
        <w:contextualSpacing/>
        <w:mirrorIndents/>
        <w:jc w:val="both"/>
        <w:rPr>
          <w:rFonts w:ascii="Sakkal Majalla" w:hAnsi="Sakkal Majalla" w:cs="Sakkal Majalla"/>
          <w:sz w:val="52"/>
          <w:szCs w:val="52"/>
          <w:lang w:bidi="ar-EG"/>
        </w:rPr>
      </w:pPr>
      <w:r w:rsidRPr="001743B8">
        <w:rPr>
          <w:rFonts w:ascii="Sakkal Majalla" w:hAnsi="Sakkal Majalla" w:cs="Sakkal Majalla"/>
          <w:sz w:val="52"/>
          <w:szCs w:val="52"/>
          <w:rtl/>
          <w:lang w:bidi="ar-EG"/>
        </w:rPr>
        <w:t>أيها المسلمونَ، إنَّ دعوةَ الإسلامِ إلى إعمالِ العقولِ والتفكيرِ السليمِ، هي في حقيقتِها دعوةٌ للفكرِ الإيجابيِّ المستنيرِ، وليست الأفكارَ الهدامةَ التي من شأنِها تفسِدُ حياةَ الإنسانِ، وهناكَ آياتٌ كثيرةٌ في القرآنِ الكريمِ تدعونا إلى الفكرِ الإيجابيِّ، من ذلكَ قولُهُ تعالى:</w:t>
      </w:r>
      <w:r w:rsidRPr="001743B8">
        <w:rPr>
          <w:rFonts w:ascii="Sakkal Majalla" w:hAnsi="Sakkal Majalla" w:cs="Sakkal Majalla"/>
          <w:b/>
          <w:bCs/>
          <w:color w:val="EE0000"/>
          <w:sz w:val="52"/>
          <w:szCs w:val="52"/>
          <w:rtl/>
          <w:lang w:bidi="ar-EG"/>
        </w:rPr>
        <w:t xml:space="preserve"> (( وَلَا تَهِنُوا وَلَا تَحْزَنُوا وَأَنتُمُ الْأَعْلَوْنَ إِن كُنتُم مُّؤْمِنِينَ )) </w:t>
      </w:r>
      <w:r w:rsidRPr="001743B8">
        <w:rPr>
          <w:rFonts w:ascii="Sakkal Majalla" w:hAnsi="Sakkal Majalla" w:cs="Sakkal Majalla"/>
          <w:sz w:val="52"/>
          <w:szCs w:val="52"/>
          <w:rtl/>
          <w:lang w:bidi="ar-EG"/>
        </w:rPr>
        <w:t xml:space="preserve">سورةُ آلِ عمرانَ (139)، وقال أيضًا: </w:t>
      </w:r>
      <w:r w:rsidRPr="001743B8">
        <w:rPr>
          <w:rFonts w:ascii="Sakkal Majalla" w:hAnsi="Sakkal Majalla" w:cs="Sakkal Majalla"/>
          <w:b/>
          <w:bCs/>
          <w:color w:val="EE0000"/>
          <w:sz w:val="52"/>
          <w:szCs w:val="52"/>
          <w:rtl/>
          <w:lang w:bidi="ar-EG"/>
        </w:rPr>
        <w:t xml:space="preserve">((قُلْ يَا عِبَادِيَ الَّذِينَ أَسْرَفُوا عَلَىٰ أَنفُسِهِمْ لَا تَقْنَطُوا مِن رَّحْمَةِ اللَّهِ ۚ إِنَّ اللَّهَ يَغْفِرُ الذُّنُوبَ جَمِيعًا ۚ إِنَّهُ هُوَ الْغَفُورُ الرَّحِيمُ )) </w:t>
      </w:r>
      <w:r w:rsidRPr="001743B8">
        <w:rPr>
          <w:rFonts w:ascii="Sakkal Majalla" w:hAnsi="Sakkal Majalla" w:cs="Sakkal Majalla"/>
          <w:sz w:val="52"/>
          <w:szCs w:val="52"/>
          <w:rtl/>
          <w:lang w:bidi="ar-EG"/>
        </w:rPr>
        <w:t>سورةُ الزمرِ (53)، وقال أيضًا:</w:t>
      </w:r>
      <w:r w:rsidRPr="001743B8">
        <w:rPr>
          <w:rFonts w:ascii="Sakkal Majalla" w:hAnsi="Sakkal Majalla" w:cs="Sakkal Majalla"/>
          <w:b/>
          <w:bCs/>
          <w:color w:val="EE0000"/>
          <w:sz w:val="52"/>
          <w:szCs w:val="52"/>
          <w:rtl/>
          <w:lang w:bidi="ar-EG"/>
        </w:rPr>
        <w:t xml:space="preserve"> ((وَعَسَىٰ أَن تَكْرَهُوا شَيْئًا وَهُوَ خَيْرٌ لَّكُمْ ۖ وَعَسَىٰ أَن تُحِبُّوا شَيْئًا وَهُوَ شَرٌّ لَّكُمْ ۗ وَاللَّهُ يَعْلَمُ وَأَنتُمْ لَا تَعْلَمُونَ))</w:t>
      </w:r>
      <w:r w:rsidRPr="001743B8">
        <w:rPr>
          <w:rFonts w:ascii="Sakkal Majalla" w:hAnsi="Sakkal Majalla" w:cs="Sakkal Majalla"/>
          <w:b/>
          <w:bCs/>
          <w:sz w:val="52"/>
          <w:szCs w:val="52"/>
          <w:rtl/>
          <w:lang w:bidi="ar-EG"/>
        </w:rPr>
        <w:t xml:space="preserve"> </w:t>
      </w:r>
      <w:r w:rsidRPr="001743B8">
        <w:rPr>
          <w:rFonts w:ascii="Sakkal Majalla" w:hAnsi="Sakkal Majalla" w:cs="Sakkal Majalla"/>
          <w:sz w:val="52"/>
          <w:szCs w:val="52"/>
          <w:rtl/>
          <w:lang w:bidi="ar-EG"/>
        </w:rPr>
        <w:t>سورةُ البقرةِ</w:t>
      </w:r>
      <w:r w:rsidRPr="001743B8">
        <w:rPr>
          <w:rFonts w:ascii="Sakkal Majalla" w:hAnsi="Sakkal Majalla" w:cs="Sakkal Majalla" w:hint="cs"/>
          <w:sz w:val="52"/>
          <w:szCs w:val="52"/>
          <w:rtl/>
          <w:lang w:bidi="ar-EG"/>
        </w:rPr>
        <w:t xml:space="preserve"> 216.</w:t>
      </w:r>
    </w:p>
    <w:p w14:paraId="62BE4D04" w14:textId="71592753" w:rsidR="001743B8" w:rsidRPr="001743B8" w:rsidRDefault="001743B8" w:rsidP="001743B8">
      <w:pPr>
        <w:bidi/>
        <w:spacing w:before="120" w:after="240" w:line="240" w:lineRule="auto"/>
        <w:contextualSpacing/>
        <w:mirrorIndents/>
        <w:jc w:val="both"/>
        <w:rPr>
          <w:rFonts w:ascii="Sakkal Majalla" w:hAnsi="Sakkal Majalla" w:cs="Sakkal Majalla"/>
          <w:sz w:val="52"/>
          <w:szCs w:val="52"/>
          <w:lang w:bidi="ar-EG"/>
        </w:rPr>
      </w:pPr>
      <w:r w:rsidRPr="001743B8">
        <w:rPr>
          <w:rFonts w:ascii="Sakkal Majalla" w:hAnsi="Sakkal Majalla" w:cs="Sakkal Majalla"/>
          <w:sz w:val="52"/>
          <w:szCs w:val="52"/>
          <w:rtl/>
          <w:lang w:bidi="ar-EG"/>
        </w:rPr>
        <w:t>إننا بحاجةٍ ماسةٍ إلى التفكيرِ الإيجابيِّ الذي يبثُّ في النفوسِ الأملَ والتفاؤلَ، وينزعُ منها اليأسَ والإحباطَ، وهل تتقدمُ أمةٌ من الأممِ إلا ببثِّ روحِ الأملِ والتفاؤلِ في النفوسِ، قال تعالى:</w:t>
      </w:r>
      <w:r w:rsidRPr="001743B8">
        <w:rPr>
          <w:rFonts w:ascii="Sakkal Majalla" w:hAnsi="Sakkal Majalla" w:cs="Sakkal Majalla"/>
          <w:b/>
          <w:bCs/>
          <w:color w:val="EE0000"/>
          <w:sz w:val="52"/>
          <w:szCs w:val="52"/>
          <w:rtl/>
          <w:lang w:bidi="ar-EG"/>
        </w:rPr>
        <w:t xml:space="preserve"> </w:t>
      </w:r>
      <w:r w:rsidRPr="001743B8">
        <w:rPr>
          <w:rFonts w:ascii="Sakkal Majalla" w:hAnsi="Sakkal Majalla" w:cs="Sakkal Majalla" w:hint="cs"/>
          <w:b/>
          <w:bCs/>
          <w:color w:val="EE0000"/>
          <w:sz w:val="52"/>
          <w:szCs w:val="52"/>
          <w:rtl/>
          <w:lang w:bidi="ar-EG"/>
        </w:rPr>
        <w:t>((وَلَا</w:t>
      </w:r>
      <w:r w:rsidRPr="001743B8">
        <w:rPr>
          <w:rFonts w:ascii="Sakkal Majalla" w:hAnsi="Sakkal Majalla" w:cs="Sakkal Majalla"/>
          <w:b/>
          <w:bCs/>
          <w:color w:val="EE0000"/>
          <w:sz w:val="52"/>
          <w:szCs w:val="52"/>
          <w:rtl/>
          <w:lang w:bidi="ar-EG"/>
        </w:rPr>
        <w:t xml:space="preserve"> تَيْأَسُوا مِن رَّوْحِ اللَّهِ ۖ إِنَّهُ لَا يَيْأَسُ مِن رَّوْحِ اللَّهِ إِلَّا الْقَوْمُ </w:t>
      </w:r>
      <w:r w:rsidRPr="001743B8">
        <w:rPr>
          <w:rFonts w:ascii="Sakkal Majalla" w:hAnsi="Sakkal Majalla" w:cs="Sakkal Majalla" w:hint="cs"/>
          <w:b/>
          <w:bCs/>
          <w:color w:val="EE0000"/>
          <w:sz w:val="52"/>
          <w:szCs w:val="52"/>
          <w:rtl/>
          <w:lang w:bidi="ar-EG"/>
        </w:rPr>
        <w:t>الْكَافِرُونَ)</w:t>
      </w:r>
      <w:r w:rsidRPr="001743B8">
        <w:rPr>
          <w:rFonts w:ascii="Sakkal Majalla" w:hAnsi="Sakkal Majalla" w:cs="Sakkal Majalla"/>
          <w:b/>
          <w:bCs/>
          <w:color w:val="EE0000"/>
          <w:sz w:val="52"/>
          <w:szCs w:val="52"/>
          <w:rtl/>
          <w:lang w:bidi="ar-EG"/>
        </w:rPr>
        <w:t xml:space="preserve">) </w:t>
      </w:r>
      <w:r w:rsidRPr="001743B8">
        <w:rPr>
          <w:rFonts w:ascii="Sakkal Majalla" w:hAnsi="Sakkal Majalla" w:cs="Sakkal Majalla"/>
          <w:sz w:val="52"/>
          <w:szCs w:val="52"/>
          <w:rtl/>
          <w:lang w:bidi="ar-EG"/>
        </w:rPr>
        <w:t>سورةُ يوسفَ</w:t>
      </w:r>
      <w:r w:rsidRPr="001743B8">
        <w:rPr>
          <w:rFonts w:ascii="Sakkal Majalla" w:hAnsi="Sakkal Majalla" w:cs="Sakkal Majalla" w:hint="cs"/>
          <w:sz w:val="52"/>
          <w:szCs w:val="52"/>
          <w:rtl/>
          <w:lang w:bidi="ar-EG"/>
        </w:rPr>
        <w:t xml:space="preserve"> 87.</w:t>
      </w:r>
    </w:p>
    <w:p w14:paraId="696F9279" w14:textId="04468BA0" w:rsidR="001743B8" w:rsidRPr="001743B8" w:rsidRDefault="001743B8" w:rsidP="001743B8">
      <w:pPr>
        <w:bidi/>
        <w:spacing w:before="120" w:after="240" w:line="240" w:lineRule="auto"/>
        <w:contextualSpacing/>
        <w:mirrorIndents/>
        <w:jc w:val="both"/>
        <w:rPr>
          <w:rFonts w:ascii="Sakkal Majalla" w:hAnsi="Sakkal Majalla" w:cs="Sakkal Majalla"/>
          <w:sz w:val="52"/>
          <w:szCs w:val="52"/>
          <w:lang w:bidi="ar-EG"/>
        </w:rPr>
      </w:pPr>
      <w:r w:rsidRPr="001743B8">
        <w:rPr>
          <w:rFonts w:ascii="Sakkal Majalla" w:hAnsi="Sakkal Majalla" w:cs="Sakkal Majalla"/>
          <w:sz w:val="52"/>
          <w:szCs w:val="52"/>
          <w:rtl/>
          <w:lang w:bidi="ar-EG"/>
        </w:rPr>
        <w:t>ومما يؤثرُ عن سيدِنا عيسى عليهِ السلامُ في التفكيرِ والنظرةِ الإيجابيةِ، أنهُ مرَّ ذاتَ يومٍ هوَ والحواريونَ على جيفةِ كلبٍ، فقالَ الحواريونَ: ما أنتَنَ ريحَ هذا الكلبِ! فقالَ عيسى: ما أشدَّ بياضَ أسنانِهِ! فقد نظرَ سيدُنا عيسى إلى جانبٍ إيجابيٍّ في المشهدِ رغمَ ما كانَ فيهِ من منظرٍ ورائحةٍ كريهةٍ، بخلافِ من كانوا معهُ فلم يتوقفوا إلا عندَ الجوانبِ السلبيةِ فقطَ</w:t>
      </w:r>
      <w:r w:rsidRPr="001743B8">
        <w:rPr>
          <w:rFonts w:ascii="Sakkal Majalla" w:hAnsi="Sakkal Majalla" w:cs="Sakkal Majalla"/>
          <w:sz w:val="52"/>
          <w:szCs w:val="52"/>
          <w:lang w:bidi="ar-EG"/>
        </w:rPr>
        <w:t>.</w:t>
      </w:r>
    </w:p>
    <w:p w14:paraId="28032764" w14:textId="21671EF7" w:rsidR="001743B8" w:rsidRPr="001743B8" w:rsidRDefault="001743B8" w:rsidP="001743B8">
      <w:pPr>
        <w:bidi/>
        <w:spacing w:before="120" w:after="240" w:line="240" w:lineRule="auto"/>
        <w:contextualSpacing/>
        <w:mirrorIndents/>
        <w:jc w:val="center"/>
        <w:rPr>
          <w:rFonts w:ascii="Sakkal Majalla" w:hAnsi="Sakkal Majalla" w:cs="PT Bold Heading"/>
          <w:sz w:val="44"/>
          <w:szCs w:val="44"/>
          <w:lang w:bidi="ar-EG"/>
        </w:rPr>
      </w:pPr>
      <w:r w:rsidRPr="001743B8">
        <w:rPr>
          <w:rFonts w:ascii="Sakkal Majalla" w:hAnsi="Sakkal Majalla" w:cs="PT Bold Heading"/>
          <w:sz w:val="44"/>
          <w:szCs w:val="44"/>
          <w:rtl/>
          <w:lang w:bidi="ar-EG"/>
        </w:rPr>
        <w:lastRenderedPageBreak/>
        <w:t>الخطبةُ الثانيةُ</w:t>
      </w:r>
    </w:p>
    <w:p w14:paraId="691C8FA0" w14:textId="6BCFA948" w:rsidR="001743B8" w:rsidRPr="001743B8" w:rsidRDefault="001743B8" w:rsidP="001743B8">
      <w:pPr>
        <w:bidi/>
        <w:spacing w:before="120" w:after="240" w:line="240" w:lineRule="auto"/>
        <w:contextualSpacing/>
        <w:mirrorIndents/>
        <w:jc w:val="center"/>
        <w:rPr>
          <w:rFonts w:ascii="Sakkal Majalla" w:hAnsi="Sakkal Majalla" w:cs="PT Bold Heading"/>
          <w:sz w:val="44"/>
          <w:szCs w:val="44"/>
          <w:lang w:bidi="ar-EG"/>
        </w:rPr>
      </w:pPr>
      <w:proofErr w:type="gramStart"/>
      <w:r w:rsidRPr="001743B8">
        <w:rPr>
          <w:rFonts w:ascii="Sakkal Majalla" w:hAnsi="Sakkal Majalla" w:cs="PT Bold Heading"/>
          <w:sz w:val="44"/>
          <w:szCs w:val="44"/>
          <w:lang w:bidi="ar-EG"/>
        </w:rPr>
        <w:t>""</w:t>
      </w:r>
      <w:proofErr w:type="gramEnd"/>
      <w:r w:rsidRPr="001743B8">
        <w:rPr>
          <w:rFonts w:ascii="Sakkal Majalla" w:hAnsi="Sakkal Majalla" w:cs="PT Bold Heading"/>
          <w:sz w:val="44"/>
          <w:szCs w:val="44"/>
          <w:lang w:bidi="ar-EG"/>
        </w:rPr>
        <w:t>"""""""</w:t>
      </w:r>
    </w:p>
    <w:p w14:paraId="3EA42F3A" w14:textId="6C398FDF" w:rsidR="001743B8" w:rsidRPr="001743B8" w:rsidRDefault="001743B8" w:rsidP="001743B8">
      <w:pPr>
        <w:bidi/>
        <w:spacing w:before="120" w:after="240" w:line="240" w:lineRule="auto"/>
        <w:contextualSpacing/>
        <w:mirrorIndents/>
        <w:jc w:val="both"/>
        <w:rPr>
          <w:rFonts w:ascii="Sakkal Majalla" w:hAnsi="Sakkal Majalla" w:cs="Sakkal Majalla"/>
          <w:sz w:val="44"/>
          <w:szCs w:val="44"/>
          <w:lang w:bidi="ar-EG"/>
        </w:rPr>
      </w:pPr>
      <w:r w:rsidRPr="001743B8">
        <w:rPr>
          <w:rFonts w:ascii="Sakkal Majalla" w:hAnsi="Sakkal Majalla" w:cs="Sakkal Majalla"/>
          <w:sz w:val="44"/>
          <w:szCs w:val="44"/>
          <w:rtl/>
          <w:lang w:bidi="ar-EG"/>
        </w:rPr>
        <w:t xml:space="preserve">أيها المسلمونَ، ومن التفكيرِ الإيجابيِّ كذلكَ البُعدُ عن كلِّ ما يضرُّ بالنفسِ البشريةِ من حيرةٍ أو شكٍّ، وكذلكَ أنْ يكونَ الإنسانُ متفائلًا وأنْ يبتعدَ كلَّ البعدِ عن التشاؤمِ بكلِّ صورهِ وأشكالِهِ، والتشاؤمُ أو كما سماهُ القرآنُ الكريمُ والسنةُ بالطيرةِ لهُ جذورٌ طويلةٌ في أعماقِ التاريخِ، فقد حكى القرآنُ الكريمُ لنا تشاؤمَ اليهودِ بسيدِنا موسى عليهِ السلامُ، قال تعالى: </w:t>
      </w:r>
      <w:r w:rsidRPr="001743B8">
        <w:rPr>
          <w:rFonts w:ascii="Sakkal Majalla" w:hAnsi="Sakkal Majalla" w:cs="Sakkal Majalla"/>
          <w:b/>
          <w:bCs/>
          <w:color w:val="EE0000"/>
          <w:sz w:val="44"/>
          <w:szCs w:val="44"/>
          <w:rtl/>
          <w:lang w:bidi="ar-EG"/>
        </w:rPr>
        <w:t xml:space="preserve">((فَإِذَا جَاءَتْهُمُ الْحَسَنَةُ قَالُوا لَنَا هَذِهِ وَإِنْ تُصِبْهُمْ سَيِّئَةٌ يَطَّيَّرُوا بِمُوسَى وَمَنْ مَعَهُ أَلَا إِنَّمَا طَائِرُهُمْ عِنْدَ اللَّهِ وَلَكِنَّ أَكْثَرَهُمْ لَا يَعْلَمُونَ)) </w:t>
      </w:r>
      <w:r w:rsidRPr="001743B8">
        <w:rPr>
          <w:rFonts w:ascii="Sakkal Majalla" w:hAnsi="Sakkal Majalla" w:cs="Sakkal Majalla"/>
          <w:sz w:val="44"/>
          <w:szCs w:val="44"/>
          <w:rtl/>
          <w:lang w:bidi="ar-EG"/>
        </w:rPr>
        <w:t>سورةُ الأعرافِ</w:t>
      </w:r>
      <w:r>
        <w:rPr>
          <w:rFonts w:ascii="Sakkal Majalla" w:hAnsi="Sakkal Majalla" w:cs="Sakkal Majalla" w:hint="cs"/>
          <w:sz w:val="44"/>
          <w:szCs w:val="44"/>
          <w:rtl/>
          <w:lang w:bidi="ar-EG"/>
        </w:rPr>
        <w:t xml:space="preserve"> 131.</w:t>
      </w:r>
    </w:p>
    <w:p w14:paraId="1C6DF60F" w14:textId="4518EB89" w:rsidR="001743B8" w:rsidRPr="001743B8" w:rsidRDefault="001743B8" w:rsidP="001743B8">
      <w:pPr>
        <w:bidi/>
        <w:spacing w:before="120" w:after="240" w:line="240" w:lineRule="auto"/>
        <w:contextualSpacing/>
        <w:mirrorIndents/>
        <w:jc w:val="both"/>
        <w:rPr>
          <w:rFonts w:ascii="Sakkal Majalla" w:hAnsi="Sakkal Majalla" w:cs="Sakkal Majalla" w:hint="cs"/>
          <w:sz w:val="44"/>
          <w:szCs w:val="44"/>
          <w:rtl/>
          <w:lang w:bidi="ar-EG"/>
        </w:rPr>
      </w:pPr>
      <w:r w:rsidRPr="001743B8">
        <w:rPr>
          <w:rFonts w:ascii="Sakkal Majalla" w:hAnsi="Sakkal Majalla" w:cs="Sakkal Majalla"/>
          <w:sz w:val="44"/>
          <w:szCs w:val="44"/>
          <w:rtl/>
          <w:lang w:bidi="ar-EG"/>
        </w:rPr>
        <w:t xml:space="preserve">كما حكى لنا أيضًا تشاؤمَ قومِ نبيِّ اللهِ صالحٍ من سيدِنا صالحٍ عليهِ السلامُ، قال تعالى: </w:t>
      </w:r>
      <w:r w:rsidRPr="001743B8">
        <w:rPr>
          <w:rFonts w:ascii="Sakkal Majalla" w:hAnsi="Sakkal Majalla" w:cs="Sakkal Majalla" w:hint="cs"/>
          <w:b/>
          <w:bCs/>
          <w:sz w:val="44"/>
          <w:szCs w:val="44"/>
          <w:rtl/>
          <w:lang w:bidi="ar-EG"/>
        </w:rPr>
        <w:t>((قَالُوا</w:t>
      </w:r>
      <w:r w:rsidRPr="001743B8">
        <w:rPr>
          <w:rFonts w:ascii="Sakkal Majalla" w:hAnsi="Sakkal Majalla" w:cs="Sakkal Majalla"/>
          <w:b/>
          <w:bCs/>
          <w:sz w:val="44"/>
          <w:szCs w:val="44"/>
          <w:rtl/>
          <w:lang w:bidi="ar-EG"/>
        </w:rPr>
        <w:t xml:space="preserve"> اطَّيَّرْنَا بِكَ وَبِمَنْ مَعَكَ قَالَ طَائِرُكُمْ عِنْدَ </w:t>
      </w:r>
      <w:proofErr w:type="gramStart"/>
      <w:r w:rsidRPr="001743B8">
        <w:rPr>
          <w:rFonts w:ascii="Sakkal Majalla" w:hAnsi="Sakkal Majalla" w:cs="Sakkal Majalla"/>
          <w:b/>
          <w:bCs/>
          <w:sz w:val="44"/>
          <w:szCs w:val="44"/>
          <w:rtl/>
          <w:lang w:bidi="ar-EG"/>
        </w:rPr>
        <w:t>اللَّهِ</w:t>
      </w:r>
      <w:proofErr w:type="gramEnd"/>
      <w:r w:rsidRPr="001743B8">
        <w:rPr>
          <w:rFonts w:ascii="Sakkal Majalla" w:hAnsi="Sakkal Majalla" w:cs="Sakkal Majalla"/>
          <w:b/>
          <w:bCs/>
          <w:sz w:val="44"/>
          <w:szCs w:val="44"/>
          <w:rtl/>
          <w:lang w:bidi="ar-EG"/>
        </w:rPr>
        <w:t xml:space="preserve"> بَلْ أَنْتُمْ قَوْمٌ </w:t>
      </w:r>
      <w:r w:rsidRPr="001743B8">
        <w:rPr>
          <w:rFonts w:ascii="Sakkal Majalla" w:hAnsi="Sakkal Majalla" w:cs="Sakkal Majalla" w:hint="cs"/>
          <w:b/>
          <w:bCs/>
          <w:sz w:val="44"/>
          <w:szCs w:val="44"/>
          <w:rtl/>
          <w:lang w:bidi="ar-EG"/>
        </w:rPr>
        <w:t>تُفْتَنُونَ)</w:t>
      </w:r>
      <w:r w:rsidRPr="001743B8">
        <w:rPr>
          <w:rFonts w:ascii="Sakkal Majalla" w:hAnsi="Sakkal Majalla" w:cs="Sakkal Majalla"/>
          <w:b/>
          <w:bCs/>
          <w:sz w:val="44"/>
          <w:szCs w:val="44"/>
          <w:rtl/>
          <w:lang w:bidi="ar-EG"/>
        </w:rPr>
        <w:t xml:space="preserve">) </w:t>
      </w:r>
      <w:r w:rsidRPr="001743B8">
        <w:rPr>
          <w:rFonts w:ascii="Sakkal Majalla" w:hAnsi="Sakkal Majalla" w:cs="Sakkal Majalla"/>
          <w:sz w:val="44"/>
          <w:szCs w:val="44"/>
          <w:rtl/>
          <w:lang w:bidi="ar-EG"/>
        </w:rPr>
        <w:t>سورةُ النملِ</w:t>
      </w:r>
      <w:r>
        <w:rPr>
          <w:rFonts w:ascii="Sakkal Majalla" w:hAnsi="Sakkal Majalla" w:cs="Sakkal Majalla" w:hint="cs"/>
          <w:sz w:val="44"/>
          <w:szCs w:val="44"/>
          <w:rtl/>
          <w:lang w:bidi="ar-EG"/>
        </w:rPr>
        <w:t xml:space="preserve"> 147.</w:t>
      </w:r>
    </w:p>
    <w:p w14:paraId="344A5114" w14:textId="6808516F" w:rsidR="001743B8" w:rsidRPr="001743B8" w:rsidRDefault="001743B8" w:rsidP="001743B8">
      <w:pPr>
        <w:bidi/>
        <w:spacing w:before="120" w:after="240" w:line="240" w:lineRule="auto"/>
        <w:contextualSpacing/>
        <w:mirrorIndents/>
        <w:jc w:val="both"/>
        <w:rPr>
          <w:rFonts w:ascii="Sakkal Majalla" w:hAnsi="Sakkal Majalla" w:cs="Sakkal Majalla"/>
          <w:b/>
          <w:bCs/>
          <w:color w:val="00B050"/>
          <w:sz w:val="44"/>
          <w:szCs w:val="44"/>
          <w:lang w:bidi="ar-EG"/>
        </w:rPr>
      </w:pPr>
      <w:r w:rsidRPr="001743B8">
        <w:rPr>
          <w:rFonts w:ascii="Sakkal Majalla" w:hAnsi="Sakkal Majalla" w:cs="Sakkal Majalla"/>
          <w:sz w:val="44"/>
          <w:szCs w:val="44"/>
          <w:rtl/>
          <w:lang w:bidi="ar-EG"/>
        </w:rPr>
        <w:t xml:space="preserve">بل بيَّنَ النبيُّ صلى اللهُ عليهِ وسلمَ أنَّ التشاؤمَ هوَ دربٌ من سوءِ الظنِّ باللهِ ولذلكَ ينبغي البُعدُ عنهُ تمامًا، فعندَ أبي داودَ وغيرِهِ من حديثِ عبدِ اللهِ بنِ مسعودٍ رضي اللهُ عنهُ، أنهُ قال صلى اللهُ عليهِ وسلمَ: </w:t>
      </w:r>
      <w:r w:rsidRPr="001743B8">
        <w:rPr>
          <w:rFonts w:ascii="Sakkal Majalla" w:hAnsi="Sakkal Majalla" w:cs="Sakkal Majalla"/>
          <w:b/>
          <w:bCs/>
          <w:color w:val="00B050"/>
          <w:sz w:val="44"/>
          <w:szCs w:val="44"/>
          <w:rtl/>
          <w:lang w:bidi="ar-EG"/>
        </w:rPr>
        <w:t>((الطيرةُ شركٌ))</w:t>
      </w:r>
      <w:r w:rsidRPr="001743B8">
        <w:rPr>
          <w:rFonts w:ascii="Sakkal Majalla" w:hAnsi="Sakkal Majalla" w:cs="Sakkal Majalla"/>
          <w:b/>
          <w:bCs/>
          <w:color w:val="00B050"/>
          <w:sz w:val="44"/>
          <w:szCs w:val="44"/>
          <w:lang w:bidi="ar-EG"/>
        </w:rPr>
        <w:t>.</w:t>
      </w:r>
    </w:p>
    <w:p w14:paraId="240A18AC" w14:textId="7EC0F65A" w:rsidR="001743B8" w:rsidRPr="001743B8" w:rsidRDefault="001743B8" w:rsidP="001743B8">
      <w:pPr>
        <w:bidi/>
        <w:spacing w:before="120" w:after="240" w:line="240" w:lineRule="auto"/>
        <w:contextualSpacing/>
        <w:mirrorIndents/>
        <w:jc w:val="both"/>
        <w:rPr>
          <w:rFonts w:ascii="Sakkal Majalla" w:hAnsi="Sakkal Majalla" w:cs="Sakkal Majalla"/>
          <w:b/>
          <w:bCs/>
          <w:color w:val="00B050"/>
          <w:sz w:val="44"/>
          <w:szCs w:val="44"/>
          <w:lang w:bidi="ar-EG"/>
        </w:rPr>
      </w:pPr>
      <w:r w:rsidRPr="001743B8">
        <w:rPr>
          <w:rFonts w:ascii="Sakkal Majalla" w:hAnsi="Sakkal Majalla" w:cs="Sakkal Majalla"/>
          <w:sz w:val="44"/>
          <w:szCs w:val="44"/>
          <w:rtl/>
          <w:lang w:bidi="ar-EG"/>
        </w:rPr>
        <w:t xml:space="preserve">فالتشاؤمُ هوَ نوعٌ من توقعِ السوءِ والشرِّ، وهو في حقيقتِه دربٌ من التفكيرِ السلبيِّ، وأسوتُنا </w:t>
      </w:r>
      <w:proofErr w:type="spellStart"/>
      <w:r w:rsidRPr="001743B8">
        <w:rPr>
          <w:rFonts w:ascii="Sakkal Majalla" w:hAnsi="Sakkal Majalla" w:cs="Sakkal Majalla"/>
          <w:sz w:val="44"/>
          <w:szCs w:val="44"/>
          <w:rtl/>
          <w:lang w:bidi="ar-EG"/>
        </w:rPr>
        <w:t>وقدوتُنا</w:t>
      </w:r>
      <w:proofErr w:type="spellEnd"/>
      <w:r w:rsidRPr="001743B8">
        <w:rPr>
          <w:rFonts w:ascii="Sakkal Majalla" w:hAnsi="Sakkal Majalla" w:cs="Sakkal Majalla"/>
          <w:sz w:val="44"/>
          <w:szCs w:val="44"/>
          <w:rtl/>
          <w:lang w:bidi="ar-EG"/>
        </w:rPr>
        <w:t xml:space="preserve"> في ذلكَ هو سيدُنا محمدٌ صلى اللهُ عليهِ وسلمَ، الذي كانَ دائمًا ما يحثُّنا على التفاؤلِ ويحذرُنا من التشاؤمِ، ففي الصحيحينِ من حديثِ أبي هريرةَ رضي اللهُ عنهُ أنهُ قال صلى اللهُ عليهِ وسلمَ: </w:t>
      </w:r>
      <w:r w:rsidRPr="001743B8">
        <w:rPr>
          <w:rFonts w:ascii="Sakkal Majalla" w:hAnsi="Sakkal Majalla" w:cs="Sakkal Majalla" w:hint="cs"/>
          <w:sz w:val="44"/>
          <w:szCs w:val="44"/>
          <w:rtl/>
          <w:lang w:bidi="ar-EG"/>
        </w:rPr>
        <w:t>(</w:t>
      </w:r>
      <w:r w:rsidRPr="001743B8">
        <w:rPr>
          <w:rFonts w:ascii="Sakkal Majalla" w:hAnsi="Sakkal Majalla" w:cs="Sakkal Majalla" w:hint="cs"/>
          <w:b/>
          <w:bCs/>
          <w:color w:val="00B050"/>
          <w:sz w:val="44"/>
          <w:szCs w:val="44"/>
          <w:rtl/>
          <w:lang w:bidi="ar-EG"/>
        </w:rPr>
        <w:t>(لا</w:t>
      </w:r>
      <w:r w:rsidRPr="001743B8">
        <w:rPr>
          <w:rFonts w:ascii="Sakkal Majalla" w:hAnsi="Sakkal Majalla" w:cs="Sakkal Majalla"/>
          <w:b/>
          <w:bCs/>
          <w:color w:val="00B050"/>
          <w:sz w:val="44"/>
          <w:szCs w:val="44"/>
          <w:rtl/>
          <w:lang w:bidi="ar-EG"/>
        </w:rPr>
        <w:t xml:space="preserve"> طِيَرَةَ، وخيرُها الفَأْلُ. قالوا: وما الفألُ؟ قال: الكلمةُ الصالحةُ يسمعُها </w:t>
      </w:r>
      <w:r w:rsidRPr="001743B8">
        <w:rPr>
          <w:rFonts w:ascii="Sakkal Majalla" w:hAnsi="Sakkal Majalla" w:cs="Sakkal Majalla" w:hint="cs"/>
          <w:b/>
          <w:bCs/>
          <w:color w:val="00B050"/>
          <w:sz w:val="44"/>
          <w:szCs w:val="44"/>
          <w:rtl/>
          <w:lang w:bidi="ar-EG"/>
        </w:rPr>
        <w:t>أحدُكمْ)</w:t>
      </w:r>
      <w:r w:rsidRPr="001743B8">
        <w:rPr>
          <w:rFonts w:ascii="Sakkal Majalla" w:hAnsi="Sakkal Majalla" w:cs="Sakkal Majalla"/>
          <w:b/>
          <w:bCs/>
          <w:color w:val="00B050"/>
          <w:sz w:val="44"/>
          <w:szCs w:val="44"/>
          <w:rtl/>
          <w:lang w:bidi="ar-EG"/>
        </w:rPr>
        <w:t>)</w:t>
      </w:r>
      <w:r w:rsidRPr="001743B8">
        <w:rPr>
          <w:rFonts w:ascii="Sakkal Majalla" w:hAnsi="Sakkal Majalla" w:cs="Sakkal Majalla"/>
          <w:b/>
          <w:bCs/>
          <w:color w:val="00B050"/>
          <w:sz w:val="44"/>
          <w:szCs w:val="44"/>
          <w:lang w:bidi="ar-EG"/>
        </w:rPr>
        <w:t>.</w:t>
      </w:r>
    </w:p>
    <w:p w14:paraId="3261563A" w14:textId="77777777" w:rsidR="001743B8" w:rsidRPr="001743B8" w:rsidRDefault="001743B8" w:rsidP="001743B8">
      <w:pPr>
        <w:bidi/>
        <w:spacing w:before="120" w:after="240" w:line="240" w:lineRule="auto"/>
        <w:contextualSpacing/>
        <w:mirrorIndents/>
        <w:jc w:val="both"/>
        <w:rPr>
          <w:rFonts w:ascii="Sakkal Majalla" w:hAnsi="Sakkal Majalla" w:cs="Sakkal Majalla"/>
          <w:sz w:val="44"/>
          <w:szCs w:val="44"/>
          <w:rtl/>
          <w:lang w:bidi="ar-EG"/>
        </w:rPr>
      </w:pPr>
      <w:r w:rsidRPr="001743B8">
        <w:rPr>
          <w:rFonts w:ascii="Sakkal Majalla" w:hAnsi="Sakkal Majalla" w:cs="Sakkal Majalla"/>
          <w:sz w:val="44"/>
          <w:szCs w:val="44"/>
          <w:rtl/>
          <w:lang w:bidi="ar-EG"/>
        </w:rPr>
        <w:t>نسألُ اللهَ أنْ يبشرَنا جميعًا بكلِّ خيرٍ، وأنْ يحفظَ مصرَ وأهلَها من كلِّ سوءٍ وشرٍّ</w:t>
      </w:r>
      <w:r w:rsidRPr="001743B8">
        <w:rPr>
          <w:rFonts w:ascii="Sakkal Majalla" w:hAnsi="Sakkal Majalla" w:cs="Sakkal Majalla"/>
          <w:sz w:val="44"/>
          <w:szCs w:val="44"/>
          <w:lang w:bidi="ar-EG"/>
        </w:rPr>
        <w:t>.</w:t>
      </w:r>
    </w:p>
    <w:p w14:paraId="53751948" w14:textId="54394B6D" w:rsidR="00B81CF5" w:rsidRPr="00A8645A" w:rsidRDefault="00B81CF5" w:rsidP="00225AEF">
      <w:pPr>
        <w:bidi/>
        <w:spacing w:before="120" w:after="240" w:line="240" w:lineRule="auto"/>
        <w:contextualSpacing/>
        <w:mirrorIndents/>
        <w:jc w:val="center"/>
        <w:rPr>
          <w:rFonts w:ascii="Sakkal Majalla" w:hAnsi="Sakkal Majalla" w:cs="PT Bold Heading"/>
          <w:b/>
          <w:bCs/>
          <w:sz w:val="52"/>
          <w:szCs w:val="52"/>
        </w:rPr>
      </w:pPr>
      <w:r w:rsidRPr="00A8645A">
        <w:rPr>
          <w:rFonts w:ascii="Sakkal Majalla" w:hAnsi="Sakkal Majalla" w:cs="PT Bold Heading"/>
          <w:b/>
          <w:bCs/>
          <w:sz w:val="52"/>
          <w:szCs w:val="52"/>
          <w:rtl/>
        </w:rPr>
        <w:t xml:space="preserve">بقلم: الشيخ </w:t>
      </w:r>
      <w:r w:rsidRPr="00A8645A">
        <w:rPr>
          <w:rFonts w:ascii="Sakkal Majalla" w:hAnsi="Sakkal Majalla" w:cs="PT Bold Heading"/>
          <w:sz w:val="52"/>
          <w:szCs w:val="52"/>
          <w:rtl/>
        </w:rPr>
        <w:t>خالد</w:t>
      </w:r>
      <w:r w:rsidRPr="00A8645A">
        <w:rPr>
          <w:rFonts w:ascii="Sakkal Majalla" w:hAnsi="Sakkal Majalla" w:cs="PT Bold Heading"/>
          <w:b/>
          <w:bCs/>
          <w:sz w:val="52"/>
          <w:szCs w:val="52"/>
          <w:rtl/>
        </w:rPr>
        <w:t xml:space="preserve"> القط</w:t>
      </w:r>
    </w:p>
    <w:sectPr w:rsidR="00B81CF5" w:rsidRPr="00A8645A"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FF6092" w14:textId="77777777" w:rsidR="00BC06C7" w:rsidRDefault="00BC06C7" w:rsidP="0046340F">
      <w:pPr>
        <w:spacing w:after="0" w:line="240" w:lineRule="auto"/>
      </w:pPr>
      <w:r>
        <w:separator/>
      </w:r>
    </w:p>
  </w:endnote>
  <w:endnote w:type="continuationSeparator" w:id="0">
    <w:p w14:paraId="3C537038" w14:textId="77777777" w:rsidR="00BC06C7" w:rsidRDefault="00BC06C7"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A3E55A" w14:textId="77777777" w:rsidR="00BC06C7" w:rsidRDefault="00BC06C7" w:rsidP="0046340F">
      <w:pPr>
        <w:spacing w:after="0" w:line="240" w:lineRule="auto"/>
      </w:pPr>
      <w:r>
        <w:separator/>
      </w:r>
    </w:p>
  </w:footnote>
  <w:footnote w:type="continuationSeparator" w:id="0">
    <w:p w14:paraId="0C146887" w14:textId="77777777" w:rsidR="00BC06C7" w:rsidRDefault="00BC06C7"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7215"/>
    <w:rsid w:val="00170469"/>
    <w:rsid w:val="001739CD"/>
    <w:rsid w:val="00173DC2"/>
    <w:rsid w:val="001743B8"/>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1122"/>
    <w:rsid w:val="0025070A"/>
    <w:rsid w:val="0025483C"/>
    <w:rsid w:val="00254CD2"/>
    <w:rsid w:val="00261961"/>
    <w:rsid w:val="00264BAA"/>
    <w:rsid w:val="0027026B"/>
    <w:rsid w:val="00270310"/>
    <w:rsid w:val="002704D2"/>
    <w:rsid w:val="00274BEE"/>
    <w:rsid w:val="002765A5"/>
    <w:rsid w:val="00277E66"/>
    <w:rsid w:val="00281CBA"/>
    <w:rsid w:val="00287502"/>
    <w:rsid w:val="002914BD"/>
    <w:rsid w:val="00294FE0"/>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34F"/>
    <w:rsid w:val="00354E78"/>
    <w:rsid w:val="00355F2F"/>
    <w:rsid w:val="00361808"/>
    <w:rsid w:val="00363063"/>
    <w:rsid w:val="00363DE8"/>
    <w:rsid w:val="00365287"/>
    <w:rsid w:val="00365D0B"/>
    <w:rsid w:val="00370A49"/>
    <w:rsid w:val="00370E3E"/>
    <w:rsid w:val="00371955"/>
    <w:rsid w:val="0037267B"/>
    <w:rsid w:val="003746B4"/>
    <w:rsid w:val="0037604A"/>
    <w:rsid w:val="00376B99"/>
    <w:rsid w:val="003771FD"/>
    <w:rsid w:val="00380C5C"/>
    <w:rsid w:val="00381047"/>
    <w:rsid w:val="0038199D"/>
    <w:rsid w:val="0038656A"/>
    <w:rsid w:val="00394A79"/>
    <w:rsid w:val="00395699"/>
    <w:rsid w:val="003A16B3"/>
    <w:rsid w:val="003A2D7A"/>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5A16"/>
    <w:rsid w:val="00930E97"/>
    <w:rsid w:val="00932A44"/>
    <w:rsid w:val="00935735"/>
    <w:rsid w:val="009365CD"/>
    <w:rsid w:val="009377DC"/>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B2876"/>
    <w:rsid w:val="00BB2BE8"/>
    <w:rsid w:val="00BB330E"/>
    <w:rsid w:val="00BB5395"/>
    <w:rsid w:val="00BC03E1"/>
    <w:rsid w:val="00BC06C7"/>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1D90"/>
    <w:rsid w:val="00C53F74"/>
    <w:rsid w:val="00C54DE3"/>
    <w:rsid w:val="00C60309"/>
    <w:rsid w:val="00C61129"/>
    <w:rsid w:val="00C63A7F"/>
    <w:rsid w:val="00C63BFE"/>
    <w:rsid w:val="00C6505B"/>
    <w:rsid w:val="00C71DF8"/>
    <w:rsid w:val="00C722F2"/>
    <w:rsid w:val="00C747B1"/>
    <w:rsid w:val="00C755A6"/>
    <w:rsid w:val="00C80CD8"/>
    <w:rsid w:val="00C828FB"/>
    <w:rsid w:val="00C8439E"/>
    <w:rsid w:val="00C85957"/>
    <w:rsid w:val="00C861C2"/>
    <w:rsid w:val="00C92B94"/>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39A4"/>
    <w:rsid w:val="00D23A76"/>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3CD3"/>
    <w:rsid w:val="00EE47E2"/>
    <w:rsid w:val="00EF065C"/>
    <w:rsid w:val="00EF391E"/>
    <w:rsid w:val="00EF434C"/>
    <w:rsid w:val="00EF5FE7"/>
    <w:rsid w:val="00EF6D99"/>
    <w:rsid w:val="00F01759"/>
    <w:rsid w:val="00F02AE7"/>
    <w:rsid w:val="00F05ACB"/>
    <w:rsid w:val="00F108FF"/>
    <w:rsid w:val="00F13D6C"/>
    <w:rsid w:val="00F14E7E"/>
    <w:rsid w:val="00F15BB2"/>
    <w:rsid w:val="00F20C31"/>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871</Words>
  <Characters>4923</Characters>
  <Application>Microsoft Office Word</Application>
  <DocSecurity>0</DocSecurity>
  <Lines>78</Lines>
  <Paragraphs>42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2025-12-02T06:03:00Z</dcterms:created>
  <dcterms:modified xsi:type="dcterms:W3CDTF">2025-12-02T06:03:00Z</dcterms:modified>
</cp:coreProperties>
</file>