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8DDBCDF">
                <wp:simplePos x="0" y="0"/>
                <wp:positionH relativeFrom="page">
                  <wp:posOffset>209550</wp:posOffset>
                </wp:positionH>
                <wp:positionV relativeFrom="paragraph">
                  <wp:posOffset>635</wp:posOffset>
                </wp:positionV>
                <wp:extent cx="120015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0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044292D">
            <wp:extent cx="5629275" cy="10096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5" cy="1009750"/>
                    </a:xfrm>
                    <a:prstGeom prst="rect">
                      <a:avLst/>
                    </a:prstGeom>
                  </pic:spPr>
                </pic:pic>
              </a:graphicData>
            </a:graphic>
          </wp:inline>
        </w:drawing>
      </w:r>
    </w:p>
    <w:p w14:paraId="4C4530E7" w14:textId="1DCB9307" w:rsidR="00761C43" w:rsidRPr="00203DC6" w:rsidRDefault="00803CEA" w:rsidP="00FD4D9A">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Pr>
          <w:rFonts w:asciiTheme="majorBidi" w:hAnsiTheme="majorBidi" w:cstheme="majorBidi"/>
          <w:b/>
          <w:bCs/>
          <w:sz w:val="36"/>
          <w:szCs w:val="36"/>
        </w:rPr>
        <w:t>5</w:t>
      </w:r>
      <w:r w:rsidR="00FD4D9A">
        <w:rPr>
          <w:rFonts w:asciiTheme="majorBidi" w:hAnsiTheme="majorBidi" w:cstheme="majorBidi" w:hint="cs"/>
          <w:b/>
          <w:bCs/>
          <w:sz w:val="36"/>
          <w:szCs w:val="36"/>
          <w:rtl/>
        </w:rPr>
        <w:t xml:space="preserve"> </w:t>
      </w:r>
      <w:proofErr w:type="gramStart"/>
      <w:r w:rsidR="00FD4D9A">
        <w:rPr>
          <w:rFonts w:asciiTheme="majorBidi" w:hAnsiTheme="majorBidi" w:cstheme="majorBidi" w:hint="cs"/>
          <w:b/>
          <w:bCs/>
          <w:sz w:val="36"/>
          <w:szCs w:val="36"/>
          <w:rtl/>
        </w:rPr>
        <w:t>شوال</w:t>
      </w:r>
      <w:r w:rsidR="00F61B78" w:rsidRPr="00203DC6">
        <w:rPr>
          <w:rFonts w:asciiTheme="majorBidi" w:hAnsiTheme="majorBidi" w:cstheme="majorBidi"/>
          <w:b/>
          <w:bCs/>
          <w:sz w:val="36"/>
          <w:szCs w:val="36"/>
          <w:rtl/>
        </w:rPr>
        <w:t xml:space="preserve"> </w:t>
      </w:r>
      <w:r w:rsidR="00031119"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1443</w:t>
      </w:r>
      <w:proofErr w:type="gramEnd"/>
      <w:r w:rsidR="0046340F" w:rsidRPr="00203DC6">
        <w:rPr>
          <w:rFonts w:asciiTheme="majorBidi" w:hAnsiTheme="majorBidi" w:cstheme="majorBidi"/>
          <w:b/>
          <w:bCs/>
          <w:sz w:val="36"/>
          <w:szCs w:val="36"/>
          <w:rtl/>
        </w:rPr>
        <w:t>هـ</w:t>
      </w:r>
      <w:r w:rsidR="00FD4D9A">
        <w:rPr>
          <w:rFonts w:asciiTheme="majorBidi" w:hAnsiTheme="majorBidi" w:cstheme="majorBidi"/>
          <w:b/>
          <w:bCs/>
          <w:sz w:val="36"/>
          <w:szCs w:val="36"/>
          <w:rtl/>
        </w:rPr>
        <w:t xml:space="preserve">        </w:t>
      </w:r>
      <w:r w:rsidR="0061768F" w:rsidRPr="00203DC6">
        <w:rPr>
          <w:rFonts w:asciiTheme="majorBidi" w:hAnsiTheme="majorBidi" w:cstheme="majorBidi"/>
          <w:b/>
          <w:bCs/>
          <w:sz w:val="36"/>
          <w:szCs w:val="36"/>
          <w:rtl/>
        </w:rPr>
        <w:t xml:space="preserve"> </w:t>
      </w:r>
      <w:r w:rsidR="005D64DE">
        <w:rPr>
          <w:rFonts w:asciiTheme="majorBidi" w:hAnsiTheme="majorBidi" w:cstheme="majorBidi" w:hint="cs"/>
          <w:b/>
          <w:bCs/>
          <w:sz w:val="36"/>
          <w:szCs w:val="36"/>
          <w:rtl/>
        </w:rPr>
        <w:t xml:space="preserve">      </w:t>
      </w:r>
      <w:r w:rsidR="00F550DD" w:rsidRPr="00203DC6">
        <w:rPr>
          <w:rFonts w:asciiTheme="majorBidi" w:hAnsiTheme="majorBidi" w:cstheme="majorBidi" w:hint="cs"/>
          <w:b/>
          <w:bCs/>
          <w:sz w:val="36"/>
          <w:szCs w:val="36"/>
          <w:rtl/>
        </w:rPr>
        <w:t xml:space="preserve">       </w:t>
      </w:r>
      <w:r w:rsidR="005D64DE" w:rsidRPr="005D64DE">
        <w:rPr>
          <w:rFonts w:asciiTheme="majorBidi" w:hAnsiTheme="majorBidi" w:cs="Times New Roman"/>
          <w:b/>
          <w:bCs/>
          <w:sz w:val="36"/>
          <w:szCs w:val="36"/>
          <w:rtl/>
        </w:rPr>
        <w:t xml:space="preserve">التاجرُ الأمينُ  </w:t>
      </w:r>
      <w:r w:rsidR="00F550DD" w:rsidRPr="00203DC6">
        <w:rPr>
          <w:rFonts w:asciiTheme="majorBidi" w:hAnsiTheme="majorBidi" w:cstheme="majorBidi" w:hint="cs"/>
          <w:b/>
          <w:bCs/>
          <w:sz w:val="36"/>
          <w:szCs w:val="36"/>
          <w:rtl/>
        </w:rPr>
        <w:t xml:space="preserve">  </w:t>
      </w:r>
      <w:r w:rsidR="00F61B78" w:rsidRPr="00203DC6">
        <w:rPr>
          <w:rFonts w:asciiTheme="majorBidi" w:hAnsiTheme="majorBidi" w:cstheme="majorBidi"/>
          <w:b/>
          <w:bCs/>
          <w:sz w:val="36"/>
          <w:szCs w:val="36"/>
          <w:rtl/>
        </w:rPr>
        <w:t xml:space="preserve">   </w:t>
      </w:r>
      <w:r w:rsidR="005D64DE">
        <w:rPr>
          <w:rFonts w:asciiTheme="majorBidi" w:hAnsiTheme="majorBidi" w:cstheme="majorBidi" w:hint="cs"/>
          <w:b/>
          <w:bCs/>
          <w:sz w:val="36"/>
          <w:szCs w:val="36"/>
          <w:rtl/>
        </w:rPr>
        <w:t xml:space="preserve">    </w:t>
      </w:r>
      <w:r w:rsidR="00F61B78" w:rsidRPr="00203DC6">
        <w:rPr>
          <w:rFonts w:asciiTheme="majorBidi" w:hAnsiTheme="majorBidi" w:cstheme="majorBidi"/>
          <w:b/>
          <w:bCs/>
          <w:sz w:val="36"/>
          <w:szCs w:val="36"/>
          <w:rtl/>
        </w:rPr>
        <w:t xml:space="preserve">  </w:t>
      </w:r>
      <w:r w:rsidR="00FD4D9A">
        <w:rPr>
          <w:rFonts w:asciiTheme="majorBidi" w:hAnsiTheme="majorBidi" w:cstheme="majorBidi" w:hint="cs"/>
          <w:b/>
          <w:bCs/>
          <w:sz w:val="36"/>
          <w:szCs w:val="36"/>
          <w:rtl/>
        </w:rPr>
        <w:t xml:space="preserve">6 مايو </w:t>
      </w:r>
      <w:r w:rsidR="0046340F" w:rsidRPr="00203DC6">
        <w:rPr>
          <w:rFonts w:asciiTheme="majorBidi" w:hAnsiTheme="majorBidi" w:cstheme="majorBidi"/>
          <w:b/>
          <w:bCs/>
          <w:sz w:val="36"/>
          <w:szCs w:val="36"/>
          <w:rtl/>
        </w:rPr>
        <w:t>202</w:t>
      </w:r>
      <w:r w:rsidR="00880C76" w:rsidRPr="00203DC6">
        <w:rPr>
          <w:rFonts w:asciiTheme="majorBidi" w:hAnsiTheme="majorBidi" w:cstheme="majorBidi"/>
          <w:b/>
          <w:bCs/>
          <w:sz w:val="36"/>
          <w:szCs w:val="36"/>
          <w:rtl/>
        </w:rPr>
        <w:t>2</w:t>
      </w:r>
      <w:r w:rsidR="0046340F" w:rsidRPr="00203DC6">
        <w:rPr>
          <w:rFonts w:asciiTheme="majorBidi" w:hAnsiTheme="majorBidi" w:cstheme="majorBidi"/>
          <w:b/>
          <w:bCs/>
          <w:sz w:val="36"/>
          <w:szCs w:val="36"/>
          <w:rtl/>
        </w:rPr>
        <w:t>م</w:t>
      </w:r>
    </w:p>
    <w:p w14:paraId="317690A9" w14:textId="564874C8"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الحمدُ للهِ العليمِ الشكورِ ، مقلبِ الأزمانِ والدهورِ ، ومغيرِ الأيامِ والشهورِ ،الحمدُ للهِ القائلِ في محكمِ التنزيلِ((هُوَ الَّذِي جَعَلَ لَكُمُ الأَرْضَ ذَلُولاً فَامْشُوا فِي مَنَاكِبِهَا وَكُلُوا مِن رِّزْقِهِ وَإِلَيْهِ النُّشُور))الملك:15وَأَشْهَدُ أَنْ لا إِلَهَ إِلا اللَّهُ ، ولي الصالحين ، وَأشهدُ أَنَّ مُحَمَّدًا عَبْدُهُ وَرَسُولُهُ وصفيُّهُ من خلقهِ وخليلُهُ، القائلُ كما في حديثِ أَبِى سَعِيدٍ عَنِ النَّبِيِّ -صلَّى اللهُ عليه وسلم- قَالَ : التَّاجِرُ الصَّدُوقُ الأَمِينُ مَعَ النَّبِيِّينَ وَالصِّدِّيقِينَ وَالشُّهَدَاءِ ((رَوَاهُ الترمذي ، فاللهمَّ صلِّ وسلمْ على مسكِ الختامِ، وخيرِ مَن صلَّى وصام، وتابَ وأنابَ، ووقفَ بالمشعرِ ،وطافَ بالبيتِ الحرامِ، ، وعلى </w:t>
      </w:r>
      <w:proofErr w:type="spellStart"/>
      <w:r w:rsidRPr="005D64DE">
        <w:rPr>
          <w:rFonts w:asciiTheme="majorBidi" w:hAnsiTheme="majorBidi" w:cs="Times New Roman"/>
          <w:sz w:val="40"/>
          <w:szCs w:val="40"/>
          <w:rtl/>
        </w:rPr>
        <w:t>آلهِ</w:t>
      </w:r>
      <w:proofErr w:type="spellEnd"/>
      <w:r w:rsidRPr="005D64DE">
        <w:rPr>
          <w:rFonts w:asciiTheme="majorBidi" w:hAnsiTheme="majorBidi" w:cs="Times New Roman"/>
          <w:sz w:val="40"/>
          <w:szCs w:val="40"/>
          <w:rtl/>
        </w:rPr>
        <w:t xml:space="preserve"> وصحبهِ الأعلامِ، مصابيحِ الظلامِ، خيرِ هذه الأمةِ على الدوامِ، وعلى التابعينَ لهم بإحسانٍ والتزام</w:t>
      </w:r>
      <w:r w:rsidRPr="005D64DE">
        <w:rPr>
          <w:rFonts w:asciiTheme="majorBidi" w:hAnsiTheme="majorBidi" w:cstheme="majorBidi"/>
          <w:sz w:val="40"/>
          <w:szCs w:val="40"/>
        </w:rPr>
        <w:t>.</w:t>
      </w:r>
    </w:p>
    <w:p w14:paraId="2C986B7A"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أمَّا بعدُ: فأوصيكُم ونفسِي أيُّها الأخيارُ بتقوىَ العزيزِ الغفارِ {يَا أَيُّهَا الَّذِينَ آمَنُوا اتَّقُوا اللَّهَ حَقَّ تُقَاتِهِ وَلَا تَمُوتُنَّ إِلَّا وَأَنْتُمْ مُسْلِمُونَ} (آل عمران :102)</w:t>
      </w:r>
      <w:r w:rsidRPr="005D64DE">
        <w:rPr>
          <w:rFonts w:asciiTheme="majorBidi" w:hAnsiTheme="majorBidi" w:cstheme="majorBidi"/>
          <w:sz w:val="40"/>
          <w:szCs w:val="40"/>
        </w:rPr>
        <w:t>.</w:t>
      </w:r>
    </w:p>
    <w:p w14:paraId="6E5FF71E"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أيُّها السادةُ</w:t>
      </w:r>
      <w:proofErr w:type="gramStart"/>
      <w:r w:rsidRPr="005D64DE">
        <w:rPr>
          <w:rFonts w:asciiTheme="majorBidi" w:hAnsiTheme="majorBidi" w:cs="Times New Roman"/>
          <w:sz w:val="40"/>
          <w:szCs w:val="40"/>
          <w:rtl/>
        </w:rPr>
        <w:t>:(( التاجرُ</w:t>
      </w:r>
      <w:proofErr w:type="gramEnd"/>
      <w:r w:rsidRPr="005D64DE">
        <w:rPr>
          <w:rFonts w:asciiTheme="majorBidi" w:hAnsiTheme="majorBidi" w:cs="Times New Roman"/>
          <w:sz w:val="40"/>
          <w:szCs w:val="40"/>
          <w:rtl/>
        </w:rPr>
        <w:t xml:space="preserve"> الأمينُ)) عنوانُ وزارتِنَا وعنوانُ خطبتِنَا</w:t>
      </w:r>
    </w:p>
    <w:p w14:paraId="729824E5"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أولًا: شتانَ </w:t>
      </w:r>
      <w:proofErr w:type="spellStart"/>
      <w:r w:rsidRPr="005D64DE">
        <w:rPr>
          <w:rFonts w:asciiTheme="majorBidi" w:hAnsiTheme="majorBidi" w:cs="Times New Roman"/>
          <w:sz w:val="40"/>
          <w:szCs w:val="40"/>
          <w:rtl/>
        </w:rPr>
        <w:t>شتانَ</w:t>
      </w:r>
      <w:proofErr w:type="spellEnd"/>
      <w:r w:rsidRPr="005D64DE">
        <w:rPr>
          <w:rFonts w:asciiTheme="majorBidi" w:hAnsiTheme="majorBidi" w:cs="Times New Roman"/>
          <w:sz w:val="40"/>
          <w:szCs w:val="40"/>
          <w:rtl/>
        </w:rPr>
        <w:t xml:space="preserve"> بينَ تجارِ الأزماتِ وبينَ تجارِ الرحمات</w:t>
      </w:r>
      <w:r w:rsidRPr="005D64DE">
        <w:rPr>
          <w:rFonts w:asciiTheme="majorBidi" w:hAnsiTheme="majorBidi" w:cstheme="majorBidi"/>
          <w:sz w:val="40"/>
          <w:szCs w:val="40"/>
        </w:rPr>
        <w:t xml:space="preserve">.   </w:t>
      </w:r>
    </w:p>
    <w:p w14:paraId="51CC4DB7" w14:textId="77777777" w:rsidR="005D64DE" w:rsidRPr="005D64DE" w:rsidRDefault="005D64DE" w:rsidP="005D64DE">
      <w:pPr>
        <w:bidi/>
        <w:spacing w:after="0" w:line="240" w:lineRule="auto"/>
        <w:jc w:val="both"/>
        <w:rPr>
          <w:rFonts w:asciiTheme="majorBidi" w:hAnsiTheme="majorBidi" w:cstheme="majorBidi"/>
          <w:sz w:val="40"/>
          <w:szCs w:val="40"/>
          <w:rtl/>
        </w:rPr>
      </w:pPr>
      <w:proofErr w:type="gramStart"/>
      <w:r w:rsidRPr="005D64DE">
        <w:rPr>
          <w:rFonts w:asciiTheme="majorBidi" w:hAnsiTheme="majorBidi" w:cs="Times New Roman"/>
          <w:sz w:val="40"/>
          <w:szCs w:val="40"/>
          <w:rtl/>
        </w:rPr>
        <w:t>ثانيــــًا :</w:t>
      </w:r>
      <w:proofErr w:type="gramEnd"/>
      <w:r w:rsidRPr="005D64DE">
        <w:rPr>
          <w:rFonts w:asciiTheme="majorBidi" w:hAnsiTheme="majorBidi" w:cs="Times New Roman"/>
          <w:sz w:val="40"/>
          <w:szCs w:val="40"/>
          <w:rtl/>
        </w:rPr>
        <w:t xml:space="preserve"> مميزاتُ التاجرِ المسلمِ</w:t>
      </w:r>
      <w:r w:rsidRPr="005D64DE">
        <w:rPr>
          <w:rFonts w:asciiTheme="majorBidi" w:hAnsiTheme="majorBidi" w:cstheme="majorBidi"/>
          <w:sz w:val="40"/>
          <w:szCs w:val="40"/>
        </w:rPr>
        <w:t xml:space="preserve">  .</w:t>
      </w:r>
    </w:p>
    <w:p w14:paraId="25CE4E4F"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ثالثًا وأخيرًا: احذرْ أيُّها التاجرُ قبلَ فواتِ الأوان</w:t>
      </w:r>
      <w:r w:rsidRPr="005D64DE">
        <w:rPr>
          <w:rFonts w:asciiTheme="majorBidi" w:hAnsiTheme="majorBidi" w:cstheme="majorBidi"/>
          <w:sz w:val="40"/>
          <w:szCs w:val="40"/>
        </w:rPr>
        <w:t>.</w:t>
      </w:r>
    </w:p>
    <w:p w14:paraId="769EE498" w14:textId="25D4278C" w:rsidR="005D64DE" w:rsidRDefault="005D64DE" w:rsidP="005D64DE">
      <w:pPr>
        <w:bidi/>
        <w:spacing w:after="0" w:line="240" w:lineRule="auto"/>
        <w:jc w:val="both"/>
        <w:rPr>
          <w:rFonts w:asciiTheme="majorBidi" w:hAnsiTheme="majorBidi" w:cstheme="majorBidi"/>
          <w:sz w:val="40"/>
          <w:szCs w:val="40"/>
        </w:rPr>
      </w:pPr>
      <w:r w:rsidRPr="005D64DE">
        <w:rPr>
          <w:rFonts w:asciiTheme="majorBidi" w:hAnsiTheme="majorBidi" w:cs="Times New Roman"/>
          <w:sz w:val="40"/>
          <w:szCs w:val="40"/>
          <w:rtl/>
        </w:rPr>
        <w:t>أيُّها السادةُ : بدايةً ما أحوجَنَا في هذه الدقائقِ المعدودةِ إلى أنْ يكونَ حديثُنَا عن التاجرِ الأمينِ وخاصةً ونحن نعيشُ في زمنِ الأزماتِ الماليةِ والاقتصاديةِ الرهيبةِ في العالمِ كلِّهِ ،وخاصةً هناك تجارُ الأزماتِ يستغلونَ حاجةَ الناسِ فكثرَ الجشعُ والطمعُ  والاستغلالُ ولا حولَ ولا قوةَ إلا باللهِ ،وخاصةً وأنَّ تجارَ اليومِ إلا ما رحمَ اللهُ قد ماتَ إحساسُهُم، ودُفنتْ مشاعرهُم  وقلَّ إيمانُهُم، ونسُوا ربَّهُم، ولا عليهم أنْ يموتَ الناسُ جوعًا، ولا يبالونَ بغلوِّ العيشِ الذي يعصرُ الناسُ عصرًا، ولا يتألمونَ للحاجةِ التي أرهقتْ مضاجعَ الناسِ بالليلِ، وأرهقتهُم بالنهارِ، هم تجارُ حروبٍ وأزماتِ، لا تهمُّهُم إلا أنفسهُم ولا حولَ ولا قوةَ إلا باللهِ، وخاصةً و التجارةُ من الكسبِ الحلالِ الذي أمرنَا بهِ دينُنَا الحنيفُ واعتبرَهَا مِن الأماناتِ التي أوصَي الإسلامُ بحفظِهَا لذا كان حديثُنَا عن التاجرِ الأمينِ في الإسلامِ</w:t>
      </w:r>
      <w:r w:rsidRPr="005D64DE">
        <w:rPr>
          <w:rFonts w:asciiTheme="majorBidi" w:hAnsiTheme="majorBidi" w:cstheme="majorBidi"/>
          <w:sz w:val="40"/>
          <w:szCs w:val="40"/>
        </w:rPr>
        <w:t>.</w:t>
      </w:r>
    </w:p>
    <w:p w14:paraId="56FDDB95" w14:textId="63DDC608" w:rsidR="00803CEA" w:rsidRDefault="00803CEA" w:rsidP="00803CEA">
      <w:pPr>
        <w:bidi/>
        <w:spacing w:after="0" w:line="240" w:lineRule="auto"/>
        <w:jc w:val="both"/>
        <w:rPr>
          <w:rFonts w:asciiTheme="majorBidi" w:hAnsiTheme="majorBidi" w:cstheme="majorBidi"/>
          <w:sz w:val="40"/>
          <w:szCs w:val="40"/>
        </w:rPr>
      </w:pPr>
    </w:p>
    <w:p w14:paraId="4E03181E" w14:textId="77777777" w:rsidR="00803CEA" w:rsidRPr="005D64DE" w:rsidRDefault="00803CEA" w:rsidP="00803CEA">
      <w:pPr>
        <w:bidi/>
        <w:spacing w:after="0" w:line="240" w:lineRule="auto"/>
        <w:jc w:val="both"/>
        <w:rPr>
          <w:rFonts w:asciiTheme="majorBidi" w:hAnsiTheme="majorBidi" w:cstheme="majorBidi"/>
          <w:sz w:val="40"/>
          <w:szCs w:val="40"/>
          <w:rtl/>
        </w:rPr>
      </w:pPr>
    </w:p>
    <w:p w14:paraId="48B48864"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lastRenderedPageBreak/>
        <w:t xml:space="preserve">أولاً: شتانَ </w:t>
      </w:r>
      <w:proofErr w:type="spellStart"/>
      <w:r w:rsidRPr="005D64DE">
        <w:rPr>
          <w:rFonts w:asciiTheme="majorBidi" w:hAnsiTheme="majorBidi" w:cs="Times New Roman"/>
          <w:sz w:val="40"/>
          <w:szCs w:val="40"/>
          <w:rtl/>
        </w:rPr>
        <w:t>شتانَ</w:t>
      </w:r>
      <w:proofErr w:type="spellEnd"/>
      <w:r w:rsidRPr="005D64DE">
        <w:rPr>
          <w:rFonts w:asciiTheme="majorBidi" w:hAnsiTheme="majorBidi" w:cs="Times New Roman"/>
          <w:sz w:val="40"/>
          <w:szCs w:val="40"/>
          <w:rtl/>
        </w:rPr>
        <w:t xml:space="preserve"> بينَ تجارِ الأزماتِ وبينَ تجارِ الرحماتِ</w:t>
      </w:r>
      <w:r w:rsidRPr="005D64DE">
        <w:rPr>
          <w:rFonts w:asciiTheme="majorBidi" w:hAnsiTheme="majorBidi" w:cstheme="majorBidi"/>
          <w:sz w:val="40"/>
          <w:szCs w:val="40"/>
        </w:rPr>
        <w:t>.</w:t>
      </w:r>
    </w:p>
    <w:p w14:paraId="50E130D4" w14:textId="46A5B5E1"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أيُّها السادةُ: مِن المعلومِ أنَّ طلبَ الحلالِ مِن الرزقِ واجبٌ على كلِّ مسلمٍ ومسلمةٍ، وأنّ ابتغاءَ المالِ الطيبِ ضرورةٌ لاستقامةِ الحياةِ الاجتماعيةِ واستقرارِهَا، وأنّ طلبَ المعيشةِ والتكسّبِ مِن أهمِّ الأمورِ التي حثَّنَا عليها دينُنَا الحنيفُ، لذا أمرَنَا بالخروجِ في طلبِ الرزقِ، قال جلَّ وعلا  وَجَعَلْنَا النَّهَارَ مَعَاشًا  [النبأ:11]، قال جلَّ وعلا عَلِمَ أَنْ سَيَكُونُ مِنْكُمْ مَرْضَى وَآخَرُونَ يَضْرِبُونَ فِي الأَرْضِ يَبْتَغُونَ مِنْ فَضْلِ اللَّهِ وَآخَرُونَ يُقَاتِلُونَ فِي سَبِيلِ اللَّهِ  [المزمل:20]. ومِمَّا لا شكَّ فيهِ أنَّ التجارةَ مِن المهنِ التي يُمارِسُهَا الناسُ منذُ القدمِ، لغرضِ التكسبِ والحصولِ على الرزقِ المشروعِ، وهي مِن أفضلِ طرقِ الكسبِ وأشرفِهَا، وفي الأثرِ ))تسعةُ أعشارِ الرزقِ في التجارةِ((ولقد امتنَّ اللهُ تعالى على قريشٍ، وذكرَ رحلاتِهِم التجاريةِ التي يقومونَ بِها إلى اليمنِ والشامِ، فقالَ جلَّ في عُلاه:  لإِيلافِ قُرَيْشٍ , إِيلافِهِمْ رِحْلَةَ الشِّتَاءِ وَالصَّيْفِ  [قريش:1، 2] ونَهَى اللهُ جلَّ وعلا المؤمنينَ عن أكلِ الأموالِ بالباطلِ، واستثنَى مالَ التجارةِ، فقالَ جلَّ وعلا   يَا أَيُّهَا الَّذِينَ آمَنُوا لا تَأْكُلُوا أَمْوَالَكُمْ بَيْنَكُمْ بِالْبَاطِلِ إِلاَّ أَنْ تَكُونَ تِجَارَةً عَنْ تَرَاضٍ مِنْكُمْ وَلا تَقْتُلُوا أَنفُسَكُمْ إِنَّ اللَّهَ كَانَ بِكُمْ رَحِيمًا  [النساء:29]. فأباحَ سبحانهُ وتعالى الربحَ الحاصلَ مِن البيعِ والشراءِ الذي يتمُّ عن تراضٍ بينَ البائعِ والمُشترِي، ولأهميةِ التجارةِ فإنَّ اللهَ تعالى أذنَ بها بعدَ أداءِ صلاةِ الجمعةِ، وحثَّ على الانتشارِ لطلبِ الرزقِ، قال جلَّ </w:t>
      </w:r>
      <w:r w:rsidR="00803CEA" w:rsidRPr="005D64DE">
        <w:rPr>
          <w:rFonts w:asciiTheme="majorBidi" w:hAnsiTheme="majorBidi" w:cs="Times New Roman" w:hint="cs"/>
          <w:sz w:val="40"/>
          <w:szCs w:val="40"/>
          <w:rtl/>
        </w:rPr>
        <w:t>وعلا فَإِذَا</w:t>
      </w:r>
      <w:r w:rsidRPr="005D64DE">
        <w:rPr>
          <w:rFonts w:asciiTheme="majorBidi" w:hAnsiTheme="majorBidi" w:cs="Times New Roman"/>
          <w:sz w:val="40"/>
          <w:szCs w:val="40"/>
          <w:rtl/>
        </w:rPr>
        <w:t xml:space="preserve"> قُضِيَتْ الصَّلاةُ فَانتَشِرُوا فِي الأَرْضِ وَابْتَغُوا مِنْ فَضْلِ </w:t>
      </w:r>
      <w:r w:rsidR="00803CEA" w:rsidRPr="005D64DE">
        <w:rPr>
          <w:rFonts w:asciiTheme="majorBidi" w:hAnsiTheme="majorBidi" w:cs="Times New Roman" w:hint="cs"/>
          <w:sz w:val="40"/>
          <w:szCs w:val="40"/>
          <w:rtl/>
        </w:rPr>
        <w:t>اللَّهِ [</w:t>
      </w:r>
      <w:r w:rsidRPr="005D64DE">
        <w:rPr>
          <w:rFonts w:asciiTheme="majorBidi" w:hAnsiTheme="majorBidi" w:cs="Times New Roman"/>
          <w:sz w:val="40"/>
          <w:szCs w:val="40"/>
          <w:rtl/>
        </w:rPr>
        <w:t>الجمعة:10]. لكنَّهَا التجارةُ الحلالُ لكنَّها التجارةُ الرابحةُ لكنَّها التجارةُ التي لا غشَّ فيها ولا تدليسَ ولا كذبَ ولا احتكارَ ولا طمعَ ولا استغلالَ ولا ربَا</w:t>
      </w:r>
      <w:r w:rsidRPr="005D64DE">
        <w:rPr>
          <w:rFonts w:asciiTheme="majorBidi" w:hAnsiTheme="majorBidi" w:cstheme="majorBidi"/>
          <w:sz w:val="40"/>
          <w:szCs w:val="40"/>
        </w:rPr>
        <w:t xml:space="preserve">. </w:t>
      </w:r>
    </w:p>
    <w:p w14:paraId="6A1B2050" w14:textId="3FDF5776"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والتجارُ أيُّها السادةُ ينقسمونُ إلى قسمين: تجارٌ أبرارٌ وتجارٌ فجارٌ، تجارُ أزماتٍ وتجارُ رحماتٍ تجارٌ يرقبونَ اللهَ جلَّ وعلا في </w:t>
      </w:r>
      <w:r w:rsidR="00803CEA" w:rsidRPr="005D64DE">
        <w:rPr>
          <w:rFonts w:asciiTheme="majorBidi" w:hAnsiTheme="majorBidi" w:cs="Times New Roman" w:hint="cs"/>
          <w:sz w:val="40"/>
          <w:szCs w:val="40"/>
          <w:rtl/>
        </w:rPr>
        <w:t>تجارتِهِم، وتجارٌ</w:t>
      </w:r>
      <w:r w:rsidRPr="005D64DE">
        <w:rPr>
          <w:rFonts w:asciiTheme="majorBidi" w:hAnsiTheme="majorBidi" w:cs="Times New Roman"/>
          <w:sz w:val="40"/>
          <w:szCs w:val="40"/>
          <w:rtl/>
        </w:rPr>
        <w:t xml:space="preserve"> يرقبونَ الشيطانَ في تجارتِهِم، تجارٌ يرحمونَ الناسَ في </w:t>
      </w:r>
      <w:r w:rsidR="00803CEA" w:rsidRPr="005D64DE">
        <w:rPr>
          <w:rFonts w:asciiTheme="majorBidi" w:hAnsiTheme="majorBidi" w:cs="Times New Roman" w:hint="cs"/>
          <w:sz w:val="40"/>
          <w:szCs w:val="40"/>
          <w:rtl/>
        </w:rPr>
        <w:t>تجارتِهِم، وتجارةٌ</w:t>
      </w:r>
      <w:r w:rsidRPr="005D64DE">
        <w:rPr>
          <w:rFonts w:asciiTheme="majorBidi" w:hAnsiTheme="majorBidi" w:cs="Times New Roman"/>
          <w:sz w:val="40"/>
          <w:szCs w:val="40"/>
          <w:rtl/>
        </w:rPr>
        <w:t xml:space="preserve"> يدسونَ على الناسِ بأقدامِهم في </w:t>
      </w:r>
      <w:r w:rsidR="00803CEA" w:rsidRPr="005D64DE">
        <w:rPr>
          <w:rFonts w:asciiTheme="majorBidi" w:hAnsiTheme="majorBidi" w:cs="Times New Roman" w:hint="cs"/>
          <w:sz w:val="40"/>
          <w:szCs w:val="40"/>
          <w:rtl/>
        </w:rPr>
        <w:t>تجارتِهِم، تجارٌ</w:t>
      </w:r>
      <w:r w:rsidRPr="005D64DE">
        <w:rPr>
          <w:rFonts w:asciiTheme="majorBidi" w:hAnsiTheme="majorBidi" w:cs="Times New Roman"/>
          <w:sz w:val="40"/>
          <w:szCs w:val="40"/>
          <w:rtl/>
        </w:rPr>
        <w:t xml:space="preserve"> يخافونَ اللهَ وتجارٌ لا يخوفونَ حتى مِن اللهِ، تجارٌ يقفونَ مع بلدِهِم، وتجارٌ يسرقونَ بلدَهُم، تجارٌ همُّهُم الوطن، وتجارٌ همهُم الجشعُ والطمعُ ولا حولَ ولا قوةَ إلا باللهِ</w:t>
      </w:r>
      <w:r w:rsidRPr="005D64DE">
        <w:rPr>
          <w:rFonts w:asciiTheme="majorBidi" w:hAnsiTheme="majorBidi" w:cstheme="majorBidi"/>
          <w:sz w:val="40"/>
          <w:szCs w:val="40"/>
        </w:rPr>
        <w:t>.</w:t>
      </w:r>
    </w:p>
    <w:p w14:paraId="2DB37B19" w14:textId="705904AC"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يا تجارَ الأزماتِ يا تجارَ الجشعِ والطمعِ والاستغلالِ </w:t>
      </w:r>
      <w:r w:rsidR="00803CEA" w:rsidRPr="005D64DE">
        <w:rPr>
          <w:rFonts w:asciiTheme="majorBidi" w:hAnsiTheme="majorBidi" w:cs="Times New Roman" w:hint="cs"/>
          <w:sz w:val="40"/>
          <w:szCs w:val="40"/>
          <w:rtl/>
        </w:rPr>
        <w:t>والاحتكارِ والربَا</w:t>
      </w:r>
      <w:r w:rsidRPr="005D64DE">
        <w:rPr>
          <w:rFonts w:asciiTheme="majorBidi" w:hAnsiTheme="majorBidi" w:cs="Times New Roman"/>
          <w:sz w:val="40"/>
          <w:szCs w:val="40"/>
          <w:rtl/>
        </w:rPr>
        <w:t xml:space="preserve"> هل نُزِعَتِ الرَّحمَةُ مِن قُلوبِكُم ـ لا قَدَّرَ اللهُ </w:t>
      </w:r>
      <w:r w:rsidR="00803CEA" w:rsidRPr="005D64DE">
        <w:rPr>
          <w:rFonts w:asciiTheme="majorBidi" w:hAnsiTheme="majorBidi" w:cs="Times New Roman" w:hint="cs"/>
          <w:sz w:val="40"/>
          <w:szCs w:val="40"/>
          <w:rtl/>
        </w:rPr>
        <w:t>تعالَى؟</w:t>
      </w:r>
      <w:r w:rsidRPr="005D64DE">
        <w:rPr>
          <w:rFonts w:asciiTheme="majorBidi" w:hAnsiTheme="majorBidi" w:cs="Times New Roman"/>
          <w:sz w:val="40"/>
          <w:szCs w:val="40"/>
          <w:rtl/>
        </w:rPr>
        <w:t xml:space="preserve"> اعلَمُوا بأنَّ الجزاءَ مِن جِنسِ العَمَلِ، كما تَدينُ تُدانُ، ومن لا يَرحَمْ لا يُرحَمْ، فإذا حُرِمتَ الرَّحمَةَ في الدُّنيا والآخِرَةِ فلا تَلومَنَّ إلا نَفسَكَ</w:t>
      </w:r>
      <w:r w:rsidRPr="005D64DE">
        <w:rPr>
          <w:rFonts w:asciiTheme="majorBidi" w:hAnsiTheme="majorBidi" w:cstheme="majorBidi"/>
          <w:sz w:val="40"/>
          <w:szCs w:val="40"/>
        </w:rPr>
        <w:t>.</w:t>
      </w:r>
    </w:p>
    <w:p w14:paraId="59864659"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يا تجارَ الأزماتِ يا تجارَ الجشعِ والطمعِ والاستغلالِ والاحتكارِ والربَا هل صارَ الدِّينارُ والدِّرهَمُ مَعبودًا لكم مِن دونِ اللهِ تعالى ـ لا قَدَّرَ اللهُ تعالى ـ؟ ((تعِس عبدُ </w:t>
      </w:r>
      <w:proofErr w:type="gramStart"/>
      <w:r w:rsidRPr="005D64DE">
        <w:rPr>
          <w:rFonts w:asciiTheme="majorBidi" w:hAnsiTheme="majorBidi" w:cs="Times New Roman"/>
          <w:sz w:val="40"/>
          <w:szCs w:val="40"/>
          <w:rtl/>
        </w:rPr>
        <w:t>الدينارِ ،</w:t>
      </w:r>
      <w:proofErr w:type="gramEnd"/>
      <w:r w:rsidRPr="005D64DE">
        <w:rPr>
          <w:rFonts w:asciiTheme="majorBidi" w:hAnsiTheme="majorBidi" w:cs="Times New Roman"/>
          <w:sz w:val="40"/>
          <w:szCs w:val="40"/>
          <w:rtl/>
        </w:rPr>
        <w:t xml:space="preserve"> تعِس عبدُ الدرهمِ )) رواه البخاري</w:t>
      </w:r>
    </w:p>
    <w:p w14:paraId="0F459D20" w14:textId="22C14BF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lastRenderedPageBreak/>
        <w:t xml:space="preserve">يا تجارَ الأزماتِ يا تجارَ الجشعِ والطمعِ والاستغلالِ </w:t>
      </w:r>
      <w:r w:rsidR="00803CEA" w:rsidRPr="005D64DE">
        <w:rPr>
          <w:rFonts w:asciiTheme="majorBidi" w:hAnsiTheme="majorBidi" w:cs="Times New Roman" w:hint="cs"/>
          <w:sz w:val="40"/>
          <w:szCs w:val="40"/>
          <w:rtl/>
        </w:rPr>
        <w:t>والاحتكارِ والربَا</w:t>
      </w:r>
      <w:r w:rsidRPr="005D64DE">
        <w:rPr>
          <w:rFonts w:asciiTheme="majorBidi" w:hAnsiTheme="majorBidi" w:cs="Times New Roman"/>
          <w:sz w:val="40"/>
          <w:szCs w:val="40"/>
          <w:rtl/>
        </w:rPr>
        <w:t xml:space="preserve"> أقولُ لكُم كما في صحيحٍ مسلمٍ مِن حديتِ مُطَرِّفٍ عَنْ أَبِيهِ رَضِيَ اللهُ عنهُما قَالَ: قالَ رسولُ الله صَلَّى اللهُ عَلَيْهِ وسلم «يَقُولُ ابْنُ آدَمَ: مَالِي </w:t>
      </w:r>
      <w:proofErr w:type="spellStart"/>
      <w:r w:rsidRPr="005D64DE">
        <w:rPr>
          <w:rFonts w:asciiTheme="majorBidi" w:hAnsiTheme="majorBidi" w:cs="Times New Roman"/>
          <w:sz w:val="40"/>
          <w:szCs w:val="40"/>
          <w:rtl/>
        </w:rPr>
        <w:t>مَالِي</w:t>
      </w:r>
      <w:proofErr w:type="spellEnd"/>
      <w:r w:rsidRPr="005D64DE">
        <w:rPr>
          <w:rFonts w:asciiTheme="majorBidi" w:hAnsiTheme="majorBidi" w:cs="Times New Roman"/>
          <w:sz w:val="40"/>
          <w:szCs w:val="40"/>
          <w:rtl/>
        </w:rPr>
        <w:t>» قَالَ: «وَهَلْ لَكَ يَا ابْنَ آدَمَ مِنْ مَالِكَ إِلَّا مَا أَكَلْتَ فَأَفْنَيْتَ، أَوْ لَبِسْتَ فَأَبْلَيْتَ، أَوْ تَصَدَّقْتَ فَأَمْضَيْتَ». بالله عليكُم يا تُجَّارَ الأزمَات، هل تَستَطيعونَ أن تأكُلوا أكثرَ ممَّا يَأكُلُ الفُقَراءُ؟ وهل تَستَطيعونَ أن تَلبَسوا أكثرَ ممَّا يَلبَسُ الفُقَراءُ؟ الطَّعامُ واحِدٌ وإنِ اختَلَفَتِ الأَصنافُ، واللِّباسُ واحِدٌ وإنِ اختَلَفَتِ الأصنافُ، والزَّائِدُ عن الطَّعامِ والشَّرابِ واللِّباسِ سَتُسألونَ عنهُ، فحلالُ المالِ حِسابٌ، وحَرامُهُ عذابٌ</w:t>
      </w:r>
      <w:r w:rsidRPr="005D64DE">
        <w:rPr>
          <w:rFonts w:asciiTheme="majorBidi" w:hAnsiTheme="majorBidi" w:cstheme="majorBidi"/>
          <w:sz w:val="40"/>
          <w:szCs w:val="40"/>
        </w:rPr>
        <w:t xml:space="preserve">. </w:t>
      </w:r>
    </w:p>
    <w:p w14:paraId="7CA99177"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يا تجارَ الأزماتِ يا تجارَ الجشعِ والطمعِ والاستغلالِ والاحتكارِ والربَا أقولُ لكُم كما في صحيحِ الشيخانِ عن أَنَسِ بْنِ مَالِكٍ رَضِيَ اللهُ عنهُ قال: قَالَ رَسُولُ الله صَلَّى اللهُ عَلَيْهِ وسلم «يَتْبَعُ الْمَيِّتَ ثَلَاثَةٌ، فَيَرْجِعُ اثْنَانِ، وَيَبْقَى مَعَهُ وَاحِدٌ، يَتْبَعُهُ أَهْلُهُ وَمَالُهُ وَعَمَلُهُ، فَيَرْجِعُ أَهْلُهُ وَمَالُهُ، وَيَبْقَى عَمَلُهُ</w:t>
      </w:r>
      <w:r w:rsidRPr="005D64DE">
        <w:rPr>
          <w:rFonts w:asciiTheme="majorBidi" w:hAnsiTheme="majorBidi" w:cstheme="majorBidi"/>
          <w:sz w:val="40"/>
          <w:szCs w:val="40"/>
        </w:rPr>
        <w:t>».</w:t>
      </w:r>
    </w:p>
    <w:p w14:paraId="103E6EF4"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يا تُجَّارَ الأزمَات، لا تَغتَرُّوا بما آتاكُمُ اللهُ تعالى مِن فضلهِ، ولا تَكُونُوا كأصحابِ الجَنَّةِ التي ذَكَرَها اللهُ تعالى في كتابِهِ ﴿إِنَّا بَلَوْنَاهُمْ كَمَا بَلَوْنَا أَصْحَابَ الْجَنَّةِ إِذْ أَقْسَمُوا لَيَصْرِمُنَّهَا مُصْبِحِين * وَلا يَسْتَثْنُون * فَطَافَ عَلَيْهَا طَائِفٌ مِّن رَّبِّكَ وَهُمْ نَائِمُون * فَأَصْبَحَتْ كَالصَّرِيم﴾. فلا تخافوا من المساكينِ، فإنَّهُم لن يأخُذوا من أرزاقِكُم شيئاً، لأنَّ رِزقَ الجَميعِ على الله تعالى</w:t>
      </w:r>
      <w:r w:rsidRPr="005D64DE">
        <w:rPr>
          <w:rFonts w:asciiTheme="majorBidi" w:hAnsiTheme="majorBidi" w:cstheme="majorBidi"/>
          <w:sz w:val="40"/>
          <w:szCs w:val="40"/>
        </w:rPr>
        <w:t>.</w:t>
      </w:r>
    </w:p>
    <w:p w14:paraId="46334FB2"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يا تُجَّارَ الأزمَات، لا تَغتَرُّوا بما آتاكُمُ اللهُ تعالى مِن فضلهِ، ولا تَكُونُوا كقَارونَ الذي خَسَفَ اللهُ به وبِدَارِهِ الأرضَ، عندمَا خَرَجَ على قَومِهِ في زِيَتِهِ وهوَ مَغرُورٌ مُعجَبٌ بالكُنوزِ التي آتاهُ اللهُ تعالى إيَّاها، قال تعالى في حقِّهِ: ﴿فَخَسَفْنَا بِهِ وَبِدَارِهِ الأَرْضَ﴾ سلم </w:t>
      </w:r>
      <w:proofErr w:type="spellStart"/>
      <w:r w:rsidRPr="005D64DE">
        <w:rPr>
          <w:rFonts w:asciiTheme="majorBidi" w:hAnsiTheme="majorBidi" w:cs="Times New Roman"/>
          <w:sz w:val="40"/>
          <w:szCs w:val="40"/>
          <w:rtl/>
        </w:rPr>
        <w:t>يارب</w:t>
      </w:r>
      <w:proofErr w:type="spellEnd"/>
      <w:r w:rsidRPr="005D64DE">
        <w:rPr>
          <w:rFonts w:asciiTheme="majorBidi" w:hAnsiTheme="majorBidi" w:cs="Times New Roman"/>
          <w:sz w:val="40"/>
          <w:szCs w:val="40"/>
          <w:rtl/>
        </w:rPr>
        <w:t xml:space="preserve"> سلم</w:t>
      </w:r>
      <w:r w:rsidRPr="005D64DE">
        <w:rPr>
          <w:rFonts w:asciiTheme="majorBidi" w:hAnsiTheme="majorBidi" w:cstheme="majorBidi"/>
          <w:sz w:val="40"/>
          <w:szCs w:val="40"/>
        </w:rPr>
        <w:t>.</w:t>
      </w:r>
    </w:p>
    <w:p w14:paraId="39853D53" w14:textId="77777777" w:rsidR="005D64DE" w:rsidRPr="005D64DE" w:rsidRDefault="005D64DE" w:rsidP="005D64DE">
      <w:pPr>
        <w:bidi/>
        <w:spacing w:after="0" w:line="240" w:lineRule="auto"/>
        <w:jc w:val="both"/>
        <w:rPr>
          <w:rFonts w:asciiTheme="majorBidi" w:hAnsiTheme="majorBidi" w:cstheme="majorBidi"/>
          <w:sz w:val="40"/>
          <w:szCs w:val="40"/>
          <w:rtl/>
        </w:rPr>
      </w:pPr>
      <w:proofErr w:type="gramStart"/>
      <w:r w:rsidRPr="005D64DE">
        <w:rPr>
          <w:rFonts w:asciiTheme="majorBidi" w:hAnsiTheme="majorBidi" w:cs="Times New Roman"/>
          <w:sz w:val="40"/>
          <w:szCs w:val="40"/>
          <w:rtl/>
        </w:rPr>
        <w:t>ثانيــــًا :</w:t>
      </w:r>
      <w:proofErr w:type="gramEnd"/>
      <w:r w:rsidRPr="005D64DE">
        <w:rPr>
          <w:rFonts w:asciiTheme="majorBidi" w:hAnsiTheme="majorBidi" w:cs="Times New Roman"/>
          <w:sz w:val="40"/>
          <w:szCs w:val="40"/>
          <w:rtl/>
        </w:rPr>
        <w:t xml:space="preserve"> مميزاتُ التاجرِ المسلمِ</w:t>
      </w:r>
      <w:r w:rsidRPr="005D64DE">
        <w:rPr>
          <w:rFonts w:asciiTheme="majorBidi" w:hAnsiTheme="majorBidi" w:cstheme="majorBidi"/>
          <w:sz w:val="40"/>
          <w:szCs w:val="40"/>
        </w:rPr>
        <w:t xml:space="preserve"> .</w:t>
      </w:r>
    </w:p>
    <w:p w14:paraId="478E74F0"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أيُّها السادةُ:  كان رسولُ اللهِ صلَّى اللهُ عليه وسلم تاجرًا أمينًا صادقًا بأبِي هو وأمِّي صلَّى اللهُ عليه وسلم مسافرًا، وباع واشترى حاضرًا، واشتهرَ أمرُهُ في ذلك، حيثُ قالَ المشركون: ما لهذا الرسولِ يأكلُ الطعامَ ويمشِي في الأسواقِ فأوحَى اللهُ تعالى إليهِ ﴿ وَما أَرْسَلْنَا قَبْلَكَ مِنَ الْمُرْسَلِينَ إِلَّا إِنَّهُمْ لَيَأْكُلُونَ الطَّعَامَ وَيَمْشُونَ فِي الْأَسْوَاقِ ﴾ الفرقان: 20فلقد اشتغلَ بالتجارةِ في مالِ أمِّنَا خديجةَ رضى اللهُ عنهَا وأرضاهَا فكان خيرَ مثالٍ للصادقِ الأمينِ في بيعهِ وشرائهِ وسائرِ أحوالهِ فعن السائبِ بنِ أبي السائبِ أتيتُ النبيَّ صلَّى اللهُ عليه وسلم فجعلُوا يثنونَ عليَّ ويذكرونِي فقال رسولُ اللهِ صلَّى اللهُ عليه وسلم:" أنَا أعلمُكُم" – يعني بهِ - قلتُ : صدقتَ بأبي أنتَ وأمِّي, كنتُ شَريكي فنعمَ الشَّريكُ ، كنتُ لا تُدارِي ، ولا تُمارِي("كنتَ لا تُدارِي"، أي: لا تخالِفُ ولا تُمانِعُ في معاملاتِكَ مَعي، "ولا تُمارِي"، أي: لا تجادِلُ ولا تماطِلُ، وهذا مِن حُسنِ الخلقِ وحُسنِ مُعاملةِ الناس</w:t>
      </w:r>
      <w:r w:rsidRPr="005D64DE">
        <w:rPr>
          <w:rFonts w:asciiTheme="majorBidi" w:hAnsiTheme="majorBidi" w:cstheme="majorBidi"/>
          <w:sz w:val="40"/>
          <w:szCs w:val="40"/>
        </w:rPr>
        <w:t>.</w:t>
      </w:r>
    </w:p>
    <w:p w14:paraId="3F290895"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lastRenderedPageBreak/>
        <w:t>ومما يتميَّزُ بهِ التاجرُ المسلمُ عن غيرِهِ: تمسُّكُهُ بقِيمِ دينهِ، وتوكُّلُهُ الدائمُ على ربِّهِ جلَّ وعلا  ومما يتميَّزُ بهِ التاجرُ المسلمُ :حبُّهُ لوطنهِ وحرصهُ على رفعتهِ والعملُ لأجلهِ ،ومما يتميَّزُ بهِ التاجرُ المسلمُ: ألاَّ تشغلهُ تجارتُه عن ذكرِ اللهِ تعالى، ولا عن الصلاةِ، ولا عن تلاوةِ كتابِ اللهِ تعالى، ولا عن أداءِ حقِّ اللهِ في مالهِ، فقد أثنَى اللهُ عزَّ وجلَّ على عبادهِ المؤمنين الذين لا تشغلُهُم تجارتُهُم عن طاعتهِ، فقالَ جلَّ وعلا﴿ رِجَالٌ لَا تُلْهِيهِمْ تِجَارَةٌ وَلَا بَيْعٌ عَنْ ذِكْرِ اللَّهِ وَإِقَامِ الصَّلَاةِ وَإِيتَاءِ الزَّكَاةِ يَخَافُونَ يَوْمًا تَتَقَلَّبُ فِيهِ الْقُلُوبُ وَالْأَبْصَارُ ﴾ [النور: 37]، وحذَّرَ أولئك الذين استغرقُوا في تجارتِهِم ومصالحِهِم، وشغَلَهُم مزيدُ شفقتِهِم، وحبِّهِم لأبنائِهِم، والسعيِ مِن أجلِهِم، عن ذكرِ ربِّهِم وطاعتهِ، فاستحقُّوا بذلك كمالَ الخسارةِ لأنفسِهِم وأهليهِم يومَ القيامةِ؛ لأنَّهم باعُوا العظيمَ الباقِي، بالحقيرِ الفانِي، قالَ جلَّ وعلا﴿ يَا أَيُّهَا الَّذِينَ آمَنُوا لَا تُلْهِكُمْ أَمْوَالُكُمْ وَلَا أَوْلَادُكُمْ عَنْ ذِكْرِ اللَّهِ وَمَنْ يَفْعَلْ ذَلِكَ فَأُولَئِكَ هُمُ الْخَاسِرُونَ ﴾ المنافقون: 9</w:t>
      </w:r>
      <w:r w:rsidRPr="005D64DE">
        <w:rPr>
          <w:rFonts w:asciiTheme="majorBidi" w:hAnsiTheme="majorBidi" w:cstheme="majorBidi"/>
          <w:sz w:val="40"/>
          <w:szCs w:val="40"/>
        </w:rPr>
        <w:t>.</w:t>
      </w:r>
    </w:p>
    <w:p w14:paraId="243B1D76" w14:textId="02CF872C"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ومما يتميَّزُ بهِ التاجرُ المسلمُ :الأمانةُ والصدقُ، فالأمانةُ والصدقُ مِن أخلاقِ الإسلامِ  أمرنَا بهمَا الدينُ وتخلقَ بهمَا سيدُ المرسلين، والتاجرُ الأمينُ بجوارِ النبيينَ في جنةِ ربِّ العالمين كما قال النبيُّ الأمينُ  الصادقُ المصدوقُ صلَّى اللهُ وعليه وسلم  كما في حديثِ أَبِى سَعِيدٍ عَنِ النَّبِيِّ -صلى الله عليه وسلم- قَالَ : التَّاجِرُ الصَّدُوقُ الأَمِينُ مَعَ النَّبِيِّينَ وَالصِّدِّيقِينَ وَالشُّهَدَاءِ (( رَوَاهُ الترمذي، والأمانةُ شرفٌ وعزٌّ وكرامةٌ والخيانةُ ذلٌّ وخزيٌ وعارٌ ولا حولَ ولا قوةَ إلا باللهِ  وكيف لا ؟ وعن إسماعيلَ بنِ عُبيدٍ بنِ رفاعةَ عن أبيهِ عن جَدِّهِ أنَّهُ خَرَجَ مع رَسُولِ اللهِ صلَّى اللهُ وعليه </w:t>
      </w:r>
      <w:r w:rsidR="00803CEA" w:rsidRPr="005D64DE">
        <w:rPr>
          <w:rFonts w:asciiTheme="majorBidi" w:hAnsiTheme="majorBidi" w:cs="Times New Roman" w:hint="cs"/>
          <w:sz w:val="40"/>
          <w:szCs w:val="40"/>
          <w:rtl/>
        </w:rPr>
        <w:t>وسلم إلى</w:t>
      </w:r>
      <w:r w:rsidRPr="005D64DE">
        <w:rPr>
          <w:rFonts w:asciiTheme="majorBidi" w:hAnsiTheme="majorBidi" w:cs="Times New Roman"/>
          <w:sz w:val="40"/>
          <w:szCs w:val="40"/>
          <w:rtl/>
        </w:rPr>
        <w:t xml:space="preserve"> المُصَلَّى، فَرَأَى النَّاسَ يَتَبَايَعُونَ، فَقَالَ: «يَا مَعْشَرَ التُّجَّارِ»، فَاسْتَجَابُوا لرسولِ اللهِ صلَّى اللهُ عليه </w:t>
      </w:r>
      <w:r w:rsidR="00803CEA" w:rsidRPr="005D64DE">
        <w:rPr>
          <w:rFonts w:asciiTheme="majorBidi" w:hAnsiTheme="majorBidi" w:cs="Times New Roman" w:hint="cs"/>
          <w:sz w:val="40"/>
          <w:szCs w:val="40"/>
          <w:rtl/>
        </w:rPr>
        <w:t>وسلم وَرَفَعُوا</w:t>
      </w:r>
      <w:r w:rsidRPr="005D64DE">
        <w:rPr>
          <w:rFonts w:asciiTheme="majorBidi" w:hAnsiTheme="majorBidi" w:cs="Times New Roman"/>
          <w:sz w:val="40"/>
          <w:szCs w:val="40"/>
          <w:rtl/>
        </w:rPr>
        <w:t xml:space="preserve"> أَعْنَاقَهُم وَأَبْصَارَهُم إِلَيْهِ، فَقَالَ: «إِنَّ التُّجَّارَ يُبْعَثُونَ يَوْمَ القِيامَةِ فُجَّارًا إِلَّا مَن اتَّقَى اللهَ وَبَرَّ وَصَدَقَ». أَخْرَجَهُ الترمذيُّ</w:t>
      </w:r>
    </w:p>
    <w:p w14:paraId="0AE60FD6"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ومما يتميَّزُ به التاجرُ </w:t>
      </w:r>
      <w:proofErr w:type="gramStart"/>
      <w:r w:rsidRPr="005D64DE">
        <w:rPr>
          <w:rFonts w:asciiTheme="majorBidi" w:hAnsiTheme="majorBidi" w:cs="Times New Roman"/>
          <w:sz w:val="40"/>
          <w:szCs w:val="40"/>
          <w:rtl/>
        </w:rPr>
        <w:t>المسلمُ :</w:t>
      </w:r>
      <w:proofErr w:type="gramEnd"/>
      <w:r w:rsidRPr="005D64DE">
        <w:rPr>
          <w:rFonts w:asciiTheme="majorBidi" w:hAnsiTheme="majorBidi" w:cs="Times New Roman"/>
          <w:sz w:val="40"/>
          <w:szCs w:val="40"/>
          <w:rtl/>
        </w:rPr>
        <w:t xml:space="preserve"> السَّمَاحَةُ فِي البَيْعِ وَالشِّرَاءِ فالنَّبِيُّ صلَّى اللهُ وعليه وسلم  رَغَّبَ فِي السَّمَاحَةِ فِي البَيْعِ وَالشِّرَاءِ وَحُسْنِ التَّقَاضِي وَالقَضَاءِ: فَعَنْ جَابِرِ بنِ عَبْدِ اللهِ -رَضِيَ اللهُ عَنْهُمَا-؛ أَنَّ رَسُولَ اللهِ صلَّى اللهُ وعليه وسلم  قَالَ: «رَحِمَ اللهُ رَجُلًا سَمْحًا إِذَا بَاعَ، سَمْحًا إِذَا اشْتَرَى، سَمْحًا إِذَا اقْتَضَى». رَوَاهُ البُخَارِيُّ، وَابْنُ مَاجَهْ وَاللَّفْظُ </w:t>
      </w:r>
      <w:proofErr w:type="gramStart"/>
      <w:r w:rsidRPr="005D64DE">
        <w:rPr>
          <w:rFonts w:asciiTheme="majorBidi" w:hAnsiTheme="majorBidi" w:cs="Times New Roman"/>
          <w:sz w:val="40"/>
          <w:szCs w:val="40"/>
          <w:rtl/>
        </w:rPr>
        <w:t>لَهُ,</w:t>
      </w:r>
      <w:proofErr w:type="gramEnd"/>
      <w:r w:rsidRPr="005D64DE">
        <w:rPr>
          <w:rFonts w:asciiTheme="majorBidi" w:hAnsiTheme="majorBidi" w:cs="Times New Roman"/>
          <w:sz w:val="40"/>
          <w:szCs w:val="40"/>
          <w:rtl/>
        </w:rPr>
        <w:t xml:space="preserve"> وَرَوَاهُ التِّرْمِذِيُّ بِإِسْنَادٍ حَسَنٍ, وَلَفْظُهُ: قَالَ رَسُولُ اللهِ صلى الله وعليه وسلم  : «غَفَرَ اللهُ لِرَجُلٍ كَانَ قَبْلَكُمْ كَانَ سَهْلًا إِذَا بَاعَ، سَهْلًا إِذَا اشْتَرَى، سَهْلًا إِذَا اقْتَضَى». وَعَنْ أَبِي هُرَيْرَةَ -رَضِيَ اللهُ عَنْهُ- عَنِ النَّبِيِّ صلى الله وعليه </w:t>
      </w:r>
      <w:proofErr w:type="gramStart"/>
      <w:r w:rsidRPr="005D64DE">
        <w:rPr>
          <w:rFonts w:asciiTheme="majorBidi" w:hAnsiTheme="majorBidi" w:cs="Times New Roman"/>
          <w:sz w:val="40"/>
          <w:szCs w:val="40"/>
          <w:rtl/>
        </w:rPr>
        <w:t>وسلم  قَالَ</w:t>
      </w:r>
      <w:proofErr w:type="gramEnd"/>
      <w:r w:rsidRPr="005D64DE">
        <w:rPr>
          <w:rFonts w:asciiTheme="majorBidi" w:hAnsiTheme="majorBidi" w:cs="Times New Roman"/>
          <w:sz w:val="40"/>
          <w:szCs w:val="40"/>
          <w:rtl/>
        </w:rPr>
        <w:t>: «مَنْ كَانَ هَيِّنًا لَيِّنًا قَرِيبًا حَرَّمَهُ اللَّهُ عَلَى النَّارِ». رَوَاهُ الترمذي</w:t>
      </w:r>
    </w:p>
    <w:p w14:paraId="36FA41A9"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lastRenderedPageBreak/>
        <w:t xml:space="preserve">ومما يتميَّزُ بهِ التاجرُ </w:t>
      </w:r>
      <w:proofErr w:type="gramStart"/>
      <w:r w:rsidRPr="005D64DE">
        <w:rPr>
          <w:rFonts w:asciiTheme="majorBidi" w:hAnsiTheme="majorBidi" w:cs="Times New Roman"/>
          <w:sz w:val="40"/>
          <w:szCs w:val="40"/>
          <w:rtl/>
        </w:rPr>
        <w:t>المسلمُ :</w:t>
      </w:r>
      <w:proofErr w:type="gramEnd"/>
      <w:r w:rsidRPr="005D64DE">
        <w:rPr>
          <w:rFonts w:asciiTheme="majorBidi" w:hAnsiTheme="majorBidi" w:cs="Times New Roman"/>
          <w:sz w:val="40"/>
          <w:szCs w:val="40"/>
          <w:rtl/>
        </w:rPr>
        <w:t xml:space="preserve"> النصحُ لكلِّ مسلمٍ ومسلمةٍ فعَنْ جَرِيرِ بْنِ عَبْدِ اللهِ ، قَالَ: بَايَعْتُ النَّبِيَّ صلى الله عليه وسلم عَلَى السَّمْعِ وَالطَّاعَةِ ، فَلَقَّنَنِي : فِيمَا اسْتَطَعْتَ ، وَالنُّصْحِ لِكُلِّ </w:t>
      </w:r>
      <w:proofErr w:type="spellStart"/>
      <w:r w:rsidRPr="005D64DE">
        <w:rPr>
          <w:rFonts w:asciiTheme="majorBidi" w:hAnsiTheme="majorBidi" w:cs="Times New Roman"/>
          <w:sz w:val="40"/>
          <w:szCs w:val="40"/>
          <w:rtl/>
        </w:rPr>
        <w:t>مُسْلِمٍ.وفي</w:t>
      </w:r>
      <w:proofErr w:type="spellEnd"/>
      <w:r w:rsidRPr="005D64DE">
        <w:rPr>
          <w:rFonts w:asciiTheme="majorBidi" w:hAnsiTheme="majorBidi" w:cs="Times New Roman"/>
          <w:sz w:val="40"/>
          <w:szCs w:val="40"/>
          <w:rtl/>
        </w:rPr>
        <w:t xml:space="preserve"> لفظ مُجَالِد : بَايَعْتُ رَسُولَ اللهِ صلى الله عليه وسلم عَلَى السَّمْعِ وَالطَّاعَةِ ، وَإِقَامِ الصَّلاَةِ ، وَإِيتَاءِ الزَّكَاةِ ، وَالنُّصْحِ لِكُلِّ مُسْلِمٍ.) رواه أحمد</w:t>
      </w:r>
      <w:r w:rsidRPr="005D64DE">
        <w:rPr>
          <w:rFonts w:asciiTheme="majorBidi" w:hAnsiTheme="majorBidi" w:cstheme="majorBidi"/>
          <w:sz w:val="40"/>
          <w:szCs w:val="40"/>
        </w:rPr>
        <w:t xml:space="preserve"> </w:t>
      </w:r>
    </w:p>
    <w:p w14:paraId="39B5BDB9"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ثالثًا وأخيرًا: احذرْ أيُّها التاجرُ قبلَ فواتِ الأوانِ</w:t>
      </w:r>
      <w:r w:rsidRPr="005D64DE">
        <w:rPr>
          <w:rFonts w:asciiTheme="majorBidi" w:hAnsiTheme="majorBidi" w:cstheme="majorBidi"/>
          <w:sz w:val="40"/>
          <w:szCs w:val="40"/>
        </w:rPr>
        <w:t>.</w:t>
      </w:r>
    </w:p>
    <w:p w14:paraId="0C3C2712"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أيُّها السادةُ: أيُّها التجارُ احذرُوا قبلَ فواتِ الأوانِ، احذرُوا قبلَ أنْ يأتيَ الموتُ بغتةً، والقبرُ صندوقُ العملِ، فالدنيا فانيةٌ، والدنيا إلى زوالٍ، ويبقَى الخزيُ والعارُ وغضبُ الجبارِ على كلِّ مَن أكلَ أموالِ الناسِ بالباطلِ</w:t>
      </w:r>
      <w:r w:rsidRPr="005D64DE">
        <w:rPr>
          <w:rFonts w:asciiTheme="majorBidi" w:hAnsiTheme="majorBidi" w:cstheme="majorBidi"/>
          <w:sz w:val="40"/>
          <w:szCs w:val="40"/>
        </w:rPr>
        <w:t>.</w:t>
      </w:r>
    </w:p>
    <w:p w14:paraId="7AB38E3D" w14:textId="4023BD8D"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heme="majorBidi"/>
          <w:sz w:val="40"/>
          <w:szCs w:val="40"/>
        </w:rPr>
        <w:t xml:space="preserve"> </w:t>
      </w:r>
      <w:r w:rsidRPr="005D64DE">
        <w:rPr>
          <w:rFonts w:asciiTheme="majorBidi" w:hAnsiTheme="majorBidi" w:cs="Times New Roman"/>
          <w:sz w:val="40"/>
          <w:szCs w:val="40"/>
          <w:rtl/>
        </w:rPr>
        <w:t xml:space="preserve">احذرْ أيُّها التاجرُ مِن الغِشِّ في البيعِ والشراءِ، فلَقَدْ رَهَّبَ النَّبِيُّ صلَّى اللهُ وعليه </w:t>
      </w:r>
      <w:r w:rsidR="00803CEA" w:rsidRPr="005D64DE">
        <w:rPr>
          <w:rFonts w:asciiTheme="majorBidi" w:hAnsiTheme="majorBidi" w:cs="Times New Roman" w:hint="cs"/>
          <w:sz w:val="40"/>
          <w:szCs w:val="40"/>
          <w:rtl/>
        </w:rPr>
        <w:t>وسلم مِنَ</w:t>
      </w:r>
      <w:r w:rsidRPr="005D64DE">
        <w:rPr>
          <w:rFonts w:asciiTheme="majorBidi" w:hAnsiTheme="majorBidi" w:cs="Times New Roman"/>
          <w:sz w:val="40"/>
          <w:szCs w:val="40"/>
          <w:rtl/>
        </w:rPr>
        <w:t xml:space="preserve"> الغِشِّ، وَرَغَّبَ فِي النَّصِيحَةِ فِي البَيْعِ وَغَيْرِهِ. فعَنْ أَبِي هُرَيْرَةَ –رَضِيَ اللهُ عَنْهُ- أَنَّ رَسُولَ اللَّهِ صلى الله وعليه </w:t>
      </w:r>
      <w:r w:rsidR="00803CEA" w:rsidRPr="005D64DE">
        <w:rPr>
          <w:rFonts w:asciiTheme="majorBidi" w:hAnsiTheme="majorBidi" w:cs="Times New Roman" w:hint="cs"/>
          <w:sz w:val="40"/>
          <w:szCs w:val="40"/>
          <w:rtl/>
        </w:rPr>
        <w:t>وسلم قَالَ</w:t>
      </w:r>
      <w:r w:rsidRPr="005D64DE">
        <w:rPr>
          <w:rFonts w:asciiTheme="majorBidi" w:hAnsiTheme="majorBidi" w:cs="Times New Roman"/>
          <w:sz w:val="40"/>
          <w:szCs w:val="40"/>
          <w:rtl/>
        </w:rPr>
        <w:t xml:space="preserve">: «مَنْ حَمَلَ عَلَيْنَا السِّلَاحَ؛ فَلَيْسَ مِنَّا، وَمَنْ غَشَّنَا؛ فَلَيْسَ مِنَّا». رَوَاهُ مُسْلِمٌ. وعَنْ أَبِي هُرَيْرَةَ أَنَّ رَسُولَ اللَّهِ صلى الله وعليه </w:t>
      </w:r>
      <w:r w:rsidR="00803CEA" w:rsidRPr="005D64DE">
        <w:rPr>
          <w:rFonts w:asciiTheme="majorBidi" w:hAnsiTheme="majorBidi" w:cs="Times New Roman" w:hint="cs"/>
          <w:sz w:val="40"/>
          <w:szCs w:val="40"/>
          <w:rtl/>
        </w:rPr>
        <w:t>وسلم مَرَّ</w:t>
      </w:r>
      <w:r w:rsidRPr="005D64DE">
        <w:rPr>
          <w:rFonts w:asciiTheme="majorBidi" w:hAnsiTheme="majorBidi" w:cs="Times New Roman"/>
          <w:sz w:val="40"/>
          <w:szCs w:val="40"/>
          <w:rtl/>
        </w:rPr>
        <w:t xml:space="preserve"> عَلَى صُبْرَةِ طَعَامٍ، فَأَدْخَلَ يَدَهُ </w:t>
      </w:r>
      <w:r w:rsidR="00803CEA" w:rsidRPr="005D64DE">
        <w:rPr>
          <w:rFonts w:asciiTheme="majorBidi" w:hAnsiTheme="majorBidi" w:cs="Times New Roman" w:hint="cs"/>
          <w:sz w:val="40"/>
          <w:szCs w:val="40"/>
          <w:rtl/>
        </w:rPr>
        <w:t>فِيهَا،</w:t>
      </w:r>
      <w:r w:rsidRPr="005D64DE">
        <w:rPr>
          <w:rFonts w:asciiTheme="majorBidi" w:hAnsiTheme="majorBidi" w:cs="Times New Roman"/>
          <w:sz w:val="40"/>
          <w:szCs w:val="40"/>
          <w:rtl/>
        </w:rPr>
        <w:t xml:space="preserve"> فَنَالَتْ أَصَابِعُهُ بَلَلًا، فَقَالَ: «مَا هَذَا يَا صَاحِبَ الطَّعَامِ؟!» قَالَ: أَصَابَتْهُ السَّمَاءُ يَا رَسُولَ اللَّهِ. قَالَ: «أَفَلَا جَعَلْتَهُ فَوْقَ الطَّعَامِ كَيْ يَرَاهُ النَّاسُ؟ مَنْ غَشَّ فَلَيْسَ مِنِّي». رَوَاهُ مُسْلِمٌ. وَعَنْ عُقْبَةَ بْنِ عَامِرٍ -رَضِيَ اللهُ عَنْهُ-، عَنِ النَّبِيِّ صلى الله وعليه </w:t>
      </w:r>
      <w:proofErr w:type="gramStart"/>
      <w:r w:rsidR="00803CEA" w:rsidRPr="005D64DE">
        <w:rPr>
          <w:rFonts w:asciiTheme="majorBidi" w:hAnsiTheme="majorBidi" w:cs="Times New Roman" w:hint="cs"/>
          <w:sz w:val="40"/>
          <w:szCs w:val="40"/>
          <w:rtl/>
        </w:rPr>
        <w:t>وسلم ،</w:t>
      </w:r>
      <w:proofErr w:type="gramEnd"/>
      <w:r w:rsidRPr="005D64DE">
        <w:rPr>
          <w:rFonts w:asciiTheme="majorBidi" w:hAnsiTheme="majorBidi" w:cs="Times New Roman"/>
          <w:sz w:val="40"/>
          <w:szCs w:val="40"/>
          <w:rtl/>
        </w:rPr>
        <w:t xml:space="preserve"> قَالَ: «المُسْلِمُ أَخُو المُسْلِمِ، وَلَا يَحِلُّ لِمُسْلِمٍ إذا بَاعَ مِنْ أَخِيهِ بَيْعًا فِيهِ عَيْبٌ أَنْ لَا يُبَيِّنَهُ لَهُ». أَخْرَجَهُ أَحْمَد وَالطَّبَرَانِيُّ فِي «الكَبِيرِ</w:t>
      </w:r>
    </w:p>
    <w:p w14:paraId="5564BCE9" w14:textId="4289D3C3"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heme="majorBidi"/>
          <w:sz w:val="40"/>
          <w:szCs w:val="40"/>
        </w:rPr>
        <w:t xml:space="preserve"> </w:t>
      </w:r>
      <w:r w:rsidRPr="005D64DE">
        <w:rPr>
          <w:rFonts w:asciiTheme="majorBidi" w:hAnsiTheme="majorBidi" w:cs="Times New Roman"/>
          <w:sz w:val="40"/>
          <w:szCs w:val="40"/>
          <w:rtl/>
        </w:rPr>
        <w:t xml:space="preserve">احذرْ أيُّها التاجرُ مِن تَطْفِيفِ المَكَايِيلِ وَالمَوَازِين، فَمِنْ كَبائِرِ الإِثْمِ، وَعَظَائِمِ الذُّنُوبِ: تَطْفِيفُ المَكَايِيلِ </w:t>
      </w:r>
      <w:r w:rsidR="00803CEA" w:rsidRPr="005D64DE">
        <w:rPr>
          <w:rFonts w:asciiTheme="majorBidi" w:hAnsiTheme="majorBidi" w:cs="Times New Roman" w:hint="cs"/>
          <w:sz w:val="40"/>
          <w:szCs w:val="40"/>
          <w:rtl/>
        </w:rPr>
        <w:t>وَالمَوَازِينِ. قَالَ</w:t>
      </w:r>
      <w:r w:rsidRPr="005D64DE">
        <w:rPr>
          <w:rFonts w:asciiTheme="majorBidi" w:hAnsiTheme="majorBidi" w:cs="Times New Roman"/>
          <w:sz w:val="40"/>
          <w:szCs w:val="40"/>
          <w:rtl/>
        </w:rPr>
        <w:t xml:space="preserve"> اللهُ -جَلَّ وَعَلَا-: ﴿وَالسَّمَاءَ رَفَعَهَا وَوَضَعَ الْمِيزَانَ (7) أَلَّا تَطْغَوْا فِي الْمِيزَانِ (8) وَأَقِيمُوا الْوَزْنَ بِالْقِسْطِ وَلَا تُخْسِرُوا الْمِيزَانَ (9)﴾ [الرحمن: 7-9]</w:t>
      </w:r>
      <w:r w:rsidRPr="005D64DE">
        <w:rPr>
          <w:rFonts w:asciiTheme="majorBidi" w:hAnsiTheme="majorBidi" w:cstheme="majorBidi"/>
          <w:sz w:val="40"/>
          <w:szCs w:val="40"/>
        </w:rPr>
        <w:t>.</w:t>
      </w:r>
    </w:p>
    <w:p w14:paraId="14B00F23"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وَأَوْضَحُ آيَةٍ فِي القُرْآنِ المَجِيدِ تَجْعَلُ التَّلاعُبَ فِي المَكَايِيلِ وَالمَوَازِينِ كَبِيرَةً مُوبِقَةً مُهْلِكَةً؛ هِيَ قَوْلُ اللهِ –جَلَّ وَعَلَا-: ﴿وَيْلٌ لِلْمُطَفِّفِينَ (1) الَّذِينَ إِذَا اكْتَالُوا عَلَى النَّاسِ يَسْتَوْفُونَ (2) وَإِذَا كَالُوهُمْ أَوْ وَزَنُوهُمْ يُخْسِرُونَ (3) أَلَا يَظُنُّ أُولَئِكَ أَنَّهُمْ مَبْعُوثُونَ (4) لِيَوْمٍ عَظِيمٍ (5) يَوْمَ يَقُومُ النَّاسُ لِرَبِّ الْعَالَمِينَ (6)﴾ [المطففين: 1-6]</w:t>
      </w:r>
      <w:r w:rsidRPr="005D64DE">
        <w:rPr>
          <w:rFonts w:asciiTheme="majorBidi" w:hAnsiTheme="majorBidi" w:cstheme="majorBidi"/>
          <w:sz w:val="40"/>
          <w:szCs w:val="40"/>
        </w:rPr>
        <w:t>.</w:t>
      </w:r>
    </w:p>
    <w:p w14:paraId="4141790C"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وَكَانَ ابْنُ عُمَرَ -رَضِيَ اللهُ عَنْهُمَا- يَمُرُّ بِالبَائِعِ، فَيَقُولُ: «اتَّقِ اللهَ، وَأَوْفِ الكَيْلَ وَالوَزْنَ، فَإِنَّ المُطَفِّفِينَ يُوقَفُونَ، حَتَّى إِنَّ العَرَقَ لَيُلْجِمُهُمْ إِلَى أَنْصَافِ آذَانِهِمْ». وَقَالَ ابْنُ عَبَّاسٍ -رَضِيَ اللهُ عَنْهُمَا- لِأَصْحَابِ الكَيْلِ وَالوَزْنِ: «إِنَّكُمْ قَدْ وُلِّيتُمْ أَمْرًا فِيهِ هَلَكَتِ الأُمَمُ السَّابِقَةُ قَبْلَكُمْ</w:t>
      </w:r>
      <w:r w:rsidRPr="005D64DE">
        <w:rPr>
          <w:rFonts w:asciiTheme="majorBidi" w:hAnsiTheme="majorBidi" w:cstheme="majorBidi"/>
          <w:sz w:val="40"/>
          <w:szCs w:val="40"/>
        </w:rPr>
        <w:t>».</w:t>
      </w:r>
    </w:p>
    <w:p w14:paraId="07CD9834" w14:textId="173A57A4"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احذرْ أيُّها التاجرُ مِنَ الِاحْتِكَار: فالِاحْتِكَارُ حَرَّمَهُ الشَّارِعُ وَنَهَى عَنْهُ؛ لِمَا فِيهِ مِنَ الجَشَعِ، وَالطَّمَعِ، وَسُوءِ الخُلُقِ، وَالتَّضْيِيقِ عَلَى النَّاسِ. رَوَى مُسْلِمٌ في </w:t>
      </w:r>
      <w:r w:rsidR="00803CEA" w:rsidRPr="005D64DE">
        <w:rPr>
          <w:rFonts w:asciiTheme="majorBidi" w:hAnsiTheme="majorBidi" w:cs="Times New Roman" w:hint="cs"/>
          <w:sz w:val="40"/>
          <w:szCs w:val="40"/>
          <w:rtl/>
        </w:rPr>
        <w:t>صحيحهِ عَنْ</w:t>
      </w:r>
      <w:r w:rsidRPr="005D64DE">
        <w:rPr>
          <w:rFonts w:asciiTheme="majorBidi" w:hAnsiTheme="majorBidi" w:cs="Times New Roman"/>
          <w:sz w:val="40"/>
          <w:szCs w:val="40"/>
          <w:rtl/>
        </w:rPr>
        <w:t xml:space="preserve"> مَعْمَرٍ: أَنَّ </w:t>
      </w:r>
      <w:r w:rsidRPr="005D64DE">
        <w:rPr>
          <w:rFonts w:asciiTheme="majorBidi" w:hAnsiTheme="majorBidi" w:cs="Times New Roman"/>
          <w:sz w:val="40"/>
          <w:szCs w:val="40"/>
          <w:rtl/>
        </w:rPr>
        <w:lastRenderedPageBreak/>
        <w:t xml:space="preserve">النَّبِيَّ صلَّى اللهُ وعليه </w:t>
      </w:r>
      <w:r w:rsidR="00803CEA" w:rsidRPr="005D64DE">
        <w:rPr>
          <w:rFonts w:asciiTheme="majorBidi" w:hAnsiTheme="majorBidi" w:cs="Times New Roman" w:hint="cs"/>
          <w:sz w:val="40"/>
          <w:szCs w:val="40"/>
          <w:rtl/>
        </w:rPr>
        <w:t>وسلم قَالَ</w:t>
      </w:r>
      <w:r w:rsidRPr="005D64DE">
        <w:rPr>
          <w:rFonts w:asciiTheme="majorBidi" w:hAnsiTheme="majorBidi" w:cs="Times New Roman"/>
          <w:sz w:val="40"/>
          <w:szCs w:val="40"/>
          <w:rtl/>
        </w:rPr>
        <w:t xml:space="preserve">: «مَنِ احْتَكَرَ، فَهُوَ خَاطِئٌ». أَخْرَجَهُ </w:t>
      </w:r>
      <w:r w:rsidR="00803CEA" w:rsidRPr="005D64DE">
        <w:rPr>
          <w:rFonts w:asciiTheme="majorBidi" w:hAnsiTheme="majorBidi" w:cs="Times New Roman" w:hint="cs"/>
          <w:sz w:val="40"/>
          <w:szCs w:val="40"/>
          <w:rtl/>
        </w:rPr>
        <w:t>مُسْلِمٌ،</w:t>
      </w:r>
      <w:r w:rsidRPr="005D64DE">
        <w:rPr>
          <w:rFonts w:asciiTheme="majorBidi" w:hAnsiTheme="majorBidi" w:cs="Times New Roman"/>
          <w:sz w:val="40"/>
          <w:szCs w:val="40"/>
          <w:rtl/>
        </w:rPr>
        <w:t xml:space="preserve"> وَفِي رِوَايَةٍ: «لَا يَحْتَكِرُ إِلَّا خَاطِئٌ»، وَالخَاطِئُ: الآثِمُ، وَالمَعْنَى لا يَجْتَرِئُ عَلَى هَذَا الفِعْلِ الشَّنِيعِ إِلَّا مَنِ اعْتَادَ المَعْصِيَةَ</w:t>
      </w:r>
      <w:r w:rsidRPr="005D64DE">
        <w:rPr>
          <w:rFonts w:asciiTheme="majorBidi" w:hAnsiTheme="majorBidi" w:cstheme="majorBidi"/>
          <w:sz w:val="40"/>
          <w:szCs w:val="40"/>
        </w:rPr>
        <w:t>.</w:t>
      </w:r>
    </w:p>
    <w:p w14:paraId="7554CA5F" w14:textId="20889AA3"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sz w:val="40"/>
          <w:szCs w:val="40"/>
          <w:rtl/>
        </w:rPr>
        <w:t xml:space="preserve">احذرْ أيُّها التاجرُ مِنَ الكذبِ والتدليسِ فقد رغَّبَ النبيُّ صلَّى اللهُ وعليه </w:t>
      </w:r>
      <w:r w:rsidR="00803CEA" w:rsidRPr="005D64DE">
        <w:rPr>
          <w:rFonts w:asciiTheme="majorBidi" w:hAnsiTheme="majorBidi" w:cs="Times New Roman" w:hint="cs"/>
          <w:sz w:val="40"/>
          <w:szCs w:val="40"/>
          <w:rtl/>
        </w:rPr>
        <w:t>وسلم التُّجَّارَ</w:t>
      </w:r>
      <w:r w:rsidRPr="005D64DE">
        <w:rPr>
          <w:rFonts w:asciiTheme="majorBidi" w:hAnsiTheme="majorBidi" w:cs="Times New Roman"/>
          <w:sz w:val="40"/>
          <w:szCs w:val="40"/>
          <w:rtl/>
        </w:rPr>
        <w:t xml:space="preserve"> في الصدقِ، ورهَّبَهُم مِن الكَذِبِ ومِن الحلفِ وإنْ كانوا صادقين، فعن حكيمِ بنِ حِزَامٍ –رَضِيَ اللهُ عَنْهَ- أنَّ رسولَ اللهِ صلَّى اللهُ وعليه </w:t>
      </w:r>
      <w:r w:rsidR="00803CEA" w:rsidRPr="005D64DE">
        <w:rPr>
          <w:rFonts w:asciiTheme="majorBidi" w:hAnsiTheme="majorBidi" w:cs="Times New Roman" w:hint="cs"/>
          <w:sz w:val="40"/>
          <w:szCs w:val="40"/>
          <w:rtl/>
        </w:rPr>
        <w:t>وسلم قَالَ</w:t>
      </w:r>
      <w:r w:rsidRPr="005D64DE">
        <w:rPr>
          <w:rFonts w:asciiTheme="majorBidi" w:hAnsiTheme="majorBidi" w:cs="Times New Roman"/>
          <w:sz w:val="40"/>
          <w:szCs w:val="40"/>
          <w:rtl/>
        </w:rPr>
        <w:t xml:space="preserve">: «الْبَيِّعَانِ بِالْخِيَارِ مَا لَمْ يَتَفَرَّقَا، فَإِنْ صَدَقَا الْبَيِّعَانِ وَبَيَّنَا بُورِكَ لَهُمَا فِي بَيْعِهِمَا، وَإِنْ كَتَمَا وَكَذَبَا فَعَسَى أَنْ يَرْبَحَا رِبْحًا وَيُمْحَقَا بَرَكَةَ بَيْعِهِمَا». متفقٌ عليه. وفي الحديثِ الذي رواه البخاريُّ ومسلمٌ: «اليمينُ الفاجِرَةُ مَنْفَقَةٌ للسِّلْعَةِ </w:t>
      </w:r>
      <w:proofErr w:type="spellStart"/>
      <w:r w:rsidRPr="005D64DE">
        <w:rPr>
          <w:rFonts w:asciiTheme="majorBidi" w:hAnsiTheme="majorBidi" w:cs="Times New Roman"/>
          <w:sz w:val="40"/>
          <w:szCs w:val="40"/>
          <w:rtl/>
        </w:rPr>
        <w:t>مَمْحَقَةٌ</w:t>
      </w:r>
      <w:proofErr w:type="spellEnd"/>
      <w:r w:rsidRPr="005D64DE">
        <w:rPr>
          <w:rFonts w:asciiTheme="majorBidi" w:hAnsiTheme="majorBidi" w:cs="Times New Roman"/>
          <w:sz w:val="40"/>
          <w:szCs w:val="40"/>
          <w:rtl/>
        </w:rPr>
        <w:t xml:space="preserve"> للكَسْبِ». وعن عبدِ الرحمنِ بنِ شْبْلٍ -رضي اللهُ عنه- قالَ: سَمِعْتُ رسولَ اللهِ صلَّى اللهُ وعليه </w:t>
      </w:r>
      <w:r w:rsidR="00803CEA" w:rsidRPr="005D64DE">
        <w:rPr>
          <w:rFonts w:asciiTheme="majorBidi" w:hAnsiTheme="majorBidi" w:cs="Times New Roman" w:hint="cs"/>
          <w:sz w:val="40"/>
          <w:szCs w:val="40"/>
          <w:rtl/>
        </w:rPr>
        <w:t>وسلم يقولُ</w:t>
      </w:r>
      <w:r w:rsidRPr="005D64DE">
        <w:rPr>
          <w:rFonts w:asciiTheme="majorBidi" w:hAnsiTheme="majorBidi" w:cs="Times New Roman"/>
          <w:sz w:val="40"/>
          <w:szCs w:val="40"/>
          <w:rtl/>
        </w:rPr>
        <w:t xml:space="preserve">: «إِنَّ التُّجَّارَ هُم الفُجَّارُ». قالوا: يَا رَسُولَ اللهِ: أَلَيْسَ قَد أَحَلَّ اللهُ البَيْعَ؟ قالَ: «بَلَى وَلَكِنَّهُم يَحْلِفُونَ </w:t>
      </w:r>
      <w:proofErr w:type="spellStart"/>
      <w:r w:rsidRPr="005D64DE">
        <w:rPr>
          <w:rFonts w:asciiTheme="majorBidi" w:hAnsiTheme="majorBidi" w:cs="Times New Roman"/>
          <w:sz w:val="40"/>
          <w:szCs w:val="40"/>
          <w:rtl/>
        </w:rPr>
        <w:t>فَيَأثَمُونَ</w:t>
      </w:r>
      <w:proofErr w:type="spellEnd"/>
      <w:r w:rsidRPr="005D64DE">
        <w:rPr>
          <w:rFonts w:asciiTheme="majorBidi" w:hAnsiTheme="majorBidi" w:cs="Times New Roman"/>
          <w:sz w:val="40"/>
          <w:szCs w:val="40"/>
          <w:rtl/>
        </w:rPr>
        <w:t xml:space="preserve"> ويُحَدِّثُونَ فَيَكْذِبُونَ». أَخْرَجَهُ أحمدُ والحاكمُ. وعن أبي ذَرٍّ -رضي اللهُ عنه- عن النبيِّ صلَّى اللهُ وعليه </w:t>
      </w:r>
      <w:r w:rsidR="00803CEA" w:rsidRPr="005D64DE">
        <w:rPr>
          <w:rFonts w:asciiTheme="majorBidi" w:hAnsiTheme="majorBidi" w:cs="Times New Roman" w:hint="cs"/>
          <w:sz w:val="40"/>
          <w:szCs w:val="40"/>
          <w:rtl/>
        </w:rPr>
        <w:t>وسلم قال</w:t>
      </w:r>
      <w:r w:rsidRPr="005D64DE">
        <w:rPr>
          <w:rFonts w:asciiTheme="majorBidi" w:hAnsiTheme="majorBidi" w:cs="Times New Roman"/>
          <w:sz w:val="40"/>
          <w:szCs w:val="40"/>
          <w:rtl/>
        </w:rPr>
        <w:t xml:space="preserve">: «ثَلَاثَةٌ لَا يَنْظُرُ اللهُ إِلَيْهِم يَوْمَ القِيَامَةِ وَلَا يُزَكِّيهِم وَلَهُم عَذَابٌ أَلِيمٌ». قَالَ: فَقَرَأَهَا رسولُ اللهِ </w:t>
      </w:r>
      <w:r w:rsidRPr="005D64DE">
        <w:rPr>
          <w:rFonts w:asciiTheme="majorBidi" w:hAnsiTheme="majorBidi" w:cs="Times New Roman" w:hint="cs"/>
          <w:sz w:val="40"/>
          <w:szCs w:val="40"/>
          <w:rtl/>
        </w:rPr>
        <w:t>ﷺ</w:t>
      </w:r>
      <w:r w:rsidRPr="005D64DE">
        <w:rPr>
          <w:rFonts w:asciiTheme="majorBidi" w:hAnsiTheme="majorBidi" w:cs="Times New Roman"/>
          <w:sz w:val="40"/>
          <w:szCs w:val="40"/>
          <w:rtl/>
        </w:rPr>
        <w:t xml:space="preserve"> ثَلَاثَ مَرَّاتٍ. َقُلْتُ: خَابُوا وَخَسِرُوا، وَمَن هُم يَا رَسُولَ اللهِ؟ قال: «المُسْبِلُ -يَعْنِي إِزَارَهُ- وَالمَنَّانُ والمُنَفِّقُ -أي: المُرَوِّجُ- سَلْعَتَهُ بِالحَلَف</w:t>
      </w:r>
      <w:r w:rsidRPr="005D64DE">
        <w:rPr>
          <w:rFonts w:asciiTheme="majorBidi" w:hAnsiTheme="majorBidi" w:cs="Times New Roman" w:hint="eastAsia"/>
          <w:sz w:val="40"/>
          <w:szCs w:val="40"/>
          <w:rtl/>
        </w:rPr>
        <w:t>ِ</w:t>
      </w:r>
      <w:r w:rsidRPr="005D64DE">
        <w:rPr>
          <w:rFonts w:asciiTheme="majorBidi" w:hAnsiTheme="majorBidi" w:cs="Times New Roman"/>
          <w:sz w:val="40"/>
          <w:szCs w:val="40"/>
          <w:rtl/>
        </w:rPr>
        <w:t xml:space="preserve"> الكَاذِبِ».</w:t>
      </w:r>
      <w:r w:rsidR="00803CEA">
        <w:rPr>
          <w:rFonts w:asciiTheme="majorBidi" w:hAnsiTheme="majorBidi" w:cs="Times New Roman" w:hint="cs"/>
          <w:sz w:val="40"/>
          <w:szCs w:val="40"/>
          <w:rtl/>
        </w:rPr>
        <w:t xml:space="preserve"> </w:t>
      </w:r>
      <w:proofErr w:type="gramStart"/>
      <w:r w:rsidRPr="005D64DE">
        <w:rPr>
          <w:rFonts w:asciiTheme="majorBidi" w:hAnsiTheme="majorBidi" w:cs="Times New Roman"/>
          <w:sz w:val="40"/>
          <w:szCs w:val="40"/>
          <w:rtl/>
        </w:rPr>
        <w:t>رَوَاهُ</w:t>
      </w:r>
      <w:proofErr w:type="gramEnd"/>
      <w:r w:rsidRPr="005D64DE">
        <w:rPr>
          <w:rFonts w:asciiTheme="majorBidi" w:hAnsiTheme="majorBidi" w:cs="Times New Roman"/>
          <w:sz w:val="40"/>
          <w:szCs w:val="40"/>
          <w:rtl/>
        </w:rPr>
        <w:t xml:space="preserve"> مُسْلِمٌ  في «صَحِيحِهِ». سلمْ يا</w:t>
      </w:r>
      <w:r w:rsidR="00803CEA">
        <w:rPr>
          <w:rFonts w:asciiTheme="majorBidi" w:hAnsiTheme="majorBidi" w:cs="Times New Roman" w:hint="cs"/>
          <w:sz w:val="40"/>
          <w:szCs w:val="40"/>
          <w:rtl/>
        </w:rPr>
        <w:t xml:space="preserve"> </w:t>
      </w:r>
      <w:r w:rsidRPr="005D64DE">
        <w:rPr>
          <w:rFonts w:asciiTheme="majorBidi" w:hAnsiTheme="majorBidi" w:cs="Times New Roman"/>
          <w:sz w:val="40"/>
          <w:szCs w:val="40"/>
          <w:rtl/>
        </w:rPr>
        <w:t>ربِّ سلمْ</w:t>
      </w:r>
      <w:r w:rsidRPr="005D64DE">
        <w:rPr>
          <w:rFonts w:asciiTheme="majorBidi" w:hAnsiTheme="majorBidi" w:cstheme="majorBidi"/>
          <w:sz w:val="40"/>
          <w:szCs w:val="40"/>
        </w:rPr>
        <w:t>.</w:t>
      </w:r>
    </w:p>
    <w:p w14:paraId="50E4834A"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hint="eastAsia"/>
          <w:sz w:val="40"/>
          <w:szCs w:val="40"/>
          <w:rtl/>
        </w:rPr>
        <w:t>أقولُ</w:t>
      </w:r>
      <w:r w:rsidRPr="005D64DE">
        <w:rPr>
          <w:rFonts w:asciiTheme="majorBidi" w:hAnsiTheme="majorBidi" w:cs="Times New Roman"/>
          <w:sz w:val="40"/>
          <w:szCs w:val="40"/>
          <w:rtl/>
        </w:rPr>
        <w:t xml:space="preserve"> قولِي هذا واستغفرُ اللهَ العظيمَ لي ولكم</w:t>
      </w:r>
      <w:r w:rsidRPr="005D64DE">
        <w:rPr>
          <w:rFonts w:asciiTheme="majorBidi" w:hAnsiTheme="majorBidi" w:cstheme="majorBidi"/>
          <w:sz w:val="40"/>
          <w:szCs w:val="40"/>
        </w:rPr>
        <w:t>.</w:t>
      </w:r>
    </w:p>
    <w:p w14:paraId="698D938F"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hint="eastAsia"/>
          <w:sz w:val="40"/>
          <w:szCs w:val="40"/>
          <w:rtl/>
        </w:rPr>
        <w:t>الخطبةُ</w:t>
      </w:r>
      <w:r w:rsidRPr="005D64DE">
        <w:rPr>
          <w:rFonts w:asciiTheme="majorBidi" w:hAnsiTheme="majorBidi" w:cs="Times New Roman"/>
          <w:sz w:val="40"/>
          <w:szCs w:val="40"/>
          <w:rtl/>
        </w:rPr>
        <w:t xml:space="preserve"> الثانيةُ الحمدُ للهِ ولا حمدَ إلَّا لهُ وبسمِ اللهِ ولا يُستعانُ إلَّا بهِ وَأَشْهَدُ أَنْ لا إِلَهَ إِلَّا اللَّهُ وَحْدَهُ لا شَرِيكَ لَهُ وَأَنَّ مُحَمَّدًا عَبْدُهُ </w:t>
      </w:r>
      <w:proofErr w:type="gramStart"/>
      <w:r w:rsidRPr="005D64DE">
        <w:rPr>
          <w:rFonts w:asciiTheme="majorBidi" w:hAnsiTheme="majorBidi" w:cs="Times New Roman"/>
          <w:sz w:val="40"/>
          <w:szCs w:val="40"/>
          <w:rtl/>
        </w:rPr>
        <w:t>وَرَسُولُهُ  ........................</w:t>
      </w:r>
      <w:proofErr w:type="gramEnd"/>
      <w:r w:rsidRPr="005D64DE">
        <w:rPr>
          <w:rFonts w:asciiTheme="majorBidi" w:hAnsiTheme="majorBidi" w:cs="Times New Roman"/>
          <w:sz w:val="40"/>
          <w:szCs w:val="40"/>
          <w:rtl/>
        </w:rPr>
        <w:t xml:space="preserve">  وبعدُ</w:t>
      </w:r>
    </w:p>
    <w:p w14:paraId="7762C171" w14:textId="638A9F0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hint="eastAsia"/>
          <w:sz w:val="40"/>
          <w:szCs w:val="40"/>
          <w:rtl/>
        </w:rPr>
        <w:t>احذرْ</w:t>
      </w:r>
      <w:r w:rsidRPr="005D64DE">
        <w:rPr>
          <w:rFonts w:asciiTheme="majorBidi" w:hAnsiTheme="majorBidi" w:cs="Times New Roman"/>
          <w:sz w:val="40"/>
          <w:szCs w:val="40"/>
          <w:rtl/>
        </w:rPr>
        <w:t xml:space="preserve"> أيُّها التاجرُ مِنَ التعاملِ بالربَا فإنَّهُ بئسَ المكسب، وبئسَ المنقلب، قالَ جلَّ وعلا</w:t>
      </w:r>
      <w:r w:rsidR="00803CEA">
        <w:rPr>
          <w:rFonts w:asciiTheme="majorBidi" w:hAnsiTheme="majorBidi" w:cs="Times New Roman"/>
          <w:sz w:val="40"/>
          <w:szCs w:val="40"/>
        </w:rPr>
        <w:t xml:space="preserve"> </w:t>
      </w:r>
      <w:r w:rsidRPr="005D64DE">
        <w:rPr>
          <w:rFonts w:asciiTheme="majorBidi" w:hAnsiTheme="majorBidi" w:cs="Times New Roman"/>
          <w:sz w:val="40"/>
          <w:szCs w:val="40"/>
          <w:rtl/>
        </w:rPr>
        <w:t xml:space="preserve">{يَمْحَقُ اللَّهُ الرِّبَا وَيُرْبِي الصَّدَقَاتِ وَاللَّهُ لَا يُحِبُّ كُلَّ كَفَّارٍ </w:t>
      </w:r>
      <w:r w:rsidR="00803CEA" w:rsidRPr="005D64DE">
        <w:rPr>
          <w:rFonts w:asciiTheme="majorBidi" w:hAnsiTheme="majorBidi" w:cs="Times New Roman" w:hint="cs"/>
          <w:sz w:val="40"/>
          <w:szCs w:val="40"/>
          <w:rtl/>
        </w:rPr>
        <w:t>أَثِيمٍ [</w:t>
      </w:r>
      <w:r w:rsidRPr="005D64DE">
        <w:rPr>
          <w:rFonts w:asciiTheme="majorBidi" w:hAnsiTheme="majorBidi" w:cs="Times New Roman"/>
          <w:sz w:val="40"/>
          <w:szCs w:val="40"/>
          <w:rtl/>
        </w:rPr>
        <w:t>البقرة:276</w:t>
      </w:r>
      <w:proofErr w:type="gramStart"/>
      <w:r w:rsidRPr="005D64DE">
        <w:rPr>
          <w:rFonts w:asciiTheme="majorBidi" w:hAnsiTheme="majorBidi" w:cs="Times New Roman"/>
          <w:sz w:val="40"/>
          <w:szCs w:val="40"/>
          <w:rtl/>
        </w:rPr>
        <w:t>] .</w:t>
      </w:r>
      <w:proofErr w:type="gramEnd"/>
      <w:r w:rsidRPr="005D64DE">
        <w:rPr>
          <w:rFonts w:asciiTheme="majorBidi" w:hAnsiTheme="majorBidi" w:cs="Times New Roman"/>
          <w:sz w:val="40"/>
          <w:szCs w:val="40"/>
          <w:rtl/>
        </w:rPr>
        <w:t xml:space="preserve"> وقال تعالى: </w:t>
      </w:r>
      <w:r w:rsidR="00803CEA" w:rsidRPr="005D64DE">
        <w:rPr>
          <w:rFonts w:asciiTheme="majorBidi" w:hAnsiTheme="majorBidi" w:cs="Times New Roman" w:hint="cs"/>
          <w:sz w:val="40"/>
          <w:szCs w:val="40"/>
          <w:rtl/>
        </w:rPr>
        <w:t>{الَّذِينَ</w:t>
      </w:r>
      <w:r w:rsidRPr="005D64DE">
        <w:rPr>
          <w:rFonts w:asciiTheme="majorBidi" w:hAnsiTheme="majorBidi" w:cs="Times New Roman"/>
          <w:sz w:val="40"/>
          <w:szCs w:val="40"/>
          <w:rtl/>
        </w:rPr>
        <w:t xml:space="preserve"> يَأْكُلُونَ الرِّبَا لَا يَ</w:t>
      </w:r>
      <w:r w:rsidRPr="005D64DE">
        <w:rPr>
          <w:rFonts w:asciiTheme="majorBidi" w:hAnsiTheme="majorBidi" w:cs="Times New Roman" w:hint="eastAsia"/>
          <w:sz w:val="40"/>
          <w:szCs w:val="40"/>
          <w:rtl/>
        </w:rPr>
        <w:t>قُومُونَ</w:t>
      </w:r>
      <w:r w:rsidRPr="005D64DE">
        <w:rPr>
          <w:rFonts w:asciiTheme="majorBidi" w:hAnsiTheme="majorBidi" w:cs="Times New Roman"/>
          <w:sz w:val="40"/>
          <w:szCs w:val="40"/>
          <w:rtl/>
        </w:rPr>
        <w:t xml:space="preserve"> إِلَّا كَمَا يَقُومُ الَّذِي يَتَخَبَّطُهُ الشَّيْطَانُ مِنَ الْمَسِّ ذَلِكَ بِأَنَّهُمْ قَالُوا إِنَّمَا الْبَيْعُ مِثْلُ الرِّبَا وَأَحَلَّ اللَّهُ الْبَيْعَ وَحَرَّمَ الرِّبَا فَمَنْ جَاءَهُ مَوْعِظَةٌ مِنْ رَبِّهِ فَانْتَهَى فَلَهُ مَا سَلَفَ </w:t>
      </w:r>
      <w:r w:rsidRPr="005D64DE">
        <w:rPr>
          <w:rFonts w:asciiTheme="majorBidi" w:hAnsiTheme="majorBidi" w:cs="Times New Roman" w:hint="eastAsia"/>
          <w:sz w:val="40"/>
          <w:szCs w:val="40"/>
          <w:rtl/>
        </w:rPr>
        <w:t>وَأَمْرُهُ</w:t>
      </w:r>
      <w:r w:rsidRPr="005D64DE">
        <w:rPr>
          <w:rFonts w:asciiTheme="majorBidi" w:hAnsiTheme="majorBidi" w:cs="Times New Roman"/>
          <w:sz w:val="40"/>
          <w:szCs w:val="40"/>
          <w:rtl/>
        </w:rPr>
        <w:t xml:space="preserve"> إِلَى اللَّهِ وَمَنْ عَادَ فَأُولَئِكَ أَصْحَابُ النَّارِ هُمْ فِيهَا </w:t>
      </w:r>
      <w:r w:rsidR="00803CEA" w:rsidRPr="005D64DE">
        <w:rPr>
          <w:rFonts w:asciiTheme="majorBidi" w:hAnsiTheme="majorBidi" w:cs="Times New Roman" w:hint="cs"/>
          <w:sz w:val="40"/>
          <w:szCs w:val="40"/>
          <w:rtl/>
        </w:rPr>
        <w:t xml:space="preserve">خَالِدُونَ} </w:t>
      </w:r>
      <w:proofErr w:type="gramStart"/>
      <w:r w:rsidR="00803CEA" w:rsidRPr="005D64DE">
        <w:rPr>
          <w:rFonts w:asciiTheme="majorBidi" w:hAnsiTheme="majorBidi" w:cs="Times New Roman"/>
          <w:sz w:val="40"/>
          <w:szCs w:val="40"/>
          <w:rtl/>
        </w:rPr>
        <w:t>[</w:t>
      </w:r>
      <w:r w:rsidRPr="005D64DE">
        <w:rPr>
          <w:rFonts w:asciiTheme="majorBidi" w:hAnsiTheme="majorBidi" w:cs="Times New Roman"/>
          <w:sz w:val="40"/>
          <w:szCs w:val="40"/>
          <w:rtl/>
        </w:rPr>
        <w:t xml:space="preserve"> البقرة</w:t>
      </w:r>
      <w:proofErr w:type="gramEnd"/>
      <w:r w:rsidRPr="005D64DE">
        <w:rPr>
          <w:rFonts w:asciiTheme="majorBidi" w:hAnsiTheme="majorBidi" w:cs="Times New Roman"/>
          <w:sz w:val="40"/>
          <w:szCs w:val="40"/>
          <w:rtl/>
        </w:rPr>
        <w:t xml:space="preserve">: 275] . وعن عَبْدِ اللَّهِ بْنِ مَسْعُودٍ عَنْ أَبِيهِ عَنْ النَّبِيِّ صَلَّى اللَّهُ عَلَيْهِ وَسَلَّمَ </w:t>
      </w:r>
      <w:r w:rsidR="00803CEA" w:rsidRPr="005D64DE">
        <w:rPr>
          <w:rFonts w:asciiTheme="majorBidi" w:hAnsiTheme="majorBidi" w:cs="Times New Roman" w:hint="cs"/>
          <w:sz w:val="40"/>
          <w:szCs w:val="40"/>
          <w:rtl/>
        </w:rPr>
        <w:t>قَالَ لَعَنَ</w:t>
      </w:r>
      <w:r w:rsidRPr="005D64DE">
        <w:rPr>
          <w:rFonts w:asciiTheme="majorBidi" w:hAnsiTheme="majorBidi" w:cs="Times New Roman"/>
          <w:sz w:val="40"/>
          <w:szCs w:val="40"/>
          <w:rtl/>
        </w:rPr>
        <w:t xml:space="preserve"> اللَّهُ آكِلَ الرِّبَا وَمُوكِلَهُ و</w:t>
      </w:r>
      <w:r w:rsidRPr="005D64DE">
        <w:rPr>
          <w:rFonts w:asciiTheme="majorBidi" w:hAnsiTheme="majorBidi" w:cs="Times New Roman" w:hint="eastAsia"/>
          <w:sz w:val="40"/>
          <w:szCs w:val="40"/>
          <w:rtl/>
        </w:rPr>
        <w:t>َشَاهِدَيْهِ</w:t>
      </w:r>
      <w:r w:rsidRPr="005D64DE">
        <w:rPr>
          <w:rFonts w:asciiTheme="majorBidi" w:hAnsiTheme="majorBidi" w:cs="Times New Roman"/>
          <w:sz w:val="40"/>
          <w:szCs w:val="40"/>
          <w:rtl/>
        </w:rPr>
        <w:t xml:space="preserve"> </w:t>
      </w:r>
      <w:r w:rsidR="00803CEA" w:rsidRPr="005D64DE">
        <w:rPr>
          <w:rFonts w:asciiTheme="majorBidi" w:hAnsiTheme="majorBidi" w:cs="Times New Roman" w:hint="cs"/>
          <w:sz w:val="40"/>
          <w:szCs w:val="40"/>
          <w:rtl/>
        </w:rPr>
        <w:t>وَكَاتِبَهُ) رواه</w:t>
      </w:r>
      <w:r w:rsidRPr="005D64DE">
        <w:rPr>
          <w:rFonts w:asciiTheme="majorBidi" w:hAnsiTheme="majorBidi" w:cs="Times New Roman"/>
          <w:sz w:val="40"/>
          <w:szCs w:val="40"/>
          <w:rtl/>
        </w:rPr>
        <w:t xml:space="preserve"> مسلمٌ. فالربَا داءٌ عضالٌ حذرَ منهُ سيدُ الرجالِ, إنَّهُ مرضٌ أخطرُ مِن ستٍ وثلاثين زنيةً </w:t>
      </w:r>
      <w:r w:rsidR="00803CEA">
        <w:rPr>
          <w:rFonts w:asciiTheme="majorBidi" w:hAnsiTheme="majorBidi" w:cs="Times New Roman" w:hint="cs"/>
          <w:sz w:val="40"/>
          <w:szCs w:val="40"/>
          <w:rtl/>
          <w:lang w:bidi="ar-EG"/>
        </w:rPr>
        <w:t xml:space="preserve">، </w:t>
      </w:r>
      <w:r w:rsidRPr="005D64DE">
        <w:rPr>
          <w:rFonts w:asciiTheme="majorBidi" w:hAnsiTheme="majorBidi" w:cs="Times New Roman"/>
          <w:sz w:val="40"/>
          <w:szCs w:val="40"/>
          <w:rtl/>
        </w:rPr>
        <w:t>يا</w:t>
      </w:r>
      <w:r w:rsidR="00803CEA">
        <w:rPr>
          <w:rFonts w:asciiTheme="majorBidi" w:hAnsiTheme="majorBidi" w:cs="Times New Roman"/>
          <w:sz w:val="40"/>
          <w:szCs w:val="40"/>
        </w:rPr>
        <w:t xml:space="preserve"> </w:t>
      </w:r>
      <w:r w:rsidRPr="005D64DE">
        <w:rPr>
          <w:rFonts w:asciiTheme="majorBidi" w:hAnsiTheme="majorBidi" w:cs="Times New Roman"/>
          <w:sz w:val="40"/>
          <w:szCs w:val="40"/>
          <w:rtl/>
        </w:rPr>
        <w:t xml:space="preserve">ربِّ سلمْ ,  إنَّهُ المرضُ الوحيدُ الذي أعلنَ اللهُ عليه الحربَ مِن فوقِ سبعِ سماواتٍ, إنُّه الداءُ الوحيدُ الذي حكمَ اللهُ عليه </w:t>
      </w:r>
      <w:r w:rsidRPr="005D64DE">
        <w:rPr>
          <w:rFonts w:asciiTheme="majorBidi" w:hAnsiTheme="majorBidi" w:cs="Times New Roman" w:hint="eastAsia"/>
          <w:sz w:val="40"/>
          <w:szCs w:val="40"/>
          <w:rtl/>
        </w:rPr>
        <w:t>بالمحقِ</w:t>
      </w:r>
      <w:r w:rsidRPr="005D64DE">
        <w:rPr>
          <w:rFonts w:asciiTheme="majorBidi" w:hAnsiTheme="majorBidi" w:cs="Times New Roman"/>
          <w:sz w:val="40"/>
          <w:szCs w:val="40"/>
          <w:rtl/>
        </w:rPr>
        <w:t xml:space="preserve"> في القرآنِ , إنَّهُ داءٌ يسودُ الوجوهَ يومَ تبيضُّ وجوهٌ وتسودُ وجوهٌ , إنَّه الداءُ الوحيدُ الذي تفشَّى في الأمةِ حتي أصبحَ مِن الأمورِ العاديةِ التي لا تنفرُ منها النفسُ إلّا مَا رحمَ اللهُ تعالي , إنَّهُ داءٌ لا يخلُوا منه زمانٌ ولا مكانٌ إلا ما رحمَ اللهُ تباركَ وتعالي. فاللهَ اللهَ في الأمانةِ، اللهَ اللهَ في التجارةِ </w:t>
      </w:r>
      <w:r w:rsidRPr="005D64DE">
        <w:rPr>
          <w:rFonts w:asciiTheme="majorBidi" w:hAnsiTheme="majorBidi" w:cs="Times New Roman"/>
          <w:sz w:val="40"/>
          <w:szCs w:val="40"/>
          <w:rtl/>
        </w:rPr>
        <w:lastRenderedPageBreak/>
        <w:t xml:space="preserve">الحلالِ، اللهَ اللهَ في الكسبِ الطيبِ، اللهَ اللهَ في الصدقِ في البيعِ والشراءِ، اللهَ اللهَ في التاجرِ الأمينِ المحبِّ لوطنهِ، اللهَ اللهَ في تجارةٍ تسعدُ الأنامَ </w:t>
      </w:r>
      <w:proofErr w:type="gramStart"/>
      <w:r w:rsidRPr="005D64DE">
        <w:rPr>
          <w:rFonts w:asciiTheme="majorBidi" w:hAnsiTheme="majorBidi" w:cs="Times New Roman"/>
          <w:sz w:val="40"/>
          <w:szCs w:val="40"/>
          <w:rtl/>
        </w:rPr>
        <w:t>والبلادَ</w:t>
      </w:r>
      <w:r w:rsidRPr="005D64DE">
        <w:rPr>
          <w:rFonts w:asciiTheme="majorBidi" w:hAnsiTheme="majorBidi" w:cstheme="majorBidi"/>
          <w:sz w:val="40"/>
          <w:szCs w:val="40"/>
        </w:rPr>
        <w:t xml:space="preserve"> .</w:t>
      </w:r>
      <w:proofErr w:type="gramEnd"/>
    </w:p>
    <w:p w14:paraId="22A40CDB"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hint="eastAsia"/>
          <w:sz w:val="40"/>
          <w:szCs w:val="40"/>
          <w:rtl/>
        </w:rPr>
        <w:t>حفظَ</w:t>
      </w:r>
      <w:r w:rsidRPr="005D64DE">
        <w:rPr>
          <w:rFonts w:asciiTheme="majorBidi" w:hAnsiTheme="majorBidi" w:cs="Times New Roman"/>
          <w:sz w:val="40"/>
          <w:szCs w:val="40"/>
          <w:rtl/>
        </w:rPr>
        <w:t xml:space="preserve"> اللهُ مصرَ من كلِّ سوءٍ وشرٍّ وجميعَ بلادِ </w:t>
      </w:r>
      <w:proofErr w:type="gramStart"/>
      <w:r w:rsidRPr="005D64DE">
        <w:rPr>
          <w:rFonts w:asciiTheme="majorBidi" w:hAnsiTheme="majorBidi" w:cs="Times New Roman"/>
          <w:sz w:val="40"/>
          <w:szCs w:val="40"/>
          <w:rtl/>
        </w:rPr>
        <w:t>المسلمين ,</w:t>
      </w:r>
      <w:proofErr w:type="gramEnd"/>
      <w:r w:rsidRPr="005D64DE">
        <w:rPr>
          <w:rFonts w:asciiTheme="majorBidi" w:hAnsiTheme="majorBidi" w:cs="Times New Roman"/>
          <w:sz w:val="40"/>
          <w:szCs w:val="40"/>
          <w:rtl/>
        </w:rPr>
        <w:t>ومنَّ اللهُ عليهَا بنعمةِ الأمنِ والأمانِ والرخاءِ والتنميةِ بجميعِ صورِهَا ........اللهم آمين</w:t>
      </w:r>
      <w:r w:rsidRPr="005D64DE">
        <w:rPr>
          <w:rFonts w:asciiTheme="majorBidi" w:hAnsiTheme="majorBidi" w:cstheme="majorBidi"/>
          <w:sz w:val="40"/>
          <w:szCs w:val="40"/>
        </w:rPr>
        <w:t xml:space="preserve"> </w:t>
      </w:r>
    </w:p>
    <w:p w14:paraId="0A8DEA54"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hint="eastAsia"/>
          <w:sz w:val="40"/>
          <w:szCs w:val="40"/>
          <w:rtl/>
        </w:rPr>
        <w:t>وأكثروا</w:t>
      </w:r>
      <w:r w:rsidRPr="005D64DE">
        <w:rPr>
          <w:rFonts w:asciiTheme="majorBidi" w:hAnsiTheme="majorBidi" w:cs="Times New Roman"/>
          <w:sz w:val="40"/>
          <w:szCs w:val="40"/>
          <w:rtl/>
        </w:rPr>
        <w:t xml:space="preserve"> أيُّها الأخيارُ من الصلاةِ والسلامِ على نبيِّ الإسلامِ تسعدُوا في الدنيا </w:t>
      </w:r>
      <w:proofErr w:type="gramStart"/>
      <w:r w:rsidRPr="005D64DE">
        <w:rPr>
          <w:rFonts w:asciiTheme="majorBidi" w:hAnsiTheme="majorBidi" w:cs="Times New Roman"/>
          <w:sz w:val="40"/>
          <w:szCs w:val="40"/>
          <w:rtl/>
        </w:rPr>
        <w:t>والآخرةِ  وقومُوا</w:t>
      </w:r>
      <w:proofErr w:type="gramEnd"/>
      <w:r w:rsidRPr="005D64DE">
        <w:rPr>
          <w:rFonts w:asciiTheme="majorBidi" w:hAnsiTheme="majorBidi" w:cs="Times New Roman"/>
          <w:sz w:val="40"/>
          <w:szCs w:val="40"/>
          <w:rtl/>
        </w:rPr>
        <w:t xml:space="preserve"> إلى صلاتِكُم يرحمُنَا ويرحمُكُم الرحمنُ</w:t>
      </w:r>
      <w:r w:rsidRPr="005D64DE">
        <w:rPr>
          <w:rFonts w:asciiTheme="majorBidi" w:hAnsiTheme="majorBidi" w:cstheme="majorBidi"/>
          <w:sz w:val="40"/>
          <w:szCs w:val="40"/>
        </w:rPr>
        <w:t xml:space="preserve"> .</w:t>
      </w:r>
    </w:p>
    <w:p w14:paraId="016357E9"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imes New Roman" w:hint="eastAsia"/>
          <w:sz w:val="40"/>
          <w:szCs w:val="40"/>
          <w:rtl/>
        </w:rPr>
        <w:t>كتبه</w:t>
      </w:r>
      <w:r w:rsidRPr="005D64DE">
        <w:rPr>
          <w:rFonts w:asciiTheme="majorBidi" w:hAnsiTheme="majorBidi" w:cs="Times New Roman"/>
          <w:sz w:val="40"/>
          <w:szCs w:val="40"/>
          <w:rtl/>
        </w:rPr>
        <w:t xml:space="preserve"> العبد الفقير إلى عفو ربه</w:t>
      </w:r>
    </w:p>
    <w:p w14:paraId="5B302C62"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heme="majorBidi"/>
          <w:sz w:val="40"/>
          <w:szCs w:val="40"/>
        </w:rPr>
        <w:t xml:space="preserve">                                           </w:t>
      </w:r>
      <w:r w:rsidRPr="005D64DE">
        <w:rPr>
          <w:rFonts w:asciiTheme="majorBidi" w:hAnsiTheme="majorBidi" w:cs="Times New Roman"/>
          <w:sz w:val="40"/>
          <w:szCs w:val="40"/>
          <w:rtl/>
        </w:rPr>
        <w:t>د/ محمد حرز</w:t>
      </w:r>
      <w:r w:rsidRPr="005D64DE">
        <w:rPr>
          <w:rFonts w:asciiTheme="majorBidi" w:hAnsiTheme="majorBidi" w:cstheme="majorBidi"/>
          <w:sz w:val="40"/>
          <w:szCs w:val="40"/>
        </w:rPr>
        <w:t xml:space="preserve">  </w:t>
      </w:r>
    </w:p>
    <w:p w14:paraId="622381EB" w14:textId="77777777" w:rsidR="005D64DE" w:rsidRPr="005D64DE" w:rsidRDefault="005D64DE" w:rsidP="005D64DE">
      <w:pPr>
        <w:bidi/>
        <w:spacing w:after="0" w:line="240" w:lineRule="auto"/>
        <w:jc w:val="both"/>
        <w:rPr>
          <w:rFonts w:asciiTheme="majorBidi" w:hAnsiTheme="majorBidi" w:cstheme="majorBidi"/>
          <w:sz w:val="40"/>
          <w:szCs w:val="40"/>
          <w:rtl/>
        </w:rPr>
      </w:pPr>
      <w:r w:rsidRPr="005D64DE">
        <w:rPr>
          <w:rFonts w:asciiTheme="majorBidi" w:hAnsiTheme="majorBidi" w:cstheme="majorBidi"/>
          <w:sz w:val="40"/>
          <w:szCs w:val="40"/>
        </w:rPr>
        <w:t xml:space="preserve">                                  </w:t>
      </w:r>
      <w:r w:rsidRPr="005D64DE">
        <w:rPr>
          <w:rFonts w:asciiTheme="majorBidi" w:hAnsiTheme="majorBidi" w:cs="Times New Roman"/>
          <w:sz w:val="40"/>
          <w:szCs w:val="40"/>
          <w:rtl/>
        </w:rPr>
        <w:t>إمام بوزارة الأوقاف</w:t>
      </w:r>
    </w:p>
    <w:p w14:paraId="073C0345" w14:textId="77777777" w:rsidR="005D64DE" w:rsidRPr="005D64DE" w:rsidRDefault="005D64DE" w:rsidP="005D64DE">
      <w:pPr>
        <w:spacing w:after="0" w:line="240" w:lineRule="auto"/>
        <w:rPr>
          <w:rFonts w:asciiTheme="majorBidi" w:hAnsiTheme="majorBidi" w:cstheme="majorBidi"/>
          <w:sz w:val="40"/>
          <w:szCs w:val="40"/>
          <w:rtl/>
        </w:rPr>
      </w:pPr>
    </w:p>
    <w:p w14:paraId="24561AF3" w14:textId="77777777" w:rsidR="005D64DE" w:rsidRPr="005D64DE" w:rsidRDefault="005D64DE" w:rsidP="005D64DE">
      <w:pPr>
        <w:spacing w:after="0" w:line="240" w:lineRule="auto"/>
        <w:rPr>
          <w:rFonts w:asciiTheme="majorBidi" w:hAnsiTheme="majorBidi" w:cstheme="majorBidi"/>
          <w:sz w:val="40"/>
          <w:szCs w:val="40"/>
          <w:rtl/>
        </w:rPr>
      </w:pPr>
    </w:p>
    <w:p w14:paraId="4EEE97B5" w14:textId="77777777" w:rsidR="005D64DE" w:rsidRPr="008168C9" w:rsidRDefault="005D64DE" w:rsidP="005D64DE">
      <w:pPr>
        <w:bidi/>
        <w:spacing w:after="0" w:line="240" w:lineRule="auto"/>
        <w:jc w:val="both"/>
        <w:rPr>
          <w:rFonts w:asciiTheme="majorBidi" w:hAnsiTheme="majorBidi" w:cstheme="majorBidi"/>
          <w:sz w:val="40"/>
          <w:szCs w:val="40"/>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7432DD"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0A42" w14:textId="77777777" w:rsidR="007432DD" w:rsidRDefault="007432DD" w:rsidP="0046340F">
      <w:pPr>
        <w:spacing w:after="0" w:line="240" w:lineRule="auto"/>
      </w:pPr>
      <w:r>
        <w:separator/>
      </w:r>
    </w:p>
  </w:endnote>
  <w:endnote w:type="continuationSeparator" w:id="0">
    <w:p w14:paraId="73D20D14" w14:textId="77777777" w:rsidR="007432DD" w:rsidRDefault="007432D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D049" w14:textId="77777777" w:rsidR="007432DD" w:rsidRDefault="007432DD" w:rsidP="0046340F">
      <w:pPr>
        <w:spacing w:after="0" w:line="240" w:lineRule="auto"/>
      </w:pPr>
      <w:r>
        <w:separator/>
      </w:r>
    </w:p>
  </w:footnote>
  <w:footnote w:type="continuationSeparator" w:id="0">
    <w:p w14:paraId="7E591931" w14:textId="77777777" w:rsidR="007432DD" w:rsidRDefault="007432D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7432DD">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D64DE" w:rsidRPr="005D64DE">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D64DE" w:rsidRPr="005D64DE">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7432DD">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7432DD">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701776">
    <w:abstractNumId w:val="9"/>
  </w:num>
  <w:num w:numId="2" w16cid:durableId="1332172332">
    <w:abstractNumId w:val="13"/>
  </w:num>
  <w:num w:numId="3" w16cid:durableId="821190076">
    <w:abstractNumId w:val="18"/>
  </w:num>
  <w:num w:numId="4" w16cid:durableId="655643356">
    <w:abstractNumId w:val="17"/>
  </w:num>
  <w:num w:numId="5" w16cid:durableId="587421608">
    <w:abstractNumId w:val="14"/>
  </w:num>
  <w:num w:numId="6" w16cid:durableId="936523768">
    <w:abstractNumId w:val="20"/>
  </w:num>
  <w:num w:numId="7" w16cid:durableId="767820772">
    <w:abstractNumId w:val="2"/>
  </w:num>
  <w:num w:numId="8" w16cid:durableId="1492790387">
    <w:abstractNumId w:val="10"/>
  </w:num>
  <w:num w:numId="9" w16cid:durableId="466699478">
    <w:abstractNumId w:val="22"/>
  </w:num>
  <w:num w:numId="10" w16cid:durableId="296956761">
    <w:abstractNumId w:val="3"/>
  </w:num>
  <w:num w:numId="11" w16cid:durableId="467209408">
    <w:abstractNumId w:val="12"/>
  </w:num>
  <w:num w:numId="12" w16cid:durableId="535318790">
    <w:abstractNumId w:val="16"/>
  </w:num>
  <w:num w:numId="13" w16cid:durableId="1741096857">
    <w:abstractNumId w:val="7"/>
  </w:num>
  <w:num w:numId="14" w16cid:durableId="904335290">
    <w:abstractNumId w:val="24"/>
  </w:num>
  <w:num w:numId="15" w16cid:durableId="1061714266">
    <w:abstractNumId w:val="8"/>
  </w:num>
  <w:num w:numId="16" w16cid:durableId="1288708051">
    <w:abstractNumId w:val="1"/>
  </w:num>
  <w:num w:numId="17" w16cid:durableId="1406992986">
    <w:abstractNumId w:val="0"/>
  </w:num>
  <w:num w:numId="18" w16cid:durableId="1463231372">
    <w:abstractNumId w:val="19"/>
  </w:num>
  <w:num w:numId="19" w16cid:durableId="975336400">
    <w:abstractNumId w:val="11"/>
  </w:num>
  <w:num w:numId="20" w16cid:durableId="902257610">
    <w:abstractNumId w:val="21"/>
  </w:num>
  <w:num w:numId="21" w16cid:durableId="916936152">
    <w:abstractNumId w:val="23"/>
  </w:num>
  <w:num w:numId="22" w16cid:durableId="91973075">
    <w:abstractNumId w:val="6"/>
  </w:num>
  <w:num w:numId="23" w16cid:durableId="729689828">
    <w:abstractNumId w:val="5"/>
  </w:num>
  <w:num w:numId="24" w16cid:durableId="787236725">
    <w:abstractNumId w:val="4"/>
  </w:num>
  <w:num w:numId="25" w16cid:durableId="6676313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32DD"/>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3CEA"/>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963A-0DF3-460E-8131-3BBC57CC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2643</Words>
  <Characters>15066</Characters>
  <Application>Microsoft Office Word</Application>
  <DocSecurity>0</DocSecurity>
  <Lines>125</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2022-05-01T14:33:00Z</dcterms:created>
  <dcterms:modified xsi:type="dcterms:W3CDTF">2022-05-01T14:33:00Z</dcterms:modified>
</cp:coreProperties>
</file>