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33479" w14:textId="77777777" w:rsidR="0088456A" w:rsidRPr="009236DF" w:rsidRDefault="00CF330C" w:rsidP="000B3C02">
      <w:pPr>
        <w:pStyle w:val="ad"/>
        <w:pBdr>
          <w:top w:val="thinThickSmallGap" w:sz="18" w:space="1" w:color="auto"/>
          <w:left w:val="thinThickSmallGap" w:sz="18" w:space="0" w:color="auto"/>
          <w:bottom w:val="thickThinSmallGap" w:sz="18" w:space="1" w:color="auto"/>
          <w:right w:val="thickThinSmallGap" w:sz="18" w:space="4" w:color="auto"/>
        </w:pBdr>
        <w:bidi/>
        <w:ind w:right="288"/>
        <w:jc w:val="both"/>
        <w:rPr>
          <w:rFonts w:asciiTheme="majorBidi" w:hAnsiTheme="majorBidi" w:cstheme="majorBidi"/>
          <w:sz w:val="44"/>
          <w:szCs w:val="44"/>
          <w:rtl/>
        </w:rPr>
      </w:pPr>
      <w:r w:rsidRPr="009236DF">
        <w:rPr>
          <w:rFonts w:asciiTheme="majorBidi" w:hAnsiTheme="majorBidi" w:cstheme="majorBidi"/>
          <w:noProof/>
          <w:sz w:val="44"/>
          <w:szCs w:val="44"/>
        </w:rPr>
        <mc:AlternateContent>
          <mc:Choice Requires="wps">
            <w:drawing>
              <wp:anchor distT="45720" distB="45720" distL="114300" distR="114300" simplePos="0" relativeHeight="251661312" behindDoc="0" locked="0" layoutInCell="1" allowOverlap="1" wp14:anchorId="43759189" wp14:editId="3DE35758">
                <wp:simplePos x="0" y="0"/>
                <wp:positionH relativeFrom="page">
                  <wp:posOffset>209550</wp:posOffset>
                </wp:positionH>
                <wp:positionV relativeFrom="paragraph">
                  <wp:posOffset>0</wp:posOffset>
                </wp:positionV>
                <wp:extent cx="1200150" cy="16287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628775"/>
                        </a:xfrm>
                        <a:prstGeom prst="rect">
                          <a:avLst/>
                        </a:prstGeom>
                        <a:solidFill>
                          <a:srgbClr val="FFFFFF"/>
                        </a:solidFill>
                        <a:ln w="9525">
                          <a:solidFill>
                            <a:srgbClr val="000000"/>
                          </a:solidFill>
                          <a:miter lim="800000"/>
                          <a:headEnd/>
                          <a:tailEnd/>
                        </a:ln>
                      </wps:spPr>
                      <wps:txbx>
                        <w:txbxContent>
                          <w:p w14:paraId="25DD53C6" w14:textId="77777777" w:rsidR="00DC780B" w:rsidRDefault="00DC780B" w:rsidP="000B3C02">
                            <w:pPr>
                              <w:jc w:val="center"/>
                            </w:pPr>
                            <w:r>
                              <w:rPr>
                                <w:rFonts w:asciiTheme="majorBidi" w:hAnsiTheme="majorBidi" w:cstheme="majorBidi"/>
                                <w:noProof/>
                                <w:sz w:val="36"/>
                                <w:szCs w:val="36"/>
                                <w:rtl/>
                              </w:rPr>
                              <w:drawing>
                                <wp:inline distT="0" distB="0" distL="0" distR="0" wp14:anchorId="0EB87A47" wp14:editId="52BB7BB4">
                                  <wp:extent cx="1144905" cy="154305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145432" cy="15437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59189" id="_x0000_t202" coordsize="21600,21600" o:spt="202" path="m,l,21600r21600,l21600,xe">
                <v:stroke joinstyle="miter"/>
                <v:path gradientshapeok="t" o:connecttype="rect"/>
              </v:shapetype>
              <v:shape id="Text Box 2" o:spid="_x0000_s1026" type="#_x0000_t202" style="position:absolute;left:0;text-align:left;margin-left:16.5pt;margin-top:0;width:94.5pt;height:128.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">
                <v:textbox>
                  <w:txbxContent>
                    <w:p w14:paraId="25DD53C6" w14:textId="77777777" w:rsidR="00DC780B" w:rsidRDefault="00DC780B" w:rsidP="000B3C02">
                      <w:pPr>
                        <w:jc w:val="center"/>
                      </w:pPr>
                      <w:r>
                        <w:rPr>
                          <w:rFonts w:asciiTheme="majorBidi" w:hAnsiTheme="majorBidi" w:cstheme="majorBidi"/>
                          <w:noProof/>
                          <w:sz w:val="36"/>
                          <w:szCs w:val="36"/>
                          <w:rtl/>
                        </w:rPr>
                        <w:drawing>
                          <wp:inline distT="0" distB="0" distL="0" distR="0" wp14:anchorId="0EB87A47" wp14:editId="52BB7BB4">
                            <wp:extent cx="1144905" cy="154305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145432" cy="1543760"/>
                                    </a:xfrm>
                                    <a:prstGeom prst="rect">
                                      <a:avLst/>
                                    </a:prstGeom>
                                    <a:noFill/>
                                    <a:ln>
                                      <a:noFill/>
                                    </a:ln>
                                  </pic:spPr>
                                </pic:pic>
                              </a:graphicData>
                            </a:graphic>
                          </wp:inline>
                        </w:drawing>
                      </w:r>
                    </w:p>
                  </w:txbxContent>
                </v:textbox>
                <w10:wrap type="square" anchorx="page"/>
              </v:shape>
            </w:pict>
          </mc:Fallback>
        </mc:AlternateContent>
      </w:r>
      <w:r w:rsidR="0061768F" w:rsidRPr="009236DF">
        <w:rPr>
          <w:rFonts w:asciiTheme="majorBidi" w:hAnsiTheme="majorBidi" w:cstheme="majorBidi"/>
          <w:noProof/>
          <w:sz w:val="44"/>
          <w:szCs w:val="44"/>
          <w:rtl/>
        </w:rPr>
        <w:drawing>
          <wp:inline distT="0" distB="0" distL="0" distR="0" wp14:anchorId="38417312" wp14:editId="6725DD34">
            <wp:extent cx="5629275" cy="1228725"/>
            <wp:effectExtent l="0" t="0" r="9525"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0">
                      <a:extLst>
                        <a:ext uri="{28A0092B-C50C-407E-A947-70E740481C1C}">
                          <a14:useLocalDpi xmlns:a14="http://schemas.microsoft.com/office/drawing/2010/main" val="0"/>
                        </a:ext>
                      </a:extLst>
                    </a:blip>
                    <a:stretch>
                      <a:fillRect/>
                    </a:stretch>
                  </pic:blipFill>
                  <pic:spPr>
                    <a:xfrm>
                      <a:off x="0" y="0"/>
                      <a:ext cx="5629834" cy="1228847"/>
                    </a:xfrm>
                    <a:prstGeom prst="rect">
                      <a:avLst/>
                    </a:prstGeom>
                  </pic:spPr>
                </pic:pic>
              </a:graphicData>
            </a:graphic>
          </wp:inline>
        </w:drawing>
      </w:r>
    </w:p>
    <w:p w14:paraId="44CBCDC5" w14:textId="188D0F14" w:rsidR="00B13E82" w:rsidRPr="009236DF" w:rsidRDefault="00EF065C" w:rsidP="00EF065C">
      <w:pPr>
        <w:pBdr>
          <w:bottom w:val="threeDEngrave" w:sz="12" w:space="1" w:color="auto"/>
        </w:pBdr>
        <w:bidi/>
        <w:spacing w:after="0" w:line="240" w:lineRule="auto"/>
        <w:ind w:left="-142"/>
        <w:jc w:val="center"/>
        <w:rPr>
          <w:rFonts w:asciiTheme="majorBidi" w:eastAsia="SimSun" w:hAnsiTheme="majorBidi" w:cstheme="majorBidi"/>
          <w:sz w:val="36"/>
          <w:szCs w:val="36"/>
          <w:rtl/>
          <w:lang w:eastAsia="zh-CN" w:bidi="ar-EG"/>
        </w:rPr>
      </w:pPr>
      <w:r>
        <w:rPr>
          <w:rFonts w:asciiTheme="majorBidi" w:eastAsia="SimSun" w:hAnsiTheme="majorBidi" w:cstheme="majorBidi" w:hint="cs"/>
          <w:sz w:val="36"/>
          <w:szCs w:val="36"/>
          <w:rtl/>
          <w:lang w:eastAsia="zh-CN" w:bidi="ar-EG"/>
        </w:rPr>
        <w:t>7 رمضان</w:t>
      </w:r>
      <w:r w:rsidR="00B13E82" w:rsidRPr="009236DF">
        <w:rPr>
          <w:rFonts w:asciiTheme="majorBidi" w:eastAsia="SimSun" w:hAnsiTheme="majorBidi" w:cstheme="majorBidi"/>
          <w:sz w:val="36"/>
          <w:szCs w:val="36"/>
          <w:rtl/>
          <w:lang w:eastAsia="zh-CN" w:bidi="ar-EG"/>
        </w:rPr>
        <w:t xml:space="preserve"> 1443هـ             </w:t>
      </w:r>
      <w:r w:rsidR="00B13E82" w:rsidRPr="009236DF">
        <w:rPr>
          <w:rFonts w:asciiTheme="majorBidi" w:eastAsia="SimSun" w:hAnsiTheme="majorBidi" w:cstheme="majorBidi" w:hint="cs"/>
          <w:sz w:val="36"/>
          <w:szCs w:val="36"/>
          <w:rtl/>
          <w:lang w:eastAsia="zh-CN" w:bidi="ar-EG"/>
        </w:rPr>
        <w:t xml:space="preserve">   </w:t>
      </w:r>
      <w:r w:rsidR="00B13E82" w:rsidRPr="009236DF">
        <w:rPr>
          <w:rFonts w:asciiTheme="majorBidi" w:eastAsia="SimSun" w:hAnsiTheme="majorBidi" w:cstheme="majorBidi"/>
          <w:sz w:val="36"/>
          <w:szCs w:val="36"/>
          <w:rtl/>
          <w:lang w:eastAsia="zh-CN" w:bidi="ar-EG"/>
        </w:rPr>
        <w:t xml:space="preserve">                         </w:t>
      </w:r>
      <w:r w:rsidR="00DD7924" w:rsidRPr="009236DF">
        <w:rPr>
          <w:rFonts w:asciiTheme="majorBidi" w:eastAsia="SimSun" w:hAnsiTheme="majorBidi" w:cstheme="majorBidi" w:hint="cs"/>
          <w:sz w:val="36"/>
          <w:szCs w:val="36"/>
          <w:rtl/>
          <w:lang w:eastAsia="zh-CN" w:bidi="ar-EG"/>
        </w:rPr>
        <w:t xml:space="preserve"> </w:t>
      </w:r>
      <w:r>
        <w:rPr>
          <w:rFonts w:asciiTheme="majorBidi" w:eastAsia="SimSun" w:hAnsiTheme="majorBidi" w:cstheme="majorBidi" w:hint="cs"/>
          <w:sz w:val="36"/>
          <w:szCs w:val="36"/>
          <w:rtl/>
          <w:lang w:eastAsia="zh-CN" w:bidi="ar-EG"/>
        </w:rPr>
        <w:t>8</w:t>
      </w:r>
      <w:r w:rsidR="00DD7924" w:rsidRPr="009236DF">
        <w:rPr>
          <w:rFonts w:asciiTheme="majorBidi" w:eastAsia="SimSun" w:hAnsiTheme="majorBidi" w:cstheme="majorBidi" w:hint="cs"/>
          <w:sz w:val="36"/>
          <w:szCs w:val="36"/>
          <w:rtl/>
          <w:lang w:eastAsia="zh-CN" w:bidi="ar-EG"/>
        </w:rPr>
        <w:t xml:space="preserve"> ابريل</w:t>
      </w:r>
      <w:r w:rsidR="00B13E82" w:rsidRPr="009236DF">
        <w:rPr>
          <w:rFonts w:asciiTheme="majorBidi" w:eastAsia="SimSun" w:hAnsiTheme="majorBidi" w:cstheme="majorBidi"/>
          <w:sz w:val="36"/>
          <w:szCs w:val="36"/>
          <w:rtl/>
          <w:lang w:eastAsia="zh-CN" w:bidi="ar-EG"/>
        </w:rPr>
        <w:t xml:space="preserve"> 2022م</w:t>
      </w:r>
    </w:p>
    <w:p w14:paraId="00CC52D4" w14:textId="3BBA6E1D" w:rsidR="00EF065C" w:rsidRPr="001F6CB9" w:rsidRDefault="00EF065C" w:rsidP="001F6CB9">
      <w:pPr>
        <w:bidi/>
        <w:spacing w:after="0" w:line="240" w:lineRule="auto"/>
        <w:jc w:val="center"/>
        <w:rPr>
          <w:rFonts w:asciiTheme="majorBidi" w:eastAsia="SimSun" w:hAnsiTheme="majorBidi" w:cs="PT Bold Heading"/>
          <w:b/>
          <w:bCs/>
          <w:sz w:val="96"/>
          <w:szCs w:val="52"/>
          <w:u w:val="single"/>
          <w:rtl/>
          <w:lang w:eastAsia="zh-CN" w:bidi="ar-EG"/>
        </w:rPr>
      </w:pPr>
      <w:r w:rsidRPr="001F6CB9">
        <w:rPr>
          <w:rFonts w:asciiTheme="majorBidi" w:eastAsia="SimSun" w:hAnsiTheme="majorBidi" w:cs="PT Bold Heading"/>
          <w:b/>
          <w:bCs/>
          <w:sz w:val="96"/>
          <w:szCs w:val="52"/>
          <w:u w:val="single"/>
          <w:rtl/>
          <w:lang w:eastAsia="zh-CN" w:bidi="ar-EG"/>
        </w:rPr>
        <w:t>الجوانبُ الإيمانيةُ والأخلاقيةُ في الصيامِ</w:t>
      </w:r>
    </w:p>
    <w:p w14:paraId="39923CCC" w14:textId="77777777" w:rsidR="00EF065C" w:rsidRPr="001F6CB9" w:rsidRDefault="00EF065C" w:rsidP="00EF065C">
      <w:pPr>
        <w:bidi/>
        <w:spacing w:after="0" w:line="240" w:lineRule="auto"/>
        <w:jc w:val="lowKashida"/>
        <w:rPr>
          <w:rFonts w:asciiTheme="majorBidi" w:eastAsia="SimSun" w:hAnsiTheme="majorBidi" w:cstheme="majorBidi"/>
          <w:b/>
          <w:bCs/>
          <w:sz w:val="36"/>
          <w:szCs w:val="36"/>
          <w:rtl/>
          <w:lang w:eastAsia="zh-CN" w:bidi="ar-EG"/>
        </w:rPr>
      </w:pPr>
      <w:r w:rsidRPr="001F6CB9">
        <w:rPr>
          <w:rFonts w:asciiTheme="majorBidi" w:eastAsia="SimSun" w:hAnsiTheme="majorBidi" w:cstheme="majorBidi"/>
          <w:b/>
          <w:bCs/>
          <w:sz w:val="36"/>
          <w:szCs w:val="36"/>
          <w:rtl/>
          <w:lang w:eastAsia="zh-CN" w:bidi="ar-EG"/>
        </w:rPr>
        <w:t>عناصرُ الخطبةِ:</w:t>
      </w:r>
    </w:p>
    <w:p w14:paraId="3A333747" w14:textId="77777777" w:rsidR="00EF065C" w:rsidRPr="001F6CB9" w:rsidRDefault="00EF065C" w:rsidP="00EF065C">
      <w:pPr>
        <w:bidi/>
        <w:spacing w:after="0" w:line="240" w:lineRule="auto"/>
        <w:jc w:val="lowKashida"/>
        <w:rPr>
          <w:rFonts w:asciiTheme="majorBidi" w:eastAsia="SimSun" w:hAnsiTheme="majorBidi" w:cstheme="majorBidi"/>
          <w:b/>
          <w:bCs/>
          <w:sz w:val="36"/>
          <w:szCs w:val="36"/>
          <w:u w:val="single"/>
          <w:rtl/>
          <w:lang w:eastAsia="zh-CN" w:bidi="ar-EG"/>
        </w:rPr>
      </w:pPr>
      <w:r w:rsidRPr="001F6CB9">
        <w:rPr>
          <w:rFonts w:asciiTheme="majorBidi" w:eastAsia="SimSun" w:hAnsiTheme="majorBidi" w:cstheme="majorBidi"/>
          <w:b/>
          <w:bCs/>
          <w:sz w:val="36"/>
          <w:szCs w:val="36"/>
          <w:u w:val="single"/>
          <w:rtl/>
          <w:lang w:eastAsia="zh-CN" w:bidi="ar-EG"/>
        </w:rPr>
        <w:t>أولًا: الصيامُ مدرسةٌ إيمانيةٌ</w:t>
      </w:r>
    </w:p>
    <w:p w14:paraId="59DC6393" w14:textId="77777777" w:rsidR="00EF065C" w:rsidRPr="001F6CB9" w:rsidRDefault="00EF065C" w:rsidP="00EF065C">
      <w:pPr>
        <w:bidi/>
        <w:spacing w:after="0" w:line="240" w:lineRule="auto"/>
        <w:jc w:val="lowKashida"/>
        <w:rPr>
          <w:rFonts w:asciiTheme="majorBidi" w:eastAsia="SimSun" w:hAnsiTheme="majorBidi" w:cstheme="majorBidi"/>
          <w:b/>
          <w:bCs/>
          <w:sz w:val="36"/>
          <w:szCs w:val="36"/>
          <w:u w:val="single"/>
          <w:rtl/>
          <w:lang w:eastAsia="zh-CN" w:bidi="ar-EG"/>
        </w:rPr>
      </w:pPr>
      <w:r w:rsidRPr="001F6CB9">
        <w:rPr>
          <w:rFonts w:asciiTheme="majorBidi" w:eastAsia="SimSun" w:hAnsiTheme="majorBidi" w:cstheme="majorBidi"/>
          <w:b/>
          <w:bCs/>
          <w:sz w:val="36"/>
          <w:szCs w:val="36"/>
          <w:u w:val="single"/>
          <w:rtl/>
          <w:lang w:eastAsia="zh-CN" w:bidi="ar-EG"/>
        </w:rPr>
        <w:t>ثانيًا: الصيامُ مدرسةٌ أخلاقيةٌ</w:t>
      </w:r>
    </w:p>
    <w:p w14:paraId="76E4F4DC" w14:textId="77777777" w:rsidR="00EF065C" w:rsidRPr="001F6CB9" w:rsidRDefault="00EF065C" w:rsidP="00EF065C">
      <w:pPr>
        <w:bidi/>
        <w:spacing w:after="0" w:line="240" w:lineRule="auto"/>
        <w:jc w:val="lowKashida"/>
        <w:rPr>
          <w:rFonts w:asciiTheme="majorBidi" w:eastAsia="SimSun" w:hAnsiTheme="majorBidi" w:cstheme="majorBidi"/>
          <w:b/>
          <w:bCs/>
          <w:sz w:val="36"/>
          <w:szCs w:val="36"/>
          <w:u w:val="single"/>
          <w:rtl/>
          <w:lang w:eastAsia="zh-CN" w:bidi="ar-EG"/>
        </w:rPr>
      </w:pPr>
      <w:r w:rsidRPr="001F6CB9">
        <w:rPr>
          <w:rFonts w:asciiTheme="majorBidi" w:eastAsia="SimSun" w:hAnsiTheme="majorBidi" w:cstheme="majorBidi"/>
          <w:b/>
          <w:bCs/>
          <w:sz w:val="36"/>
          <w:szCs w:val="36"/>
          <w:u w:val="single"/>
          <w:rtl/>
          <w:lang w:eastAsia="zh-CN" w:bidi="ar-EG"/>
        </w:rPr>
        <w:t>ثالثًا: أيُّ الطريقين تختارُ؟</w:t>
      </w:r>
    </w:p>
    <w:p w14:paraId="4892A2CB" w14:textId="77777777" w:rsidR="00EF065C" w:rsidRPr="001F6CB9" w:rsidRDefault="00EF065C" w:rsidP="00EF065C">
      <w:pPr>
        <w:bidi/>
        <w:spacing w:after="0" w:line="240" w:lineRule="auto"/>
        <w:jc w:val="center"/>
        <w:rPr>
          <w:rFonts w:ascii="Traditional Arabic" w:eastAsia="SimSun" w:hAnsi="Traditional Arabic" w:cs="Monotype Koufi"/>
          <w:b/>
          <w:bCs/>
          <w:sz w:val="36"/>
          <w:szCs w:val="36"/>
          <w:rtl/>
          <w:lang w:eastAsia="zh-CN" w:bidi="ar-EG"/>
        </w:rPr>
      </w:pPr>
      <w:r w:rsidRPr="001F6CB9">
        <w:rPr>
          <w:rFonts w:ascii="Traditional Arabic" w:eastAsia="SimSun" w:hAnsi="Traditional Arabic" w:cs="Monotype Koufi" w:hint="cs"/>
          <w:b/>
          <w:bCs/>
          <w:sz w:val="36"/>
          <w:szCs w:val="36"/>
          <w:rtl/>
          <w:lang w:eastAsia="zh-CN" w:bidi="ar-EG"/>
        </w:rPr>
        <w:t>المـــوضــــــــــوعُ</w:t>
      </w:r>
    </w:p>
    <w:p w14:paraId="3C7C1DCA" w14:textId="77777777" w:rsidR="00EF065C" w:rsidRPr="001F6CB9" w:rsidRDefault="00EF065C" w:rsidP="00EF065C">
      <w:pPr>
        <w:bidi/>
        <w:spacing w:after="0" w:line="240" w:lineRule="auto"/>
        <w:jc w:val="lowKashida"/>
        <w:rPr>
          <w:rFonts w:asciiTheme="majorBidi" w:eastAsia="SimSun" w:hAnsiTheme="majorBidi" w:cstheme="majorBidi"/>
          <w:sz w:val="36"/>
          <w:szCs w:val="36"/>
          <w:rtl/>
          <w:lang w:eastAsia="zh-CN" w:bidi="ar-EG"/>
        </w:rPr>
      </w:pPr>
      <w:r w:rsidRPr="001F6CB9">
        <w:rPr>
          <w:rFonts w:asciiTheme="majorBidi" w:eastAsia="SimSun" w:hAnsiTheme="majorBidi" w:cstheme="majorBidi"/>
          <w:sz w:val="36"/>
          <w:szCs w:val="36"/>
          <w:rtl/>
          <w:lang w:eastAsia="zh-CN" w:bidi="ar-EG"/>
        </w:rPr>
        <w:t>الحمدُ للهِ نحمدُهُ ونستعينُه ونتوبُ إليهِ ونستغفرُهُ ونؤمنُ بهِ ونتوكلُ عليهِ ونعوذُ بهِ مِن شرورِ أنفسِنَا وسيئاتِ أعمالِنَا، ونشهدُ أنْ لا إلهَ إلَّا اللهُ وحدَهُ لا شريكَ لهُ وأنَّ محمدًا عبدُهُ ورسولُهُ، صلَّى اللهُ عليه وسلم. أمَّا بعدُ:</w:t>
      </w:r>
    </w:p>
    <w:p w14:paraId="008F9246" w14:textId="77777777" w:rsidR="00EF065C" w:rsidRPr="001F6CB9" w:rsidRDefault="00EF065C" w:rsidP="00EF065C">
      <w:pPr>
        <w:bidi/>
        <w:spacing w:after="0" w:line="240" w:lineRule="auto"/>
        <w:jc w:val="lowKashida"/>
        <w:rPr>
          <w:rFonts w:ascii="Traditional Arabic" w:eastAsia="SimSun" w:hAnsi="Traditional Arabic" w:cs="Monotype Koufi"/>
          <w:b/>
          <w:bCs/>
          <w:sz w:val="36"/>
          <w:szCs w:val="36"/>
          <w:u w:val="single"/>
          <w:rtl/>
          <w:lang w:eastAsia="zh-CN" w:bidi="ar-EG"/>
        </w:rPr>
      </w:pPr>
      <w:r w:rsidRPr="001F6CB9">
        <w:rPr>
          <w:rFonts w:ascii="Traditional Arabic" w:eastAsia="SimSun" w:hAnsi="Traditional Arabic" w:cs="Monotype Koufi" w:hint="cs"/>
          <w:b/>
          <w:bCs/>
          <w:sz w:val="36"/>
          <w:szCs w:val="36"/>
          <w:u w:val="single"/>
          <w:rtl/>
          <w:lang w:eastAsia="zh-CN" w:bidi="ar-EG"/>
        </w:rPr>
        <w:t>أولًا</w:t>
      </w:r>
      <w:r w:rsidRPr="001F6CB9">
        <w:rPr>
          <w:rFonts w:ascii="Traditional Arabic" w:eastAsia="SimSun" w:hAnsi="Traditional Arabic" w:cs="Monotype Koufi"/>
          <w:b/>
          <w:bCs/>
          <w:sz w:val="36"/>
          <w:szCs w:val="36"/>
          <w:u w:val="single"/>
          <w:rtl/>
          <w:lang w:eastAsia="zh-CN" w:bidi="ar-EG"/>
        </w:rPr>
        <w:t xml:space="preserve">: </w:t>
      </w:r>
      <w:r w:rsidRPr="001F6CB9">
        <w:rPr>
          <w:rFonts w:ascii="Traditional Arabic" w:eastAsia="SimSun" w:hAnsi="Traditional Arabic" w:cs="Monotype Koufi" w:hint="cs"/>
          <w:b/>
          <w:bCs/>
          <w:sz w:val="36"/>
          <w:szCs w:val="36"/>
          <w:u w:val="single"/>
          <w:rtl/>
          <w:lang w:eastAsia="zh-CN" w:bidi="ar-EG"/>
        </w:rPr>
        <w:t>الصيامُ مدرسةٌ إيمانيةٌ</w:t>
      </w:r>
    </w:p>
    <w:p w14:paraId="1EEB2A46" w14:textId="77777777" w:rsidR="00EF065C" w:rsidRPr="001F6CB9" w:rsidRDefault="00EF065C" w:rsidP="00EF065C">
      <w:pPr>
        <w:bidi/>
        <w:spacing w:after="0" w:line="240" w:lineRule="auto"/>
        <w:jc w:val="lowKashida"/>
        <w:rPr>
          <w:rFonts w:asciiTheme="majorBidi" w:eastAsia="SimSun" w:hAnsiTheme="majorBidi" w:cstheme="majorBidi"/>
          <w:sz w:val="36"/>
          <w:szCs w:val="36"/>
          <w:rtl/>
          <w:lang w:eastAsia="zh-CN" w:bidi="ar-EG"/>
        </w:rPr>
      </w:pPr>
      <w:r w:rsidRPr="001F6CB9">
        <w:rPr>
          <w:rFonts w:asciiTheme="majorBidi" w:eastAsia="SimSun" w:hAnsiTheme="majorBidi" w:cstheme="majorBidi"/>
          <w:sz w:val="36"/>
          <w:szCs w:val="36"/>
          <w:rtl/>
          <w:lang w:eastAsia="zh-CN" w:bidi="ar-EG"/>
        </w:rPr>
        <w:t xml:space="preserve">إنَّ الصيامَ مدرسةٌ إيمانيةٌ للصائمِ؛ لأنَّ الغايةَ مِن الصيامِ هي التقوىَ، قالَ تعالى: {يَا أَيُّهَا الَّذِينَ آمَنُوا كُتِبَ عَلَيْكُمُ الصِّيَامُ كَمَا كُتِبَ عَلَى الَّذِينَ مِنْ قَبْلِكُمْ لَعَلَّكُمْ </w:t>
      </w:r>
      <w:proofErr w:type="gramStart"/>
      <w:r w:rsidRPr="001F6CB9">
        <w:rPr>
          <w:rFonts w:asciiTheme="majorBidi" w:eastAsia="SimSun" w:hAnsiTheme="majorBidi" w:cstheme="majorBidi"/>
          <w:sz w:val="36"/>
          <w:szCs w:val="36"/>
          <w:rtl/>
          <w:lang w:eastAsia="zh-CN" w:bidi="ar-EG"/>
        </w:rPr>
        <w:t>تَتَّقُونَ }.(</w:t>
      </w:r>
      <w:proofErr w:type="gramEnd"/>
      <w:r w:rsidRPr="001F6CB9">
        <w:rPr>
          <w:rFonts w:asciiTheme="majorBidi" w:eastAsia="SimSun" w:hAnsiTheme="majorBidi" w:cstheme="majorBidi"/>
          <w:sz w:val="36"/>
          <w:szCs w:val="36"/>
          <w:rtl/>
          <w:lang w:eastAsia="zh-CN" w:bidi="ar-EG"/>
        </w:rPr>
        <w:t>البقرة: 183). ومضمونُ التقوى: امتثالُ الأوامرِ، واجتنابُ النواهِي. وهذا يتحققُ في الصومِ؛ لأنَّ العبدَ يكونُ في غايةِ التقوىَ والإيمانِ، ولهذا يقولُ الرسولُ صلَّى اللهُ عليه وسلم كما جاءَ في الصحيحينِ: «مَنْ صَامَ رَمَضَانَ إِيمَانًا وَاحْتِسَابًا غُفِرَ لَهُ مَا تَقَدَّمَ مِنْ ذَنْبِهِ، وَمَنْ قَامَ رَمَضَانَ إِيمَانًا وَاحْتِسَابًا، غُفِرَ لَهُ مَا تَقَدَّمَ مِنْ ذَنْبِهِ، وَمَنْ قَامَ لَيْلَةَ القَدْرِ إِيمَانًا وَاحْتِسَابًا، غُفِرَ لَهُ مَا تَقَدَّمَ مِنْ ذَنْبِهِ». يقولُ الإمامُ النوويُّ:" معنَى إيمانًا: أي تصديقًا بأنَّهُ حقٌ مقتصدٌ فضيلتُهُ. ومعنَى احتسابًا: أنْ يريدَ اللهَ تعالى وحدَهُ لا يقصدُ رؤيةَ الناسِ ولا غيرَ ذلك مما يخالفُ الإخلاصَ، والمرادُ بقيامِ رمضانَ صلاةُ التراويحِ".</w:t>
      </w:r>
    </w:p>
    <w:p w14:paraId="3EC184AA" w14:textId="77777777" w:rsidR="00EF065C" w:rsidRPr="001F6CB9" w:rsidRDefault="00EF065C" w:rsidP="00EF065C">
      <w:pPr>
        <w:bidi/>
        <w:spacing w:after="0" w:line="240" w:lineRule="auto"/>
        <w:jc w:val="lowKashida"/>
        <w:rPr>
          <w:rFonts w:asciiTheme="majorBidi" w:eastAsia="SimSun" w:hAnsiTheme="majorBidi" w:cstheme="majorBidi"/>
          <w:sz w:val="36"/>
          <w:szCs w:val="36"/>
          <w:rtl/>
          <w:lang w:eastAsia="zh-CN" w:bidi="ar-EG"/>
        </w:rPr>
      </w:pPr>
      <w:r w:rsidRPr="001F6CB9">
        <w:rPr>
          <w:rFonts w:asciiTheme="majorBidi" w:eastAsia="SimSun" w:hAnsiTheme="majorBidi" w:cstheme="majorBidi"/>
          <w:sz w:val="36"/>
          <w:szCs w:val="36"/>
          <w:rtl/>
          <w:lang w:eastAsia="zh-CN" w:bidi="ar-EG"/>
        </w:rPr>
        <w:t xml:space="preserve">فاحرصْ أخِي الصائمَ على الأعمالِ التي تعملُ على زيادةِ إيمانِكَ مِن الذكرِ والتسبيحِ والقيامِ وتلاوةِ القرآنِ وغيرِ ذلك، قالَ تعالى: {وَإِذَا تُلِيَتْ عَلَيْهِمْ آيَاتُهُ زَادَتْهُمْ إِيمَانًا} </w:t>
      </w:r>
      <w:proofErr w:type="gramStart"/>
      <w:r w:rsidRPr="001F6CB9">
        <w:rPr>
          <w:rFonts w:asciiTheme="majorBidi" w:eastAsia="SimSun" w:hAnsiTheme="majorBidi" w:cstheme="majorBidi"/>
          <w:sz w:val="36"/>
          <w:szCs w:val="36"/>
          <w:rtl/>
          <w:lang w:eastAsia="zh-CN" w:bidi="ar-EG"/>
        </w:rPr>
        <w:t>( الأنفال</w:t>
      </w:r>
      <w:proofErr w:type="gramEnd"/>
      <w:r w:rsidRPr="001F6CB9">
        <w:rPr>
          <w:rFonts w:asciiTheme="majorBidi" w:eastAsia="SimSun" w:hAnsiTheme="majorBidi" w:cstheme="majorBidi"/>
          <w:sz w:val="36"/>
          <w:szCs w:val="36"/>
          <w:rtl/>
          <w:lang w:eastAsia="zh-CN" w:bidi="ar-EG"/>
        </w:rPr>
        <w:t xml:space="preserve">: ٢ ). وقالَ جلَّ شأنُهُ: {الَّذِينَ آمَنُوا وَتَطْمَئِنُّ قُلُوبُهُمْ بِذِكْرِ اللَّهِ أَلَا بِذِكْرِ اللَّهِ تَطْمَئِنُّ الْقُلُوبُ}. </w:t>
      </w:r>
      <w:proofErr w:type="gramStart"/>
      <w:r w:rsidRPr="001F6CB9">
        <w:rPr>
          <w:rFonts w:asciiTheme="majorBidi" w:eastAsia="SimSun" w:hAnsiTheme="majorBidi" w:cstheme="majorBidi"/>
          <w:sz w:val="36"/>
          <w:szCs w:val="36"/>
          <w:rtl/>
          <w:lang w:eastAsia="zh-CN" w:bidi="ar-EG"/>
        </w:rPr>
        <w:t>( الرعد</w:t>
      </w:r>
      <w:proofErr w:type="gramEnd"/>
      <w:r w:rsidRPr="001F6CB9">
        <w:rPr>
          <w:rFonts w:asciiTheme="majorBidi" w:eastAsia="SimSun" w:hAnsiTheme="majorBidi" w:cstheme="majorBidi"/>
          <w:sz w:val="36"/>
          <w:szCs w:val="36"/>
          <w:rtl/>
          <w:lang w:eastAsia="zh-CN" w:bidi="ar-EG"/>
        </w:rPr>
        <w:t xml:space="preserve">: ٢٨ ). فذكرُ اللهِ عزَّ وجلَّ فيهِ حياةٌ للقلبِ وطمأنينةٌ وسكينةٌ؛ فيزدادُ إيمانُ العبدِ كلمَا أكثرَ مِن ذكرِ ربِّهِ، وفي شعبِ الإيمانِ </w:t>
      </w:r>
      <w:proofErr w:type="gramStart"/>
      <w:r w:rsidRPr="001F6CB9">
        <w:rPr>
          <w:rFonts w:asciiTheme="majorBidi" w:eastAsia="SimSun" w:hAnsiTheme="majorBidi" w:cstheme="majorBidi"/>
          <w:sz w:val="36"/>
          <w:szCs w:val="36"/>
          <w:rtl/>
          <w:lang w:eastAsia="zh-CN" w:bidi="ar-EG"/>
        </w:rPr>
        <w:t>للبيهقِي :</w:t>
      </w:r>
      <w:proofErr w:type="gramEnd"/>
      <w:r w:rsidRPr="001F6CB9">
        <w:rPr>
          <w:rFonts w:asciiTheme="majorBidi" w:eastAsia="SimSun" w:hAnsiTheme="majorBidi" w:cstheme="majorBidi"/>
          <w:sz w:val="36"/>
          <w:szCs w:val="36"/>
          <w:rtl/>
          <w:lang w:eastAsia="zh-CN" w:bidi="ar-EG"/>
        </w:rPr>
        <w:t xml:space="preserve"> " عن عطاءِ بنِ يسارٍ أنَّ عبدَ اللهِ بنَ رواحه قالَ لصاحبٍ لهُ : " تعالَ حتى نؤمنَ ساعةً " قالَ أو لسنَا مؤمنين ؟ قال : " بلى ولكنَّا نذكرُ اللهَ فنزدادُ إيماناً " . وقال عميرُ بنُ حبيبٍ: " </w:t>
      </w:r>
      <w:r w:rsidRPr="001F6CB9">
        <w:rPr>
          <w:rFonts w:asciiTheme="majorBidi" w:eastAsia="SimSun" w:hAnsiTheme="majorBidi" w:cstheme="majorBidi"/>
          <w:sz w:val="36"/>
          <w:szCs w:val="36"/>
          <w:rtl/>
          <w:lang w:eastAsia="zh-CN" w:bidi="ar-EG"/>
        </w:rPr>
        <w:lastRenderedPageBreak/>
        <w:t xml:space="preserve">الإيمانُ يزيدُ </w:t>
      </w:r>
      <w:proofErr w:type="gramStart"/>
      <w:r w:rsidRPr="001F6CB9">
        <w:rPr>
          <w:rFonts w:asciiTheme="majorBidi" w:eastAsia="SimSun" w:hAnsiTheme="majorBidi" w:cstheme="majorBidi"/>
          <w:sz w:val="36"/>
          <w:szCs w:val="36"/>
          <w:rtl/>
          <w:lang w:eastAsia="zh-CN" w:bidi="ar-EG"/>
        </w:rPr>
        <w:t>وينقصُ .</w:t>
      </w:r>
      <w:proofErr w:type="gramEnd"/>
      <w:r w:rsidRPr="001F6CB9">
        <w:rPr>
          <w:rFonts w:asciiTheme="majorBidi" w:eastAsia="SimSun" w:hAnsiTheme="majorBidi" w:cstheme="majorBidi"/>
          <w:sz w:val="36"/>
          <w:szCs w:val="36"/>
          <w:rtl/>
          <w:lang w:eastAsia="zh-CN" w:bidi="ar-EG"/>
        </w:rPr>
        <w:t xml:space="preserve"> فَقِيلَ فمَا زيادتُهُ وما </w:t>
      </w:r>
      <w:proofErr w:type="gramStart"/>
      <w:r w:rsidRPr="001F6CB9">
        <w:rPr>
          <w:rFonts w:asciiTheme="majorBidi" w:eastAsia="SimSun" w:hAnsiTheme="majorBidi" w:cstheme="majorBidi"/>
          <w:sz w:val="36"/>
          <w:szCs w:val="36"/>
          <w:rtl/>
          <w:lang w:eastAsia="zh-CN" w:bidi="ar-EG"/>
        </w:rPr>
        <w:t>نقصانُهُ ؟</w:t>
      </w:r>
      <w:proofErr w:type="gramEnd"/>
      <w:r w:rsidRPr="001F6CB9">
        <w:rPr>
          <w:rFonts w:asciiTheme="majorBidi" w:eastAsia="SimSun" w:hAnsiTheme="majorBidi" w:cstheme="majorBidi"/>
          <w:sz w:val="36"/>
          <w:szCs w:val="36"/>
          <w:rtl/>
          <w:lang w:eastAsia="zh-CN" w:bidi="ar-EG"/>
        </w:rPr>
        <w:t xml:space="preserve"> قال : إذا ذكرنَا ربَّنَا وخشينَاهُ فذلك زيادتُهُ ، وإذا غفلنَا ونسينَاهُ وضيعنَا فذلك نقصانُهُ " [ انظر الإيمان لابن أبي شيبة ] .</w:t>
      </w:r>
    </w:p>
    <w:p w14:paraId="210B4CCE" w14:textId="77777777" w:rsidR="00EF065C" w:rsidRPr="001F6CB9" w:rsidRDefault="00EF065C" w:rsidP="00EF065C">
      <w:pPr>
        <w:bidi/>
        <w:spacing w:after="0" w:line="240" w:lineRule="auto"/>
        <w:jc w:val="lowKashida"/>
        <w:rPr>
          <w:rFonts w:ascii="Traditional Arabic" w:eastAsia="SimSun" w:hAnsi="Traditional Arabic" w:cs="Traditional Arabic"/>
          <w:b/>
          <w:bCs/>
          <w:sz w:val="36"/>
          <w:szCs w:val="36"/>
          <w:rtl/>
          <w:lang w:eastAsia="zh-CN" w:bidi="ar-EG"/>
        </w:rPr>
      </w:pPr>
      <w:r w:rsidRPr="001F6CB9">
        <w:rPr>
          <w:rFonts w:asciiTheme="majorBidi" w:eastAsia="SimSun" w:hAnsiTheme="majorBidi" w:cstheme="majorBidi"/>
          <w:sz w:val="36"/>
          <w:szCs w:val="36"/>
          <w:rtl/>
          <w:lang w:eastAsia="zh-CN" w:bidi="ar-EG"/>
        </w:rPr>
        <w:t xml:space="preserve">فاحذرْ أخي الصائمَ مِن كلِّ ما ينقصُ إيمانكَ، ولا سيَّمَا سوءُ معاملةِ الجيرانِ. يقولُ صلَّى اللهُ عليه وسلم:” وَاللَّهِ لَا يُؤْمِنُ وَاللَّهِ لَا يُؤْمِنُ وَاللَّهِ لَا </w:t>
      </w:r>
      <w:proofErr w:type="gramStart"/>
      <w:r w:rsidRPr="001F6CB9">
        <w:rPr>
          <w:rFonts w:asciiTheme="majorBidi" w:eastAsia="SimSun" w:hAnsiTheme="majorBidi" w:cstheme="majorBidi"/>
          <w:sz w:val="36"/>
          <w:szCs w:val="36"/>
          <w:rtl/>
          <w:lang w:eastAsia="zh-CN" w:bidi="ar-EG"/>
        </w:rPr>
        <w:t>يُؤْمِنُ ”</w:t>
      </w:r>
      <w:proofErr w:type="gramEnd"/>
      <w:r w:rsidRPr="001F6CB9">
        <w:rPr>
          <w:rFonts w:asciiTheme="majorBidi" w:eastAsia="SimSun" w:hAnsiTheme="majorBidi" w:cstheme="majorBidi"/>
          <w:sz w:val="36"/>
          <w:szCs w:val="36"/>
          <w:rtl/>
          <w:lang w:eastAsia="zh-CN" w:bidi="ar-EG"/>
        </w:rPr>
        <w:t xml:space="preserve"> قِيلَ: وَمَنْ يَا رَسُولَ اللَّهِ؟ قَالَ</w:t>
      </w:r>
      <w:proofErr w:type="gramStart"/>
      <w:r w:rsidRPr="001F6CB9">
        <w:rPr>
          <w:rFonts w:asciiTheme="majorBidi" w:eastAsia="SimSun" w:hAnsiTheme="majorBidi" w:cstheme="majorBidi"/>
          <w:sz w:val="36"/>
          <w:szCs w:val="36"/>
          <w:rtl/>
          <w:lang w:eastAsia="zh-CN" w:bidi="ar-EG"/>
        </w:rPr>
        <w:t>: ”الَّذِي</w:t>
      </w:r>
      <w:proofErr w:type="gramEnd"/>
      <w:r w:rsidRPr="001F6CB9">
        <w:rPr>
          <w:rFonts w:asciiTheme="majorBidi" w:eastAsia="SimSun" w:hAnsiTheme="majorBidi" w:cstheme="majorBidi"/>
          <w:sz w:val="36"/>
          <w:szCs w:val="36"/>
          <w:rtl/>
          <w:lang w:eastAsia="zh-CN" w:bidi="ar-EG"/>
        </w:rPr>
        <w:t xml:space="preserve"> لَا يَأْمَنُ جَارُهُ بَوَايِقَهُ”. [البخاري].</w:t>
      </w:r>
    </w:p>
    <w:p w14:paraId="498E514E" w14:textId="77777777" w:rsidR="00EF065C" w:rsidRPr="001F6CB9" w:rsidRDefault="00EF065C" w:rsidP="00EF065C">
      <w:pPr>
        <w:bidi/>
        <w:spacing w:after="0" w:line="240" w:lineRule="auto"/>
        <w:jc w:val="lowKashida"/>
        <w:rPr>
          <w:rFonts w:ascii="Traditional Arabic" w:eastAsia="SimSun" w:hAnsi="Traditional Arabic" w:cs="Traditional Arabic"/>
          <w:b/>
          <w:bCs/>
          <w:sz w:val="36"/>
          <w:szCs w:val="36"/>
          <w:u w:val="single"/>
          <w:rtl/>
          <w:lang w:eastAsia="zh-CN" w:bidi="ar-EG"/>
        </w:rPr>
      </w:pPr>
      <w:r w:rsidRPr="001F6CB9">
        <w:rPr>
          <w:rFonts w:ascii="Traditional Arabic" w:eastAsia="SimSun" w:hAnsi="Traditional Arabic" w:cs="Monotype Koufi"/>
          <w:b/>
          <w:bCs/>
          <w:sz w:val="36"/>
          <w:szCs w:val="36"/>
          <w:u w:val="single"/>
          <w:rtl/>
          <w:lang w:eastAsia="zh-CN" w:bidi="ar-EG"/>
        </w:rPr>
        <w:t xml:space="preserve">ثانيًا: </w:t>
      </w:r>
      <w:r w:rsidRPr="001F6CB9">
        <w:rPr>
          <w:rFonts w:ascii="Traditional Arabic" w:eastAsia="SimSun" w:hAnsi="Traditional Arabic" w:cs="Monotype Koufi" w:hint="cs"/>
          <w:b/>
          <w:bCs/>
          <w:sz w:val="36"/>
          <w:szCs w:val="36"/>
          <w:u w:val="single"/>
          <w:rtl/>
          <w:lang w:eastAsia="zh-CN" w:bidi="ar-EG"/>
        </w:rPr>
        <w:t>الصيامُ مدرسةٌ أخلاقيةٌ</w:t>
      </w:r>
    </w:p>
    <w:p w14:paraId="73D1E856" w14:textId="26BA25E2" w:rsidR="00EF065C" w:rsidRPr="001F6CB9" w:rsidRDefault="00EF065C" w:rsidP="00EE1C88">
      <w:pPr>
        <w:bidi/>
        <w:spacing w:after="0" w:line="240" w:lineRule="auto"/>
        <w:jc w:val="lowKashida"/>
        <w:rPr>
          <w:rFonts w:asciiTheme="majorBidi" w:eastAsia="SimSun" w:hAnsiTheme="majorBidi" w:cstheme="majorBidi"/>
          <w:sz w:val="36"/>
          <w:szCs w:val="36"/>
          <w:u w:val="single"/>
          <w:rtl/>
          <w:lang w:eastAsia="zh-CN" w:bidi="ar-EG"/>
        </w:rPr>
      </w:pPr>
      <w:r w:rsidRPr="001F6CB9">
        <w:rPr>
          <w:rFonts w:asciiTheme="majorBidi" w:eastAsia="SimSun" w:hAnsiTheme="majorBidi" w:cstheme="majorBidi"/>
          <w:sz w:val="36"/>
          <w:szCs w:val="36"/>
          <w:rtl/>
          <w:lang w:eastAsia="zh-CN" w:bidi="ar-EG"/>
        </w:rPr>
        <w:t>نعلمُ جميعًا أنَّ رمضانَ هو شهرُ الأخلاقِ ومدرستِهَا، فهو شهرُ الصبرِ، وشهرُ الصدقِ، وشهرُ البرِّ، وشهرُ الكرمِ، وشهرُ الصلةِ، وشهرُ الرحمةِ، وشهرُ الصفحِ، وشهرُ الحلمِ، وشهرُ المراقبةِ، وشهرُ التقوى، وكلُّ هذه أخلاقٌ يغرسُهَا الصومُ في نفوسِ الصائمين، ولقد ربَّي الرسولُ صلَّى اللهُ عليه وسلم الصائمين على أرفعِ القيمِ الخلقيةِ وأنبلِهَا حيثُ يقولُ: “الصِّيَامُ جُنَّةٌ فَإِذَا كَانَ يَوْمُ صَوْمِ أَحَدِكُمْ فَلَا يَرْفُثْ وَلَا يَصْخَبْ ، فَإِنْ سَابَّهُ أَحَدٌ أَوْ قَاتَلَهُ فَلْيَقُلْ : إِنِّي امْرُؤٌ صَائِمٌ ” (البخاري ومسلم)، “وقد ذكرَ بعضُ العلماءِ أنَّ الصومَ إنَّما كانَ جُنةً مِن النارِ؛ لأنَّهُ إمساكٌ عن الشهواتِ، والنارُ محفوفةٌ بالشهواتِ، فالحاصلُ أنَّهُ إذا كفَ نفسَهُ عن الشهواتِ في الدنيا كان ذلك ساتِرًا لهُ مِن النارِ في الآخرةِ.” (فتح الباري). فالصومُ جنةٌ: أيْ وقايةٌ من جميعِ الأمراضِ الخلقيةِ، ويفسرهُ ما بعدَهُ ” فَإِذَا كَانَ يَوْمُ صَوْمِ أَحَدِكُمْ فَلَا يَرْفُثْ وَلَا يَصْخَبْ” فإنْ اعتدى عليكَ الآخرونَ بسبٍّ أو جهلٍ أو أذىً فقلْ: ” إِنِّي امْرُؤٌ صَائِمٌ ”، وليس هذا على سبيلِ الجبنِ والضعفِ والخوَرِ، بل إنَّها العظمةُ والسموُ والرفعةُ التي يربِّي عليها الإسلامُ أتباعَهُ، وسواءٌ كان هذا القولُ تلفظاً صريحاً، أو كان تذكيراً داخليًا لنفسِهِ بأنَّهُ صائمٌ، فكلاهُمَا فيه تذكيرُ النفسِ بحفظِ الصيامِ من اللغوِ الذي قدْ يفسدهُ، وفيه نوعٌ مِن أنواعِ الصبرِ الكثيرةِ التي تجتمعُ في الصيامِ. والمعني: إنِّي في غايةِ التقوى والتحلِّي بأخلاقِ الصيامِ، ولا ينبغِي لي أنْ أفسدَ صومِي بالردِّ عليك بهذه الأقوالِ البذيئةِ، فإذا حاولَ إنسانٌ</w:t>
      </w:r>
      <w:r w:rsidR="00EE1C88" w:rsidRPr="001F6CB9">
        <w:rPr>
          <w:rFonts w:asciiTheme="majorBidi" w:eastAsia="SimSun" w:hAnsiTheme="majorBidi" w:cstheme="majorBidi"/>
          <w:sz w:val="36"/>
          <w:szCs w:val="36"/>
          <w:lang w:eastAsia="zh-CN" w:bidi="ar-EG"/>
        </w:rPr>
        <w:t xml:space="preserve"> </w:t>
      </w:r>
      <w:r w:rsidR="00EE1C88" w:rsidRPr="001F6CB9">
        <w:rPr>
          <w:rFonts w:asciiTheme="majorBidi" w:hAnsiTheme="majorBidi" w:cstheme="majorBidi"/>
          <w:sz w:val="36"/>
          <w:szCs w:val="36"/>
          <w:rtl/>
        </w:rPr>
        <w:t>استفزازَكَ بمَا يحملُكَ على ردِّ إساءتِهِ، ومقابلةِ سبِّهِ بسبٍّ، فعليكَ أنْ تدركَ</w:t>
      </w:r>
      <w:r w:rsidRPr="001F6CB9">
        <w:rPr>
          <w:sz w:val="36"/>
          <w:szCs w:val="36"/>
          <w:rtl/>
        </w:rPr>
        <w:t xml:space="preserve"> </w:t>
      </w:r>
      <w:r w:rsidRPr="001F6CB9">
        <w:rPr>
          <w:rFonts w:asciiTheme="majorBidi" w:eastAsia="SimSun" w:hAnsiTheme="majorBidi" w:cstheme="majorBidi"/>
          <w:sz w:val="36"/>
          <w:szCs w:val="36"/>
          <w:rtl/>
          <w:lang w:eastAsia="zh-CN" w:bidi="ar-EG"/>
        </w:rPr>
        <w:t>أنَّ الصومَ يحجزُكَ عن ذلك؛ لأنَّه جنةٌ ووقايةٌ مِن سيءِ الأخلاقِ، شرعَهُ اللهُ تعالى ليهذبَ النفسَ، ويعودَهَا الخيرَ، فينبغِي أنْ يتحفظَ الصائمُ مِن الأعمالِ التي تخدشُ صومَهُ، حتى ينتفعَ بالصيامِ، وتحصلَ له التقوى والأخلاقُ.</w:t>
      </w:r>
    </w:p>
    <w:p w14:paraId="4A48F1DB" w14:textId="004E8E02" w:rsidR="00EF065C" w:rsidRPr="001F6CB9" w:rsidRDefault="00EF065C" w:rsidP="00EE1C88">
      <w:pPr>
        <w:bidi/>
        <w:spacing w:after="0" w:line="240" w:lineRule="auto"/>
        <w:jc w:val="lowKashida"/>
        <w:rPr>
          <w:rFonts w:asciiTheme="majorBidi" w:eastAsia="SimSun" w:hAnsiTheme="majorBidi" w:cstheme="majorBidi"/>
          <w:sz w:val="36"/>
          <w:szCs w:val="36"/>
          <w:rtl/>
          <w:lang w:eastAsia="zh-CN" w:bidi="ar-EG"/>
        </w:rPr>
      </w:pPr>
      <w:r w:rsidRPr="001F6CB9">
        <w:rPr>
          <w:rFonts w:asciiTheme="majorBidi" w:eastAsia="SimSun" w:hAnsiTheme="majorBidi" w:cstheme="majorBidi"/>
          <w:sz w:val="36"/>
          <w:szCs w:val="36"/>
          <w:rtl/>
          <w:lang w:eastAsia="zh-CN" w:bidi="ar-EG"/>
        </w:rPr>
        <w:t>فالصيامُ ليسَ مجردَ إمساكٍ عن الأكلِ والشربِ، وإنَّما هو إمساكٌ عن الأكلِ والشربِ وسائرِ ما نهَى اللهُ عنه. فعن أبي هريرةَ: أنَّ النبيَّ صلَّى اللهُ عليه وسلم قال</w:t>
      </w:r>
      <w:proofErr w:type="gramStart"/>
      <w:r w:rsidRPr="001F6CB9">
        <w:rPr>
          <w:rFonts w:asciiTheme="majorBidi" w:eastAsia="SimSun" w:hAnsiTheme="majorBidi" w:cstheme="majorBidi"/>
          <w:sz w:val="36"/>
          <w:szCs w:val="36"/>
          <w:rtl/>
          <w:lang w:eastAsia="zh-CN" w:bidi="ar-EG"/>
        </w:rPr>
        <w:t>: ”</w:t>
      </w:r>
      <w:proofErr w:type="gramEnd"/>
      <w:r w:rsidRPr="001F6CB9">
        <w:rPr>
          <w:rFonts w:asciiTheme="majorBidi" w:eastAsia="SimSun" w:hAnsiTheme="majorBidi" w:cstheme="majorBidi"/>
          <w:sz w:val="36"/>
          <w:szCs w:val="36"/>
          <w:rtl/>
          <w:lang w:eastAsia="zh-CN" w:bidi="ar-EG"/>
        </w:rPr>
        <w:t xml:space="preserve"> ليسَ الصِّيامُ مِن الأكلِ والشُّربِ إنَّما الصِّيامُ مِن اللّغوِ والرَّفثِ، فإن سابَّك أحدٌ أو جهِلَ عليكَ فقلْ: إنِّي صائمٌ إنِّي صائمٌ “.(ابن حبان، والحاكم وصححه). وروى الجماعةُ – إلّا مسلمًا – عَنْ أَبِي هُرَيْرَةَ رَضِيَ اللَّهُ عَنْهُ قَالَ: قَالَ: رَسُولُ اللَّهِ صَلَّى اللَّهُ عَلَيْهِ وَسَلَّمَ:” مَنْ لَمْ يَدَعْ قَوْلَ الزُّورِ وَالْعَمَلَ بِهِ؛ فَلَيْسَ لِلَّهِ حَاجَةٌ فِي أَنْ يَدَعَ طَعَامَهُ وَشَرَابَهُ “. ونحنُ نرى كثيرًا من الناسِ يصومونَ عن الحلالِ </w:t>
      </w:r>
      <w:proofErr w:type="gramStart"/>
      <w:r w:rsidRPr="001F6CB9">
        <w:rPr>
          <w:rFonts w:asciiTheme="majorBidi" w:eastAsia="SimSun" w:hAnsiTheme="majorBidi" w:cstheme="majorBidi"/>
          <w:sz w:val="36"/>
          <w:szCs w:val="36"/>
          <w:rtl/>
          <w:lang w:eastAsia="zh-CN" w:bidi="ar-EG"/>
        </w:rPr>
        <w:t>( مِن</w:t>
      </w:r>
      <w:proofErr w:type="gramEnd"/>
      <w:r w:rsidRPr="001F6CB9">
        <w:rPr>
          <w:rFonts w:asciiTheme="majorBidi" w:eastAsia="SimSun" w:hAnsiTheme="majorBidi" w:cstheme="majorBidi"/>
          <w:sz w:val="36"/>
          <w:szCs w:val="36"/>
          <w:rtl/>
          <w:lang w:eastAsia="zh-CN" w:bidi="ar-EG"/>
        </w:rPr>
        <w:t xml:space="preserve"> الطعامِ والشرابِ والنساءِ) ؛ ويفطرونَ على الحرامِ ( من الغيبةِ والنميمةِ والسبِّ والشتمِ والنظرِ إلى الحرامِ ……إلخ)؛ ثم يأتي بعدَ كلِّ هذه المخالفاتِ ويسألُ؟ فعلتُ كذا وكذا في نهارِ رمضانَ فهل صيامي صحيحٌ؟!! أقولُ: هؤلاء محرومون من الأجرِ، لا نقولُ ببطلانِ صيامِهِم وعليهم الإعادة؛ وإنَّما نقولُ </w:t>
      </w:r>
      <w:proofErr w:type="gramStart"/>
      <w:r w:rsidRPr="001F6CB9">
        <w:rPr>
          <w:rFonts w:asciiTheme="majorBidi" w:eastAsia="SimSun" w:hAnsiTheme="majorBidi" w:cstheme="majorBidi"/>
          <w:sz w:val="36"/>
          <w:szCs w:val="36"/>
          <w:rtl/>
          <w:lang w:eastAsia="zh-CN" w:bidi="ar-EG"/>
        </w:rPr>
        <w:t>لهم :</w:t>
      </w:r>
      <w:proofErr w:type="gramEnd"/>
      <w:r w:rsidRPr="001F6CB9">
        <w:rPr>
          <w:rFonts w:asciiTheme="majorBidi" w:eastAsia="SimSun" w:hAnsiTheme="majorBidi" w:cstheme="majorBidi"/>
          <w:sz w:val="36"/>
          <w:szCs w:val="36"/>
          <w:rtl/>
          <w:lang w:eastAsia="zh-CN" w:bidi="ar-EG"/>
        </w:rPr>
        <w:t xml:space="preserve"> ضاعَ الأجرُ وثبتَ الوزرُ. فعَنْ أَبِي </w:t>
      </w:r>
      <w:proofErr w:type="gramStart"/>
      <w:r w:rsidRPr="001F6CB9">
        <w:rPr>
          <w:rFonts w:asciiTheme="majorBidi" w:eastAsia="SimSun" w:hAnsiTheme="majorBidi" w:cstheme="majorBidi"/>
          <w:sz w:val="36"/>
          <w:szCs w:val="36"/>
          <w:rtl/>
          <w:lang w:eastAsia="zh-CN" w:bidi="ar-EG"/>
        </w:rPr>
        <w:t>هُرَيْرَةَ ،</w:t>
      </w:r>
      <w:proofErr w:type="gramEnd"/>
      <w:r w:rsidRPr="001F6CB9">
        <w:rPr>
          <w:rFonts w:asciiTheme="majorBidi" w:eastAsia="SimSun" w:hAnsiTheme="majorBidi" w:cstheme="majorBidi"/>
          <w:sz w:val="36"/>
          <w:szCs w:val="36"/>
          <w:rtl/>
          <w:lang w:eastAsia="zh-CN" w:bidi="ar-EG"/>
        </w:rPr>
        <w:t xml:space="preserve"> قَالَ : قَالَ رَسُولُ اللهِ صَلَّى الله عَليْهِ </w:t>
      </w:r>
      <w:r w:rsidRPr="001F6CB9">
        <w:rPr>
          <w:rFonts w:asciiTheme="majorBidi" w:eastAsia="SimSun" w:hAnsiTheme="majorBidi" w:cstheme="majorBidi"/>
          <w:sz w:val="36"/>
          <w:szCs w:val="36"/>
          <w:rtl/>
          <w:lang w:eastAsia="zh-CN" w:bidi="ar-EG"/>
        </w:rPr>
        <w:lastRenderedPageBreak/>
        <w:t xml:space="preserve">وسَلَّمَ :” رُبَّ صَائِمٍ لَيْسَ لَهُ مِنْ صِيَامِهِ إِلاَّ الْجُوعُ ، وَرُبَّ قَائِمٍ لَيْسَ لَهُ مِنْ قِيَامِهِ إِلاَّ السَّهَرُ . </w:t>
      </w:r>
      <w:proofErr w:type="gramStart"/>
      <w:r w:rsidRPr="001F6CB9">
        <w:rPr>
          <w:rFonts w:asciiTheme="majorBidi" w:eastAsia="SimSun" w:hAnsiTheme="majorBidi" w:cstheme="majorBidi"/>
          <w:sz w:val="36"/>
          <w:szCs w:val="36"/>
          <w:rtl/>
          <w:lang w:eastAsia="zh-CN" w:bidi="ar-EG"/>
        </w:rPr>
        <w:t>“.(</w:t>
      </w:r>
      <w:proofErr w:type="gramEnd"/>
      <w:r w:rsidRPr="001F6CB9">
        <w:rPr>
          <w:rFonts w:asciiTheme="majorBidi" w:eastAsia="SimSun" w:hAnsiTheme="majorBidi" w:cstheme="majorBidi"/>
          <w:sz w:val="36"/>
          <w:szCs w:val="36"/>
          <w:rtl/>
          <w:lang w:eastAsia="zh-CN" w:bidi="ar-EG"/>
        </w:rPr>
        <w:t xml:space="preserve"> النسائي، وابن ماجه والحاكم، وصححه).</w:t>
      </w:r>
    </w:p>
    <w:p w14:paraId="6B732F54" w14:textId="77777777" w:rsidR="00EF065C" w:rsidRPr="001F6CB9" w:rsidRDefault="00EF065C" w:rsidP="00EF065C">
      <w:pPr>
        <w:bidi/>
        <w:spacing w:after="0" w:line="240" w:lineRule="auto"/>
        <w:jc w:val="lowKashida"/>
        <w:rPr>
          <w:rFonts w:ascii="Traditional Arabic" w:eastAsia="SimSun" w:hAnsi="Traditional Arabic" w:cs="Monotype Koufi"/>
          <w:b/>
          <w:bCs/>
          <w:sz w:val="36"/>
          <w:szCs w:val="36"/>
          <w:rtl/>
          <w:lang w:eastAsia="zh-CN" w:bidi="ar-EG"/>
        </w:rPr>
      </w:pPr>
      <w:r w:rsidRPr="001F6CB9">
        <w:rPr>
          <w:rFonts w:ascii="Traditional Arabic" w:eastAsia="SimSun" w:hAnsi="Traditional Arabic" w:cs="Monotype Koufi"/>
          <w:b/>
          <w:bCs/>
          <w:sz w:val="36"/>
          <w:szCs w:val="36"/>
          <w:rtl/>
          <w:lang w:eastAsia="zh-CN" w:bidi="ar-EG"/>
        </w:rPr>
        <w:t>ثا</w:t>
      </w:r>
      <w:r w:rsidRPr="001F6CB9">
        <w:rPr>
          <w:rFonts w:ascii="Traditional Arabic" w:eastAsia="SimSun" w:hAnsi="Traditional Arabic" w:cs="Monotype Koufi" w:hint="cs"/>
          <w:b/>
          <w:bCs/>
          <w:sz w:val="36"/>
          <w:szCs w:val="36"/>
          <w:rtl/>
          <w:lang w:eastAsia="zh-CN" w:bidi="ar-EG"/>
        </w:rPr>
        <w:t>لث</w:t>
      </w:r>
      <w:r w:rsidRPr="001F6CB9">
        <w:rPr>
          <w:rFonts w:ascii="Traditional Arabic" w:eastAsia="SimSun" w:hAnsi="Traditional Arabic" w:cs="Monotype Koufi"/>
          <w:b/>
          <w:bCs/>
          <w:sz w:val="36"/>
          <w:szCs w:val="36"/>
          <w:rtl/>
          <w:lang w:eastAsia="zh-CN" w:bidi="ar-EG"/>
        </w:rPr>
        <w:t>ًا:</w:t>
      </w:r>
      <w:r w:rsidRPr="001F6CB9">
        <w:rPr>
          <w:rFonts w:ascii="Traditional Arabic" w:eastAsia="SimSun" w:hAnsi="Traditional Arabic" w:cs="Monotype Koufi" w:hint="cs"/>
          <w:b/>
          <w:bCs/>
          <w:sz w:val="36"/>
          <w:szCs w:val="36"/>
          <w:rtl/>
          <w:lang w:eastAsia="zh-CN" w:bidi="ar-EG"/>
        </w:rPr>
        <w:t xml:space="preserve"> أيُّ الطريقين تختارُ؟</w:t>
      </w:r>
    </w:p>
    <w:p w14:paraId="3CEBA260" w14:textId="77777777" w:rsidR="00EF065C" w:rsidRPr="001F6CB9" w:rsidRDefault="00EF065C" w:rsidP="00EF065C">
      <w:pPr>
        <w:bidi/>
        <w:spacing w:after="0" w:line="240" w:lineRule="auto"/>
        <w:jc w:val="both"/>
        <w:rPr>
          <w:rFonts w:asciiTheme="majorBidi" w:eastAsia="SimSun" w:hAnsiTheme="majorBidi" w:cstheme="majorBidi"/>
          <w:sz w:val="36"/>
          <w:szCs w:val="36"/>
          <w:rtl/>
          <w:lang w:eastAsia="zh-CN" w:bidi="ar-EG"/>
        </w:rPr>
      </w:pPr>
      <w:r w:rsidRPr="001F6CB9">
        <w:rPr>
          <w:rFonts w:asciiTheme="majorBidi" w:eastAsia="SimSun" w:hAnsiTheme="majorBidi" w:cstheme="majorBidi"/>
          <w:sz w:val="36"/>
          <w:szCs w:val="36"/>
          <w:rtl/>
          <w:lang w:eastAsia="zh-CN" w:bidi="ar-EG"/>
        </w:rPr>
        <w:t xml:space="preserve">لقد خلقَ اللهُ تعالى الإنسانَ ورسمَ له الطريقين: الخيرَ والشرَّ، قال تعالى: </w:t>
      </w:r>
      <w:proofErr w:type="gramStart"/>
      <w:r w:rsidRPr="001F6CB9">
        <w:rPr>
          <w:rFonts w:asciiTheme="majorBidi" w:eastAsia="SimSun" w:hAnsiTheme="majorBidi" w:cstheme="majorBidi"/>
          <w:sz w:val="36"/>
          <w:szCs w:val="36"/>
          <w:rtl/>
          <w:lang w:eastAsia="zh-CN" w:bidi="ar-EG"/>
        </w:rPr>
        <w:t>{ أَلَمْ</w:t>
      </w:r>
      <w:proofErr w:type="gramEnd"/>
      <w:r w:rsidRPr="001F6CB9">
        <w:rPr>
          <w:rFonts w:asciiTheme="majorBidi" w:eastAsia="SimSun" w:hAnsiTheme="majorBidi" w:cstheme="majorBidi"/>
          <w:sz w:val="36"/>
          <w:szCs w:val="36"/>
          <w:rtl/>
          <w:lang w:eastAsia="zh-CN" w:bidi="ar-EG"/>
        </w:rPr>
        <w:t xml:space="preserve"> نَجْعَلْ لَهُ عَيْنَيْنِ *وَلِسَانًا وَشَفَتَيْنِ* وَهَدَيْنَاهُ النَّجْدَيْنِ} . </w:t>
      </w:r>
      <w:proofErr w:type="gramStart"/>
      <w:r w:rsidRPr="001F6CB9">
        <w:rPr>
          <w:rFonts w:asciiTheme="majorBidi" w:eastAsia="SimSun" w:hAnsiTheme="majorBidi" w:cstheme="majorBidi"/>
          <w:sz w:val="36"/>
          <w:szCs w:val="36"/>
          <w:rtl/>
          <w:lang w:eastAsia="zh-CN" w:bidi="ar-EG"/>
        </w:rPr>
        <w:t>( البلد</w:t>
      </w:r>
      <w:proofErr w:type="gramEnd"/>
      <w:r w:rsidRPr="001F6CB9">
        <w:rPr>
          <w:rFonts w:asciiTheme="majorBidi" w:eastAsia="SimSun" w:hAnsiTheme="majorBidi" w:cstheme="majorBidi"/>
          <w:sz w:val="36"/>
          <w:szCs w:val="36"/>
          <w:rtl/>
          <w:lang w:eastAsia="zh-CN" w:bidi="ar-EG"/>
        </w:rPr>
        <w:t xml:space="preserve"> 8- 10 ) . والمعنى: أنَّ اللهَ تبارك وتعالى أنعمَ على الإنسانِ بهذه الجوارحِ وعرَّفهُ طريقَ الخيرِ والشرِّ، عرفَهُ طريقَ الخيرِ كي يسلكَهُ ويلزمَهُ، كما عرفَهُ طريقَ الشرِّ حتى يجتنبَهُ ويبتعدَ عن مسالِكِهِ، وبهذا لا يكونُ للعبادِ على اللهِ حجةٌ يومَ القيامةِ. وفي هذا المعنى يقولُ صلَّى اللهُ عليه </w:t>
      </w:r>
      <w:proofErr w:type="gramStart"/>
      <w:r w:rsidRPr="001F6CB9">
        <w:rPr>
          <w:rFonts w:asciiTheme="majorBidi" w:eastAsia="SimSun" w:hAnsiTheme="majorBidi" w:cstheme="majorBidi"/>
          <w:sz w:val="36"/>
          <w:szCs w:val="36"/>
          <w:rtl/>
          <w:lang w:eastAsia="zh-CN" w:bidi="ar-EG"/>
        </w:rPr>
        <w:t>وسلم :</w:t>
      </w:r>
      <w:proofErr w:type="gramEnd"/>
      <w:r w:rsidRPr="001F6CB9">
        <w:rPr>
          <w:rFonts w:asciiTheme="majorBidi" w:eastAsia="SimSun" w:hAnsiTheme="majorBidi" w:cstheme="majorBidi"/>
          <w:sz w:val="36"/>
          <w:szCs w:val="36"/>
          <w:rtl/>
          <w:lang w:eastAsia="zh-CN" w:bidi="ar-EG"/>
        </w:rPr>
        <w:t xml:space="preserve"> ”  اعْمَلُوا فَكُلٌّ مُيَسَّرٌ لِمَا خُلِقَ لَهُ ؛ أَمَّا مَنْ كَانَ مِنْ أَهْلِ السَّعَادَةِ فَيُيَسَّرُ لِعَمَلِ أَهْلِ السَّعَادَةِ ؛ وَأَمَّا مَنْ كَانَ مِنْ أَهْلِ الشَّقَاءِ فَيُيَسَّرُ لِعَمَلِ أَهْلِ الشَّقَاوَةِ ” . </w:t>
      </w:r>
      <w:proofErr w:type="gramStart"/>
      <w:r w:rsidRPr="001F6CB9">
        <w:rPr>
          <w:rFonts w:asciiTheme="majorBidi" w:eastAsia="SimSun" w:hAnsiTheme="majorBidi" w:cstheme="majorBidi"/>
          <w:sz w:val="36"/>
          <w:szCs w:val="36"/>
          <w:rtl/>
          <w:lang w:eastAsia="zh-CN" w:bidi="ar-EG"/>
        </w:rPr>
        <w:t>( متفق</w:t>
      </w:r>
      <w:proofErr w:type="gramEnd"/>
      <w:r w:rsidRPr="001F6CB9">
        <w:rPr>
          <w:rFonts w:asciiTheme="majorBidi" w:eastAsia="SimSun" w:hAnsiTheme="majorBidi" w:cstheme="majorBidi"/>
          <w:sz w:val="36"/>
          <w:szCs w:val="36"/>
          <w:rtl/>
          <w:lang w:eastAsia="zh-CN" w:bidi="ar-EG"/>
        </w:rPr>
        <w:t xml:space="preserve"> عليه).</w:t>
      </w:r>
    </w:p>
    <w:p w14:paraId="36C11644" w14:textId="77777777" w:rsidR="00EF065C" w:rsidRPr="001F6CB9" w:rsidRDefault="00EF065C" w:rsidP="00EF065C">
      <w:pPr>
        <w:bidi/>
        <w:spacing w:after="0" w:line="240" w:lineRule="auto"/>
        <w:jc w:val="both"/>
        <w:rPr>
          <w:rFonts w:asciiTheme="majorBidi" w:eastAsia="SimSun" w:hAnsiTheme="majorBidi" w:cstheme="majorBidi"/>
          <w:sz w:val="36"/>
          <w:szCs w:val="36"/>
          <w:rtl/>
          <w:lang w:eastAsia="zh-CN" w:bidi="ar-EG"/>
        </w:rPr>
      </w:pPr>
      <w:r w:rsidRPr="001F6CB9">
        <w:rPr>
          <w:rFonts w:asciiTheme="majorBidi" w:eastAsia="SimSun" w:hAnsiTheme="majorBidi" w:cstheme="majorBidi"/>
          <w:sz w:val="36"/>
          <w:szCs w:val="36"/>
          <w:rtl/>
          <w:lang w:eastAsia="zh-CN" w:bidi="ar-EG"/>
        </w:rPr>
        <w:t xml:space="preserve">فعليكَ أنْ تلزمَ طريقَ الخيرِ مِن صيامٍ وقيامٍ وطاعاتٍ حتى تخرجَ مِن رمضانَ وقد تحققَ فيك قولُهُ صلَّى اللهُ عليه </w:t>
      </w:r>
      <w:proofErr w:type="gramStart"/>
      <w:r w:rsidRPr="001F6CB9">
        <w:rPr>
          <w:rFonts w:asciiTheme="majorBidi" w:eastAsia="SimSun" w:hAnsiTheme="majorBidi" w:cstheme="majorBidi"/>
          <w:sz w:val="36"/>
          <w:szCs w:val="36"/>
          <w:rtl/>
          <w:lang w:eastAsia="zh-CN" w:bidi="ar-EG"/>
        </w:rPr>
        <w:t>وسلم :</w:t>
      </w:r>
      <w:proofErr w:type="gramEnd"/>
      <w:r w:rsidRPr="001F6CB9">
        <w:rPr>
          <w:rFonts w:asciiTheme="majorBidi" w:eastAsia="SimSun" w:hAnsiTheme="majorBidi" w:cstheme="majorBidi"/>
          <w:sz w:val="36"/>
          <w:szCs w:val="36"/>
          <w:rtl/>
          <w:lang w:eastAsia="zh-CN" w:bidi="ar-EG"/>
        </w:rPr>
        <w:t xml:space="preserve">" غُفِرَ لهُ ما تقدمَ مِن ذنبِهِ. واحذرْ طرقَ الشرِ والشيطانِ، حتى لا تكونَ مِن الذين دعَا عليهم جبريلُ الأمينُ، وأمَّنَ خلفَهُ خاتمُ المرسلين. فعَنْ أَبِي </w:t>
      </w:r>
      <w:proofErr w:type="gramStart"/>
      <w:r w:rsidRPr="001F6CB9">
        <w:rPr>
          <w:rFonts w:asciiTheme="majorBidi" w:eastAsia="SimSun" w:hAnsiTheme="majorBidi" w:cstheme="majorBidi"/>
          <w:sz w:val="36"/>
          <w:szCs w:val="36"/>
          <w:rtl/>
          <w:lang w:eastAsia="zh-CN" w:bidi="ar-EG"/>
        </w:rPr>
        <w:t>هُرَيْرَةَ ،</w:t>
      </w:r>
      <w:proofErr w:type="gramEnd"/>
      <w:r w:rsidRPr="001F6CB9">
        <w:rPr>
          <w:rFonts w:asciiTheme="majorBidi" w:eastAsia="SimSun" w:hAnsiTheme="majorBidi" w:cstheme="majorBidi"/>
          <w:sz w:val="36"/>
          <w:szCs w:val="36"/>
          <w:rtl/>
          <w:lang w:eastAsia="zh-CN" w:bidi="ar-EG"/>
        </w:rPr>
        <w:t xml:space="preserve"> ” أَنّ النَّبِيَّ صَلَّى اللَّهُ عَلَيْهِ وَسَلَّمَ رَقَى الْمِنْبَرَ ، فَقَالَ: آمِينَ ، آمِينَ ، آمِينَ ” ، قِيلَ لَهُ: يَا رَسُولَ اللَّهِ، مَا كُنْتَ تَصْنَعُ هَذَا ؟ فَقَالَ: قَالَ لِي جِبْرِيلُ: رَغِمَ أَنْفُ عَبْدٍ أَدْرَكَ أَبَوَيْهِ أَوْ أَحَدَهُمَا لَمْ يُدْخِلْهُ </w:t>
      </w:r>
      <w:proofErr w:type="gramStart"/>
      <w:r w:rsidRPr="001F6CB9">
        <w:rPr>
          <w:rFonts w:asciiTheme="majorBidi" w:eastAsia="SimSun" w:hAnsiTheme="majorBidi" w:cstheme="majorBidi"/>
          <w:sz w:val="36"/>
          <w:szCs w:val="36"/>
          <w:rtl/>
          <w:lang w:eastAsia="zh-CN" w:bidi="ar-EG"/>
        </w:rPr>
        <w:t>الْجَنَّةَ ،</w:t>
      </w:r>
      <w:proofErr w:type="gramEnd"/>
      <w:r w:rsidRPr="001F6CB9">
        <w:rPr>
          <w:rFonts w:asciiTheme="majorBidi" w:eastAsia="SimSun" w:hAnsiTheme="majorBidi" w:cstheme="majorBidi"/>
          <w:sz w:val="36"/>
          <w:szCs w:val="36"/>
          <w:rtl/>
          <w:lang w:eastAsia="zh-CN" w:bidi="ar-EG"/>
        </w:rPr>
        <w:t xml:space="preserve"> قُلْتُ: آمِينَ ، ثُمَّ قَالَ: رَغِمَ أَنْفُ عَبْدٍ دَخَلَ عَلَيْهِ رَمَضَانُ لَمْ يُغْفَرْ لَهُ ، فَقُلْتُ: آمِينَ ، ثُمَّ قَالَ: رَغِمَ أَنْفُ امْرِئٍ ذُكِرْتَ عِنْدَهُ فَلَمْ يُصَلِّ عَلَيْكَ ، فَقُلْتُ: آمِينَ” .( أحمد والترمذي وحسنه).</w:t>
      </w:r>
    </w:p>
    <w:p w14:paraId="287FFCEE" w14:textId="77777777" w:rsidR="00EF065C" w:rsidRPr="001F6CB9" w:rsidRDefault="00EF065C" w:rsidP="00EF065C">
      <w:pPr>
        <w:bidi/>
        <w:spacing w:after="0" w:line="240" w:lineRule="auto"/>
        <w:jc w:val="both"/>
        <w:rPr>
          <w:rFonts w:asciiTheme="majorBidi" w:eastAsia="SimSun" w:hAnsiTheme="majorBidi" w:cstheme="majorBidi"/>
          <w:sz w:val="36"/>
          <w:szCs w:val="36"/>
          <w:rtl/>
          <w:lang w:eastAsia="zh-CN" w:bidi="ar-EG"/>
        </w:rPr>
      </w:pPr>
      <w:r w:rsidRPr="001F6CB9">
        <w:rPr>
          <w:rFonts w:asciiTheme="majorBidi" w:eastAsia="SimSun" w:hAnsiTheme="majorBidi" w:cstheme="majorBidi"/>
          <w:sz w:val="36"/>
          <w:szCs w:val="36"/>
          <w:rtl/>
          <w:lang w:eastAsia="zh-CN" w:bidi="ar-EG"/>
        </w:rPr>
        <w:t xml:space="preserve">وليكنْ لك العبرةُ والعظةُ من هذه المرأةِ الصوامةِ القوامةِ. فعَنْ أَبِي هُرَيْرَة، قَالَ: قَالَ </w:t>
      </w:r>
      <w:proofErr w:type="gramStart"/>
      <w:r w:rsidRPr="001F6CB9">
        <w:rPr>
          <w:rFonts w:asciiTheme="majorBidi" w:eastAsia="SimSun" w:hAnsiTheme="majorBidi" w:cstheme="majorBidi"/>
          <w:sz w:val="36"/>
          <w:szCs w:val="36"/>
          <w:rtl/>
          <w:lang w:eastAsia="zh-CN" w:bidi="ar-EG"/>
        </w:rPr>
        <w:t>رَجُلٌ :</w:t>
      </w:r>
      <w:proofErr w:type="gramEnd"/>
      <w:r w:rsidRPr="001F6CB9">
        <w:rPr>
          <w:rFonts w:asciiTheme="majorBidi" w:eastAsia="SimSun" w:hAnsiTheme="majorBidi" w:cstheme="majorBidi"/>
          <w:sz w:val="36"/>
          <w:szCs w:val="36"/>
          <w:rtl/>
          <w:lang w:eastAsia="zh-CN" w:bidi="ar-EG"/>
        </w:rPr>
        <w:t xml:space="preserve"> يَا رَسُولَ اللَّهِ ، إِنَّ فُلَانَةَ يُذْكَرُ مِنْ كَثْرَةِ صَلَاتِهَا، وَصِيَامِهَا، وَصَدَقَتِهَا، غَيْرَ أَنَّهَا تُؤْذِي جِيرَانَهَا بِلِسَانِهَا، قَالَ: ” هِيَ فِي النَّارِ ”، قَالَ: يَا رَسُولَ اللَّهِ، فَإِنَّ فُلَانَةَ يُذْكَرُ مِنْ قِلَّةِ صِيَامِهَا، وَصَدَقَتِهَا، وَصَلَاتِهَا، وَإِنَّهَا تَصَدَّقُ بِالْأَثْوَارِ مِنَ الْأَقِطِ، وَلَا تُؤْذِي جِيرَانَهَا بِلِسَانِهَا، قَالَ: ” هِيَ فِي الْجَنَّةِ ” . (أحمد وابن حبان والحاكم وصححه</w:t>
      </w:r>
      <w:proofErr w:type="gramStart"/>
      <w:r w:rsidRPr="001F6CB9">
        <w:rPr>
          <w:rFonts w:asciiTheme="majorBidi" w:eastAsia="SimSun" w:hAnsiTheme="majorBidi" w:cstheme="majorBidi"/>
          <w:sz w:val="36"/>
          <w:szCs w:val="36"/>
          <w:rtl/>
          <w:lang w:eastAsia="zh-CN" w:bidi="ar-EG"/>
        </w:rPr>
        <w:t>) .</w:t>
      </w:r>
      <w:proofErr w:type="gramEnd"/>
    </w:p>
    <w:p w14:paraId="51170236" w14:textId="77777777" w:rsidR="00EF065C" w:rsidRPr="001F6CB9" w:rsidRDefault="00EF065C" w:rsidP="00EF065C">
      <w:pPr>
        <w:bidi/>
        <w:spacing w:after="0" w:line="240" w:lineRule="auto"/>
        <w:jc w:val="both"/>
        <w:rPr>
          <w:rFonts w:asciiTheme="majorBidi" w:eastAsia="SimSun" w:hAnsiTheme="majorBidi" w:cstheme="majorBidi"/>
          <w:sz w:val="36"/>
          <w:szCs w:val="36"/>
          <w:rtl/>
          <w:lang w:eastAsia="zh-CN" w:bidi="ar-EG"/>
        </w:rPr>
      </w:pPr>
      <w:r w:rsidRPr="001F6CB9">
        <w:rPr>
          <w:rFonts w:asciiTheme="majorBidi" w:eastAsia="SimSun" w:hAnsiTheme="majorBidi" w:cstheme="majorBidi"/>
          <w:sz w:val="36"/>
          <w:szCs w:val="36"/>
          <w:rtl/>
          <w:lang w:eastAsia="zh-CN" w:bidi="ar-EG"/>
        </w:rPr>
        <w:t xml:space="preserve">فاحرصْ أخي الصائمَ على كلِّ ما يزيدُ إيمانَكَ ويحسنُ أخلاقَكَ مِن طاعاتٍ وقرباتٍ، واجتنبْ كلَّ ما يُنقصُ إيمانَكَ، ويسئُ أخلاقَكَ مِن معاصيِ وسيئاتٍ. </w:t>
      </w:r>
    </w:p>
    <w:p w14:paraId="7ABCC3F4" w14:textId="6110A291" w:rsidR="00EF065C" w:rsidRPr="001F6CB9" w:rsidRDefault="00EF065C" w:rsidP="00EF065C">
      <w:pPr>
        <w:bidi/>
        <w:spacing w:after="0" w:line="240" w:lineRule="auto"/>
        <w:jc w:val="center"/>
        <w:rPr>
          <w:rFonts w:ascii="Traditional Arabic" w:eastAsia="SimSun" w:hAnsi="Traditional Arabic" w:cs="Monotype Koufi"/>
          <w:b/>
          <w:bCs/>
          <w:sz w:val="36"/>
          <w:szCs w:val="36"/>
          <w:rtl/>
          <w:lang w:eastAsia="zh-CN" w:bidi="ar-EG"/>
        </w:rPr>
      </w:pPr>
      <w:r w:rsidRPr="001F6CB9">
        <w:rPr>
          <w:rFonts w:ascii="Traditional Arabic" w:eastAsia="SimSun" w:hAnsi="Traditional Arabic" w:cs="Monotype Koufi"/>
          <w:b/>
          <w:bCs/>
          <w:sz w:val="36"/>
          <w:szCs w:val="36"/>
          <w:rtl/>
          <w:lang w:eastAsia="zh-CN" w:bidi="ar-EG"/>
        </w:rPr>
        <w:t>اللهم</w:t>
      </w:r>
      <w:r w:rsidRPr="001F6CB9">
        <w:rPr>
          <w:rFonts w:ascii="Traditional Arabic" w:eastAsia="SimSun" w:hAnsi="Traditional Arabic" w:cs="Monotype Koufi" w:hint="cs"/>
          <w:b/>
          <w:bCs/>
          <w:sz w:val="36"/>
          <w:szCs w:val="36"/>
          <w:rtl/>
          <w:lang w:eastAsia="zh-CN" w:bidi="ar-EG"/>
        </w:rPr>
        <w:t xml:space="preserve"> كما حسنتَ خلقنَا فحسنْ أخلاقنَا، وزدنَا إيمانًا ويقينًا وتقىً</w:t>
      </w:r>
      <w:r w:rsidRPr="001F6CB9">
        <w:rPr>
          <w:rFonts w:ascii="Traditional Arabic" w:eastAsia="SimSun" w:hAnsi="Traditional Arabic" w:cs="Monotype Koufi"/>
          <w:b/>
          <w:bCs/>
          <w:sz w:val="36"/>
          <w:szCs w:val="36"/>
          <w:rtl/>
          <w:lang w:eastAsia="zh-CN" w:bidi="ar-EG"/>
        </w:rPr>
        <w:t>...آمين</w:t>
      </w:r>
    </w:p>
    <w:p w14:paraId="4431DFC5" w14:textId="37818EC3" w:rsidR="00EF065C" w:rsidRPr="001F6CB9" w:rsidRDefault="00EF065C" w:rsidP="00EE1C88">
      <w:pPr>
        <w:tabs>
          <w:tab w:val="left" w:pos="10932"/>
          <w:tab w:val="left" w:pos="11112"/>
        </w:tabs>
        <w:bidi/>
        <w:spacing w:after="0" w:line="240" w:lineRule="auto"/>
        <w:jc w:val="lowKashida"/>
        <w:rPr>
          <w:rFonts w:ascii="Traditional Arabic" w:eastAsia="SimSun" w:hAnsi="Traditional Arabic" w:cs="Monotype Koufi"/>
          <w:b/>
          <w:bCs/>
          <w:sz w:val="36"/>
          <w:szCs w:val="36"/>
          <w:rtl/>
          <w:lang w:eastAsia="zh-CN" w:bidi="ar-EG"/>
        </w:rPr>
      </w:pPr>
      <w:r w:rsidRPr="001F6CB9">
        <w:rPr>
          <w:rFonts w:ascii="Traditional Arabic" w:eastAsia="SimSun" w:hAnsi="Traditional Arabic" w:cs="Monotype Koufi" w:hint="cs"/>
          <w:b/>
          <w:bCs/>
          <w:sz w:val="36"/>
          <w:szCs w:val="36"/>
          <w:rtl/>
          <w:lang w:eastAsia="zh-CN" w:bidi="ar-EG"/>
        </w:rPr>
        <w:t>الدعاء،</w:t>
      </w:r>
      <w:r w:rsidR="00EE1C88" w:rsidRPr="001F6CB9">
        <w:rPr>
          <w:rFonts w:ascii="Traditional Arabic" w:eastAsia="SimSun" w:hAnsi="Traditional Arabic" w:cs="Monotype Koufi" w:hint="cs"/>
          <w:b/>
          <w:bCs/>
          <w:sz w:val="36"/>
          <w:szCs w:val="36"/>
          <w:rtl/>
          <w:lang w:eastAsia="zh-CN" w:bidi="ar-EG"/>
        </w:rPr>
        <w:t xml:space="preserve">،،،،،،               </w:t>
      </w:r>
      <w:r w:rsidRPr="001F6CB9">
        <w:rPr>
          <w:rFonts w:ascii="Traditional Arabic" w:eastAsia="SimSun" w:hAnsi="Traditional Arabic" w:cs="Monotype Koufi" w:hint="cs"/>
          <w:b/>
          <w:bCs/>
          <w:sz w:val="36"/>
          <w:szCs w:val="36"/>
          <w:rtl/>
          <w:lang w:eastAsia="zh-CN" w:bidi="ar-EG"/>
        </w:rPr>
        <w:t xml:space="preserve">   وأقم الصلاة،،،،،                    </w:t>
      </w:r>
    </w:p>
    <w:p w14:paraId="36B66EE3" w14:textId="486262EE" w:rsidR="00EF065C" w:rsidRPr="001F6CB9" w:rsidRDefault="00EF065C" w:rsidP="00EF065C">
      <w:pPr>
        <w:tabs>
          <w:tab w:val="left" w:pos="10932"/>
          <w:tab w:val="left" w:pos="11112"/>
        </w:tabs>
        <w:bidi/>
        <w:spacing w:after="0" w:line="240" w:lineRule="auto"/>
        <w:jc w:val="right"/>
        <w:rPr>
          <w:rFonts w:ascii="Traditional Arabic" w:eastAsia="SimSun" w:hAnsi="Traditional Arabic" w:cs="Monotype Koufi"/>
          <w:b/>
          <w:bCs/>
          <w:sz w:val="36"/>
          <w:szCs w:val="36"/>
          <w:rtl/>
          <w:lang w:eastAsia="zh-CN" w:bidi="ar-EG"/>
        </w:rPr>
      </w:pPr>
      <w:r w:rsidRPr="001F6CB9">
        <w:rPr>
          <w:rFonts w:ascii="Traditional Arabic" w:eastAsia="SimSun" w:hAnsi="Traditional Arabic" w:cs="Monotype Koufi" w:hint="cs"/>
          <w:b/>
          <w:bCs/>
          <w:sz w:val="36"/>
          <w:szCs w:val="36"/>
          <w:rtl/>
          <w:lang w:eastAsia="zh-CN" w:bidi="ar-EG"/>
        </w:rPr>
        <w:t xml:space="preserve"> </w:t>
      </w:r>
      <w:proofErr w:type="gramStart"/>
      <w:r w:rsidRPr="001F6CB9">
        <w:rPr>
          <w:rFonts w:ascii="Traditional Arabic" w:eastAsia="SimSun" w:hAnsi="Traditional Arabic" w:cs="Monotype Koufi"/>
          <w:b/>
          <w:bCs/>
          <w:sz w:val="36"/>
          <w:szCs w:val="36"/>
          <w:rtl/>
          <w:lang w:eastAsia="zh-CN" w:bidi="ar-EG"/>
        </w:rPr>
        <w:t>كتبه :</w:t>
      </w:r>
      <w:proofErr w:type="gramEnd"/>
      <w:r w:rsidRPr="001F6CB9">
        <w:rPr>
          <w:rFonts w:ascii="Traditional Arabic" w:eastAsia="SimSun" w:hAnsi="Traditional Arabic" w:cs="Monotype Koufi"/>
          <w:b/>
          <w:bCs/>
          <w:sz w:val="36"/>
          <w:szCs w:val="36"/>
          <w:rtl/>
          <w:lang w:eastAsia="zh-CN" w:bidi="ar-EG"/>
        </w:rPr>
        <w:t xml:space="preserve"> خادم الدعوة الإسلامية</w:t>
      </w:r>
    </w:p>
    <w:p w14:paraId="0FC8CF10" w14:textId="77777777" w:rsidR="00EF065C" w:rsidRPr="001F6CB9" w:rsidRDefault="00EF065C" w:rsidP="00EF065C">
      <w:pPr>
        <w:autoSpaceDE w:val="0"/>
        <w:autoSpaceDN w:val="0"/>
        <w:bidi/>
        <w:adjustRightInd w:val="0"/>
        <w:spacing w:after="0" w:line="240" w:lineRule="auto"/>
        <w:ind w:left="-265" w:right="540"/>
        <w:jc w:val="right"/>
        <w:rPr>
          <w:rFonts w:ascii="Traditional Arabic" w:eastAsia="SimSun" w:hAnsi="Traditional Arabic" w:cs="Monotype Koufi"/>
          <w:b/>
          <w:bCs/>
          <w:sz w:val="36"/>
          <w:szCs w:val="36"/>
          <w:rtl/>
          <w:lang w:eastAsia="zh-CN" w:bidi="ar-EG"/>
        </w:rPr>
      </w:pPr>
      <w:r w:rsidRPr="001F6CB9">
        <w:rPr>
          <w:rFonts w:ascii="Traditional Arabic" w:eastAsia="SimSun" w:hAnsi="Traditional Arabic" w:cs="Monotype Koufi"/>
          <w:b/>
          <w:bCs/>
          <w:sz w:val="36"/>
          <w:szCs w:val="36"/>
          <w:rtl/>
          <w:lang w:eastAsia="zh-CN" w:bidi="ar-EG"/>
        </w:rPr>
        <w:t>د / خالد بدير بدوي</w:t>
      </w:r>
    </w:p>
    <w:p w14:paraId="12567AA7" w14:textId="50E9D697" w:rsidR="00406023" w:rsidRPr="009236DF" w:rsidRDefault="00D46255"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sz w:val="32"/>
          <w:szCs w:val="32"/>
          <w:rtl/>
        </w:rPr>
      </w:pPr>
      <w:r w:rsidRPr="009236DF">
        <w:rPr>
          <w:rFonts w:asciiTheme="majorBidi" w:hAnsiTheme="majorBidi" w:cstheme="majorBidi"/>
          <w:sz w:val="32"/>
          <w:szCs w:val="32"/>
          <w:rtl/>
        </w:rPr>
        <w:t>جريدة صوت الدعاة</w:t>
      </w:r>
    </w:p>
    <w:p w14:paraId="613486CF" w14:textId="510ECCD0" w:rsidR="00D46255" w:rsidRPr="009236DF" w:rsidRDefault="00620265"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sz w:val="32"/>
          <w:szCs w:val="32"/>
        </w:rPr>
      </w:pPr>
      <w:hyperlink r:id="rId11" w:history="1">
        <w:r w:rsidR="00D46255" w:rsidRPr="009236DF">
          <w:rPr>
            <w:rStyle w:val="Hyperlink"/>
            <w:rFonts w:asciiTheme="majorBidi" w:hAnsiTheme="majorBidi" w:cstheme="majorBidi"/>
            <w:sz w:val="32"/>
            <w:szCs w:val="32"/>
          </w:rPr>
          <w:t>www.doaah.com</w:t>
        </w:r>
      </w:hyperlink>
    </w:p>
    <w:p w14:paraId="746D2CB0" w14:textId="35DA333A" w:rsidR="00D46255" w:rsidRPr="009236DF" w:rsidRDefault="00D46255"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sz w:val="32"/>
          <w:szCs w:val="32"/>
          <w:rtl/>
          <w:lang w:bidi="ar-EG"/>
        </w:rPr>
      </w:pPr>
      <w:r w:rsidRPr="009236DF">
        <w:rPr>
          <w:rFonts w:asciiTheme="majorBidi" w:hAnsiTheme="majorBidi" w:cstheme="majorBidi"/>
          <w:sz w:val="32"/>
          <w:szCs w:val="32"/>
          <w:rtl/>
          <w:lang w:bidi="ar-EG"/>
        </w:rPr>
        <w:t>رئيس التحرير / د/ أحمد رمضان</w:t>
      </w:r>
    </w:p>
    <w:p w14:paraId="2EE03E7F" w14:textId="2DF9C272" w:rsidR="00D46255" w:rsidRPr="009236DF" w:rsidRDefault="00D46255"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sz w:val="32"/>
          <w:szCs w:val="32"/>
          <w:rtl/>
          <w:lang w:bidi="ar-EG"/>
        </w:rPr>
      </w:pPr>
      <w:r w:rsidRPr="009236DF">
        <w:rPr>
          <w:rFonts w:asciiTheme="majorBidi" w:hAnsiTheme="majorBidi" w:cstheme="majorBidi"/>
          <w:sz w:val="32"/>
          <w:szCs w:val="32"/>
          <w:rtl/>
          <w:lang w:bidi="ar-EG"/>
        </w:rPr>
        <w:t>مدير الجريدة / أ/ محمد القطاوى</w:t>
      </w:r>
    </w:p>
    <w:sectPr w:rsidR="00D46255" w:rsidRPr="009236DF" w:rsidSect="006E5145">
      <w:headerReference w:type="even" r:id="rId12"/>
      <w:head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722FA" w14:textId="77777777" w:rsidR="00620265" w:rsidRDefault="00620265" w:rsidP="0046340F">
      <w:pPr>
        <w:spacing w:after="0" w:line="240" w:lineRule="auto"/>
      </w:pPr>
      <w:r>
        <w:separator/>
      </w:r>
    </w:p>
  </w:endnote>
  <w:endnote w:type="continuationSeparator" w:id="0">
    <w:p w14:paraId="77A44350" w14:textId="77777777" w:rsidR="00620265" w:rsidRDefault="00620265"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Monotype Koufi">
    <w:altName w:val="Arial"/>
    <w:panose1 w:val="00000000000000000000"/>
    <w:charset w:val="B2"/>
    <w:family w:val="auto"/>
    <w:pitch w:val="variable"/>
    <w:sig w:usb0="02942001" w:usb1="03D40006" w:usb2="0262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A8CF1" w14:textId="77777777" w:rsidR="00620265" w:rsidRDefault="00620265" w:rsidP="0046340F">
      <w:pPr>
        <w:spacing w:after="0" w:line="240" w:lineRule="auto"/>
      </w:pPr>
      <w:r>
        <w:separator/>
      </w:r>
    </w:p>
  </w:footnote>
  <w:footnote w:type="continuationSeparator" w:id="0">
    <w:p w14:paraId="5ACA9745" w14:textId="77777777" w:rsidR="00620265" w:rsidRDefault="00620265"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620265">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EE1C88" w:rsidRPr="00EE1C88">
                            <w:rPr>
                              <w:b/>
                              <w:bCs/>
                              <w:noProof/>
                              <w:color w:val="FFFFFF" w:themeColor="background1"/>
                              <w:sz w:val="32"/>
                              <w:szCs w:val="32"/>
                            </w:rPr>
                            <w:t>4</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7"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EE1C88" w:rsidRPr="00EE1C88">
                      <w:rPr>
                        <w:b/>
                        <w:bCs/>
                        <w:noProof/>
                        <w:color w:val="FFFFFF" w:themeColor="background1"/>
                        <w:sz w:val="32"/>
                        <w:szCs w:val="32"/>
                      </w:rPr>
                      <w:t>4</w:t>
                    </w:r>
                    <w:r w:rsidRPr="00B6327D">
                      <w:rPr>
                        <w:b/>
                        <w:bCs/>
                        <w:noProof/>
                        <w:color w:val="FFFFFF" w:themeColor="background1"/>
                        <w:sz w:val="32"/>
                        <w:szCs w:val="32"/>
                      </w:rPr>
                      <w:fldChar w:fldCharType="end"/>
                    </w:r>
                  </w:p>
                </w:txbxContent>
              </v:textbox>
              <w10:wrap anchorx="margin" anchory="margin"/>
            </v:oval>
          </w:pict>
        </mc:Fallback>
      </mc:AlternateContent>
    </w:r>
    <w:r w:rsidR="00620265">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620265">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8"/>
  </w:num>
  <w:num w:numId="4">
    <w:abstractNumId w:val="17"/>
  </w:num>
  <w:num w:numId="5">
    <w:abstractNumId w:val="14"/>
  </w:num>
  <w:num w:numId="6">
    <w:abstractNumId w:val="20"/>
  </w:num>
  <w:num w:numId="7">
    <w:abstractNumId w:val="2"/>
  </w:num>
  <w:num w:numId="8">
    <w:abstractNumId w:val="10"/>
  </w:num>
  <w:num w:numId="9">
    <w:abstractNumId w:val="22"/>
  </w:num>
  <w:num w:numId="10">
    <w:abstractNumId w:val="3"/>
  </w:num>
  <w:num w:numId="11">
    <w:abstractNumId w:val="12"/>
  </w:num>
  <w:num w:numId="12">
    <w:abstractNumId w:val="16"/>
  </w:num>
  <w:num w:numId="13">
    <w:abstractNumId w:val="7"/>
  </w:num>
  <w:num w:numId="14">
    <w:abstractNumId w:val="24"/>
  </w:num>
  <w:num w:numId="15">
    <w:abstractNumId w:val="8"/>
  </w:num>
  <w:num w:numId="16">
    <w:abstractNumId w:val="1"/>
  </w:num>
  <w:num w:numId="17">
    <w:abstractNumId w:val="0"/>
  </w:num>
  <w:num w:numId="18">
    <w:abstractNumId w:val="19"/>
  </w:num>
  <w:num w:numId="19">
    <w:abstractNumId w:val="11"/>
  </w:num>
  <w:num w:numId="20">
    <w:abstractNumId w:val="21"/>
  </w:num>
  <w:num w:numId="21">
    <w:abstractNumId w:val="23"/>
  </w:num>
  <w:num w:numId="22">
    <w:abstractNumId w:val="6"/>
  </w:num>
  <w:num w:numId="23">
    <w:abstractNumId w:val="5"/>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84B"/>
    <w:rsid w:val="000E1BDF"/>
    <w:rsid w:val="000E2592"/>
    <w:rsid w:val="000E2EE5"/>
    <w:rsid w:val="000E419A"/>
    <w:rsid w:val="000F47DA"/>
    <w:rsid w:val="00101090"/>
    <w:rsid w:val="0010455E"/>
    <w:rsid w:val="0011467B"/>
    <w:rsid w:val="00117DE8"/>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D428A"/>
    <w:rsid w:val="001D5E63"/>
    <w:rsid w:val="001E5632"/>
    <w:rsid w:val="001F59BD"/>
    <w:rsid w:val="001F6CB9"/>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E6970"/>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5DB6"/>
    <w:rsid w:val="00456563"/>
    <w:rsid w:val="0046340F"/>
    <w:rsid w:val="00465BB0"/>
    <w:rsid w:val="00466990"/>
    <w:rsid w:val="00476507"/>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5FDD"/>
    <w:rsid w:val="005559C0"/>
    <w:rsid w:val="00564B55"/>
    <w:rsid w:val="00565292"/>
    <w:rsid w:val="00567267"/>
    <w:rsid w:val="00567D0C"/>
    <w:rsid w:val="00582363"/>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0265"/>
    <w:rsid w:val="006245F8"/>
    <w:rsid w:val="00636AEA"/>
    <w:rsid w:val="00637ECF"/>
    <w:rsid w:val="00657FA3"/>
    <w:rsid w:val="00660826"/>
    <w:rsid w:val="00664533"/>
    <w:rsid w:val="006658BD"/>
    <w:rsid w:val="006726EA"/>
    <w:rsid w:val="00677618"/>
    <w:rsid w:val="00685F46"/>
    <w:rsid w:val="00690DD9"/>
    <w:rsid w:val="00693C03"/>
    <w:rsid w:val="00695B45"/>
    <w:rsid w:val="006A393D"/>
    <w:rsid w:val="006B1ABE"/>
    <w:rsid w:val="006B7107"/>
    <w:rsid w:val="006C0CCB"/>
    <w:rsid w:val="006C4313"/>
    <w:rsid w:val="006D03FD"/>
    <w:rsid w:val="006D54D5"/>
    <w:rsid w:val="006E09B2"/>
    <w:rsid w:val="006E389D"/>
    <w:rsid w:val="006E5145"/>
    <w:rsid w:val="006E545B"/>
    <w:rsid w:val="006F263B"/>
    <w:rsid w:val="006F5AB7"/>
    <w:rsid w:val="0070758A"/>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7F5B"/>
    <w:rsid w:val="00864ADF"/>
    <w:rsid w:val="0087255A"/>
    <w:rsid w:val="008757C8"/>
    <w:rsid w:val="00876D8E"/>
    <w:rsid w:val="00880C76"/>
    <w:rsid w:val="0088456A"/>
    <w:rsid w:val="00892332"/>
    <w:rsid w:val="008933F8"/>
    <w:rsid w:val="008A136B"/>
    <w:rsid w:val="008C2109"/>
    <w:rsid w:val="008D6F79"/>
    <w:rsid w:val="008E232D"/>
    <w:rsid w:val="008E6C01"/>
    <w:rsid w:val="008F2B63"/>
    <w:rsid w:val="008F553A"/>
    <w:rsid w:val="008F60B9"/>
    <w:rsid w:val="008F675D"/>
    <w:rsid w:val="00905772"/>
    <w:rsid w:val="00905ADE"/>
    <w:rsid w:val="00910E0B"/>
    <w:rsid w:val="0091615E"/>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735D"/>
    <w:rsid w:val="00AA0986"/>
    <w:rsid w:val="00AA3768"/>
    <w:rsid w:val="00AB00D2"/>
    <w:rsid w:val="00AB6B55"/>
    <w:rsid w:val="00AC1119"/>
    <w:rsid w:val="00AC672A"/>
    <w:rsid w:val="00AD0FAA"/>
    <w:rsid w:val="00AD34C4"/>
    <w:rsid w:val="00AD3F4E"/>
    <w:rsid w:val="00AD5889"/>
    <w:rsid w:val="00B0280C"/>
    <w:rsid w:val="00B10098"/>
    <w:rsid w:val="00B13E82"/>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D90"/>
    <w:rsid w:val="00C60309"/>
    <w:rsid w:val="00C61129"/>
    <w:rsid w:val="00C755A6"/>
    <w:rsid w:val="00C80CD8"/>
    <w:rsid w:val="00C828FB"/>
    <w:rsid w:val="00C94B62"/>
    <w:rsid w:val="00C9671C"/>
    <w:rsid w:val="00C96A40"/>
    <w:rsid w:val="00CA1F1D"/>
    <w:rsid w:val="00CA3ECC"/>
    <w:rsid w:val="00CB11E2"/>
    <w:rsid w:val="00CB17A8"/>
    <w:rsid w:val="00CB71EF"/>
    <w:rsid w:val="00CB73AB"/>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D7924"/>
    <w:rsid w:val="00DE721E"/>
    <w:rsid w:val="00DE772E"/>
    <w:rsid w:val="00E02C08"/>
    <w:rsid w:val="00E06F0B"/>
    <w:rsid w:val="00E13C85"/>
    <w:rsid w:val="00E15904"/>
    <w:rsid w:val="00E17770"/>
    <w:rsid w:val="00E21C26"/>
    <w:rsid w:val="00E402FE"/>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aa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4650-AB42-4715-9B5B-CAB10EE3D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1224</Words>
  <Characters>6982</Characters>
  <Application>Microsoft Office Word</Application>
  <DocSecurity>0</DocSecurity>
  <Lines>58</Lines>
  <Paragraphs>16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2022-03-25T21:35:00Z</cp:lastPrinted>
  <dcterms:created xsi:type="dcterms:W3CDTF">2022-04-03T07:20:00Z</dcterms:created>
  <dcterms:modified xsi:type="dcterms:W3CDTF">2022-04-03T07:20:00Z</dcterms:modified>
</cp:coreProperties>
</file>