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09CC818" w:rsidR="00696E1D" w:rsidRPr="00D373F6" w:rsidRDefault="0065509F" w:rsidP="00797BC5">
      <w:pPr>
        <w:bidi/>
        <w:spacing w:after="0" w:line="240" w:lineRule="auto"/>
        <w:jc w:val="center"/>
        <w:rPr>
          <w:rFonts w:asciiTheme="minorBidi" w:eastAsia="Times New Roman" w:hAnsiTheme="minorBidi" w:cs="PT Bold Heading"/>
          <w:sz w:val="72"/>
          <w:szCs w:val="72"/>
        </w:rPr>
      </w:pPr>
      <w:r>
        <w:rPr>
          <w:rFonts w:asciiTheme="minorBidi" w:eastAsia="Times New Roman" w:hAnsiTheme="minorBidi" w:cs="PT Bold Heading" w:hint="cs"/>
          <w:sz w:val="72"/>
          <w:szCs w:val="72"/>
          <w:rtl/>
        </w:rPr>
        <w:t xml:space="preserve">خطبة الجمعة </w:t>
      </w:r>
      <w:proofErr w:type="gramStart"/>
      <w:r>
        <w:rPr>
          <w:rFonts w:asciiTheme="minorBidi" w:eastAsia="Times New Roman" w:hAnsiTheme="minorBidi" w:cs="PT Bold Heading" w:hint="cs"/>
          <w:sz w:val="72"/>
          <w:szCs w:val="72"/>
          <w:rtl/>
        </w:rPr>
        <w:t>القادمة :</w:t>
      </w:r>
      <w:proofErr w:type="gramEnd"/>
      <w:r>
        <w:rPr>
          <w:rFonts w:asciiTheme="minorBidi" w:eastAsia="Times New Roman" w:hAnsiTheme="minorBidi" w:cs="PT Bold Heading" w:hint="cs"/>
          <w:sz w:val="72"/>
          <w:szCs w:val="72"/>
          <w:rtl/>
        </w:rPr>
        <w:t xml:space="preserve"> </w:t>
      </w:r>
      <w:r w:rsidR="00797BC5" w:rsidRPr="00797BC5">
        <w:rPr>
          <w:rFonts w:asciiTheme="minorBidi" w:eastAsia="Times New Roman" w:hAnsiTheme="minorBidi" w:cs="PT Bold Heading" w:hint="cs"/>
          <w:sz w:val="72"/>
          <w:szCs w:val="72"/>
          <w:rtl/>
        </w:rPr>
        <w:t>الحجُّ رحلةٌ إيمانيةٌ</w:t>
      </w:r>
      <w:r w:rsidR="00797BC5" w:rsidRPr="0065509F">
        <w:rPr>
          <w:rFonts w:asciiTheme="minorBidi" w:eastAsia="Times New Roman" w:hAnsiTheme="minorBidi" w:cs="PT Bold Heading" w:hint="cs"/>
          <w:sz w:val="72"/>
          <w:szCs w:val="72"/>
          <w:rtl/>
        </w:rPr>
        <w:t xml:space="preserve"> </w:t>
      </w:r>
      <w:r w:rsidR="0051799F" w:rsidRPr="00D373F6">
        <w:rPr>
          <w:rFonts w:asciiTheme="minorBidi" w:eastAsia="Times New Roman" w:hAnsiTheme="minorBidi" w:cs="PT Bold Heading"/>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A3A7C6F" w14:textId="4EC37E48" w:rsidR="00696E1D" w:rsidRPr="00D373F6" w:rsidRDefault="00696E1D" w:rsidP="00797BC5">
      <w:pPr>
        <w:bidi/>
        <w:spacing w:after="0" w:line="240" w:lineRule="auto"/>
        <w:jc w:val="center"/>
        <w:rPr>
          <w:rFonts w:asciiTheme="minorBidi" w:eastAsia="Times New Roman" w:hAnsiTheme="minorBidi" w:cs="PT Bold Heading"/>
          <w:sz w:val="32"/>
          <w:szCs w:val="32"/>
          <w:rtl/>
        </w:rPr>
      </w:pPr>
      <w:r w:rsidRPr="00D373F6">
        <w:rPr>
          <w:rFonts w:asciiTheme="minorBidi" w:eastAsia="Times New Roman" w:hAnsiTheme="minorBidi" w:cs="PT Bold Heading"/>
          <w:sz w:val="32"/>
          <w:szCs w:val="32"/>
          <w:rtl/>
        </w:rPr>
        <w:t xml:space="preserve">بتاريخ </w:t>
      </w:r>
      <w:r w:rsidR="00797BC5">
        <w:rPr>
          <w:rFonts w:asciiTheme="minorBidi" w:eastAsia="Times New Roman" w:hAnsiTheme="minorBidi" w:cs="PT Bold Heading" w:hint="cs"/>
          <w:sz w:val="32"/>
          <w:szCs w:val="32"/>
          <w:rtl/>
        </w:rPr>
        <w:t>20</w:t>
      </w:r>
      <w:r w:rsidR="00EC3393">
        <w:rPr>
          <w:rFonts w:asciiTheme="minorBidi" w:eastAsia="Times New Roman" w:hAnsiTheme="minorBidi" w:cs="PT Bold Heading" w:hint="cs"/>
          <w:sz w:val="32"/>
          <w:szCs w:val="32"/>
          <w:rtl/>
        </w:rPr>
        <w:t xml:space="preserve"> ذو القعدة</w:t>
      </w:r>
      <w:r w:rsidRPr="00D373F6">
        <w:rPr>
          <w:rFonts w:asciiTheme="minorBidi" w:eastAsia="Times New Roman" w:hAnsiTheme="minorBidi" w:cs="PT Bold Heading"/>
          <w:sz w:val="32"/>
          <w:szCs w:val="32"/>
          <w:rtl/>
        </w:rPr>
        <w:t xml:space="preserve"> 1444 ه = الموافق </w:t>
      </w:r>
      <w:r w:rsidR="00797BC5">
        <w:rPr>
          <w:rFonts w:asciiTheme="minorBidi" w:eastAsia="Times New Roman" w:hAnsiTheme="minorBidi" w:cs="PT Bold Heading" w:hint="cs"/>
          <w:sz w:val="32"/>
          <w:szCs w:val="32"/>
          <w:rtl/>
        </w:rPr>
        <w:t>9</w:t>
      </w:r>
      <w:r w:rsidR="0065509F">
        <w:rPr>
          <w:rFonts w:asciiTheme="minorBidi" w:eastAsia="Times New Roman" w:hAnsiTheme="minorBidi" w:cs="PT Bold Heading" w:hint="cs"/>
          <w:sz w:val="32"/>
          <w:szCs w:val="32"/>
          <w:rtl/>
        </w:rPr>
        <w:t xml:space="preserve"> يونيو</w:t>
      </w:r>
      <w:r w:rsidR="003F0407" w:rsidRPr="00D373F6">
        <w:rPr>
          <w:rFonts w:asciiTheme="minorBidi" w:eastAsia="Times New Roman" w:hAnsiTheme="minorBidi" w:cs="PT Bold Heading" w:hint="cs"/>
          <w:sz w:val="32"/>
          <w:szCs w:val="32"/>
          <w:rtl/>
        </w:rPr>
        <w:t xml:space="preserve"> </w:t>
      </w:r>
      <w:r w:rsidRPr="00D373F6">
        <w:rPr>
          <w:rFonts w:asciiTheme="minorBidi" w:eastAsia="Times New Roman" w:hAnsiTheme="minorBidi" w:cs="PT Bold Heading"/>
          <w:sz w:val="32"/>
          <w:szCs w:val="32"/>
          <w:rtl/>
        </w:rPr>
        <w:t>2023 م</w:t>
      </w:r>
    </w:p>
    <w:p w14:paraId="6FCC5FE2" w14:textId="14DC84FC" w:rsidR="003F0407" w:rsidRPr="00797BC5" w:rsidRDefault="00696E1D" w:rsidP="00797BC5">
      <w:pPr>
        <w:bidi/>
        <w:spacing w:after="0" w:line="240" w:lineRule="auto"/>
        <w:jc w:val="center"/>
        <w:rPr>
          <w:rFonts w:asciiTheme="minorBidi" w:eastAsia="Times New Roman" w:hAnsiTheme="minorBidi" w:cs="PT Bold Heading"/>
          <w:sz w:val="44"/>
          <w:szCs w:val="44"/>
          <w:rtl/>
        </w:rPr>
      </w:pPr>
      <w:r w:rsidRPr="00797BC5">
        <w:rPr>
          <w:rFonts w:asciiTheme="minorBidi" w:eastAsia="Times New Roman" w:hAnsiTheme="minorBidi" w:cs="PT Bold Heading"/>
          <w:sz w:val="44"/>
          <w:szCs w:val="44"/>
          <w:rtl/>
        </w:rPr>
        <w:t>عناصر الخطبة:</w:t>
      </w:r>
    </w:p>
    <w:p w14:paraId="204819F2" w14:textId="77777777" w:rsidR="00797BC5" w:rsidRPr="00797BC5" w:rsidRDefault="00797BC5" w:rsidP="00797BC5">
      <w:pPr>
        <w:bidi/>
        <w:spacing w:after="0" w:line="240" w:lineRule="auto"/>
        <w:rPr>
          <w:rFonts w:ascii="Simplified Arabic" w:hAnsi="Simplified Arabic" w:cs="PT Bold Heading"/>
          <w:b/>
          <w:bCs/>
          <w:sz w:val="40"/>
          <w:szCs w:val="40"/>
          <w:rtl/>
          <w:lang w:bidi="ar-EG"/>
        </w:rPr>
      </w:pPr>
      <w:r w:rsidRPr="00797BC5">
        <w:rPr>
          <w:rFonts w:ascii="Simplified Arabic" w:hAnsi="Simplified Arabic" w:cs="PT Bold Heading" w:hint="cs"/>
          <w:b/>
          <w:bCs/>
          <w:sz w:val="40"/>
          <w:szCs w:val="40"/>
          <w:rtl/>
          <w:lang w:bidi="ar-EG"/>
        </w:rPr>
        <w:t xml:space="preserve">(1) الحجُّ يُذكرُكَ بالآخرةِ. </w:t>
      </w:r>
    </w:p>
    <w:p w14:paraId="0918214C" w14:textId="77777777" w:rsidR="00797BC5" w:rsidRPr="00797BC5" w:rsidRDefault="00797BC5" w:rsidP="00797BC5">
      <w:pPr>
        <w:bidi/>
        <w:spacing w:after="0" w:line="240" w:lineRule="auto"/>
        <w:rPr>
          <w:rFonts w:ascii="Simplified Arabic" w:hAnsi="Simplified Arabic" w:cs="PT Bold Heading"/>
          <w:b/>
          <w:bCs/>
          <w:sz w:val="40"/>
          <w:szCs w:val="40"/>
          <w:rtl/>
          <w:lang w:bidi="ar-EG"/>
        </w:rPr>
      </w:pPr>
      <w:r w:rsidRPr="00797BC5">
        <w:rPr>
          <w:rFonts w:ascii="Simplified Arabic" w:hAnsi="Simplified Arabic" w:cs="PT Bold Heading"/>
          <w:b/>
          <w:bCs/>
          <w:sz w:val="40"/>
          <w:szCs w:val="40"/>
          <w:rtl/>
          <w:lang w:bidi="ar-EG"/>
        </w:rPr>
        <w:t>(</w:t>
      </w:r>
      <w:r w:rsidRPr="00797BC5">
        <w:rPr>
          <w:rFonts w:ascii="Simplified Arabic" w:hAnsi="Simplified Arabic" w:cs="PT Bold Heading" w:hint="cs"/>
          <w:b/>
          <w:bCs/>
          <w:sz w:val="40"/>
          <w:szCs w:val="40"/>
          <w:rtl/>
          <w:lang w:bidi="ar-EG"/>
        </w:rPr>
        <w:t>2</w:t>
      </w:r>
      <w:r w:rsidRPr="00797BC5">
        <w:rPr>
          <w:rFonts w:ascii="Simplified Arabic" w:hAnsi="Simplified Arabic" w:cs="PT Bold Heading"/>
          <w:b/>
          <w:bCs/>
          <w:sz w:val="40"/>
          <w:szCs w:val="40"/>
          <w:rtl/>
          <w:lang w:bidi="ar-EG"/>
        </w:rPr>
        <w:t>) أهم</w:t>
      </w:r>
      <w:r w:rsidRPr="00797BC5">
        <w:rPr>
          <w:rFonts w:ascii="Simplified Arabic" w:hAnsi="Simplified Arabic" w:cs="PT Bold Heading" w:hint="cs"/>
          <w:b/>
          <w:bCs/>
          <w:sz w:val="40"/>
          <w:szCs w:val="40"/>
          <w:rtl/>
          <w:lang w:bidi="ar-EG"/>
        </w:rPr>
        <w:t>ُّ</w:t>
      </w:r>
      <w:r w:rsidRPr="00797BC5">
        <w:rPr>
          <w:rFonts w:ascii="Simplified Arabic" w:hAnsi="Simplified Arabic" w:cs="PT Bold Heading"/>
          <w:b/>
          <w:bCs/>
          <w:sz w:val="40"/>
          <w:szCs w:val="40"/>
          <w:rtl/>
          <w:lang w:bidi="ar-EG"/>
        </w:rPr>
        <w:t xml:space="preserve"> مقاصد</w:t>
      </w:r>
      <w:r w:rsidRPr="00797BC5">
        <w:rPr>
          <w:rFonts w:ascii="Simplified Arabic" w:hAnsi="Simplified Arabic" w:cs="PT Bold Heading" w:hint="cs"/>
          <w:b/>
          <w:bCs/>
          <w:sz w:val="40"/>
          <w:szCs w:val="40"/>
          <w:rtl/>
          <w:lang w:bidi="ar-EG"/>
        </w:rPr>
        <w:t>ِ</w:t>
      </w:r>
      <w:r w:rsidRPr="00797BC5">
        <w:rPr>
          <w:rFonts w:ascii="Simplified Arabic" w:hAnsi="Simplified Arabic" w:cs="PT Bold Heading"/>
          <w:b/>
          <w:bCs/>
          <w:sz w:val="40"/>
          <w:szCs w:val="40"/>
          <w:rtl/>
          <w:lang w:bidi="ar-EG"/>
        </w:rPr>
        <w:t xml:space="preserve"> الحج</w:t>
      </w:r>
      <w:r w:rsidRPr="00797BC5">
        <w:rPr>
          <w:rFonts w:ascii="Simplified Arabic" w:hAnsi="Simplified Arabic" w:cs="PT Bold Heading" w:hint="cs"/>
          <w:b/>
          <w:bCs/>
          <w:sz w:val="40"/>
          <w:szCs w:val="40"/>
          <w:rtl/>
          <w:lang w:bidi="ar-EG"/>
        </w:rPr>
        <w:t>ِّ</w:t>
      </w:r>
      <w:r w:rsidRPr="00797BC5">
        <w:rPr>
          <w:rFonts w:ascii="Simplified Arabic" w:hAnsi="Simplified Arabic" w:cs="PT Bold Heading"/>
          <w:b/>
          <w:bCs/>
          <w:sz w:val="40"/>
          <w:szCs w:val="40"/>
          <w:rtl/>
          <w:lang w:bidi="ar-EG"/>
        </w:rPr>
        <w:t xml:space="preserve"> في الإسلام</w:t>
      </w:r>
      <w:r w:rsidRPr="00797BC5">
        <w:rPr>
          <w:rFonts w:ascii="Simplified Arabic" w:hAnsi="Simplified Arabic" w:cs="PT Bold Heading" w:hint="cs"/>
          <w:b/>
          <w:bCs/>
          <w:sz w:val="40"/>
          <w:szCs w:val="40"/>
          <w:rtl/>
          <w:lang w:bidi="ar-EG"/>
        </w:rPr>
        <w:t>ِ.</w:t>
      </w:r>
    </w:p>
    <w:p w14:paraId="7DC225EA" w14:textId="77777777" w:rsidR="00797BC5" w:rsidRPr="00797BC5" w:rsidRDefault="00797BC5" w:rsidP="00797BC5">
      <w:pPr>
        <w:bidi/>
        <w:spacing w:after="0" w:line="240" w:lineRule="auto"/>
        <w:rPr>
          <w:rFonts w:ascii="Simplified Arabic" w:hAnsi="Simplified Arabic" w:cs="PT Bold Heading"/>
          <w:b/>
          <w:bCs/>
          <w:sz w:val="40"/>
          <w:szCs w:val="40"/>
          <w:rtl/>
          <w:lang w:bidi="ar-EG"/>
        </w:rPr>
      </w:pPr>
      <w:r w:rsidRPr="00797BC5">
        <w:rPr>
          <w:rFonts w:ascii="Simplified Arabic" w:hAnsi="Simplified Arabic" w:cs="PT Bold Heading" w:hint="cs"/>
          <w:b/>
          <w:bCs/>
          <w:sz w:val="40"/>
          <w:szCs w:val="40"/>
          <w:rtl/>
          <w:lang w:bidi="ar-EG"/>
        </w:rPr>
        <w:t xml:space="preserve">(3) بشرَى يزفُّهَا الرسولُ </w:t>
      </w:r>
      <w:r w:rsidRPr="00797BC5">
        <w:rPr>
          <w:rFonts w:ascii="Sakkal Majalla" w:hAnsi="Sakkal Majalla" w:cs="Sakkal Majalla" w:hint="cs"/>
          <w:b/>
          <w:bCs/>
          <w:sz w:val="40"/>
          <w:szCs w:val="40"/>
          <w:rtl/>
          <w:lang w:bidi="ar-EG"/>
        </w:rPr>
        <w:t>ﷺ</w:t>
      </w:r>
      <w:r w:rsidRPr="00797BC5">
        <w:rPr>
          <w:rFonts w:ascii="Simplified Arabic" w:hAnsi="Simplified Arabic" w:cs="PT Bold Heading" w:hint="cs"/>
          <w:b/>
          <w:bCs/>
          <w:sz w:val="40"/>
          <w:szCs w:val="40"/>
          <w:rtl/>
          <w:lang w:bidi="ar-EG"/>
        </w:rPr>
        <w:t xml:space="preserve"> لِمَن لم يقدرْ على الحجِّ.</w:t>
      </w:r>
    </w:p>
    <w:p w14:paraId="48C262C5"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الحمد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نعم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roofErr w:type="spellStart"/>
      <w:r w:rsidRPr="00797BC5">
        <w:rPr>
          <w:rFonts w:ascii="Simplified Arabic" w:hAnsi="Simplified Arabic" w:cs="Simplified Arabic"/>
          <w:b/>
          <w:bCs/>
          <w:sz w:val="38"/>
          <w:szCs w:val="38"/>
          <w:rtl/>
          <w:lang w:bidi="ar-EG"/>
        </w:rPr>
        <w:t>وي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ىء</w:t>
      </w:r>
      <w:r w:rsidRPr="00797BC5">
        <w:rPr>
          <w:rFonts w:ascii="Simplified Arabic" w:hAnsi="Simplified Arabic" w:cs="Simplified Arabic" w:hint="cs"/>
          <w:b/>
          <w:bCs/>
          <w:sz w:val="38"/>
          <w:szCs w:val="38"/>
          <w:rtl/>
          <w:lang w:bidi="ar-EG"/>
        </w:rPr>
        <w:t>ُ</w:t>
      </w:r>
      <w:proofErr w:type="spellEnd"/>
      <w:r w:rsidRPr="00797BC5">
        <w:rPr>
          <w:rFonts w:ascii="Simplified Arabic" w:hAnsi="Simplified Arabic" w:cs="Simplified Arabic"/>
          <w:b/>
          <w:bCs/>
          <w:sz w:val="38"/>
          <w:szCs w:val="38"/>
          <w:rtl/>
          <w:lang w:bidi="ar-EG"/>
        </w:rPr>
        <w:t xml:space="preserve"> مزيد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لك الحمد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كما ينبغ</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لجلال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وجهك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ولعظيم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سلطان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والصلاة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والسلام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الأتمان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roofErr w:type="spellStart"/>
      <w:r w:rsidRPr="00797BC5">
        <w:rPr>
          <w:rFonts w:ascii="Simplified Arabic" w:hAnsi="Simplified Arabic" w:cs="Simplified Arabic"/>
          <w:b/>
          <w:bCs/>
          <w:sz w:val="38"/>
          <w:szCs w:val="38"/>
          <w:rtl/>
          <w:lang w:bidi="ar-EG"/>
        </w:rPr>
        <w:t>الأكملان</w:t>
      </w:r>
      <w:r w:rsidRPr="00797BC5">
        <w:rPr>
          <w:rFonts w:ascii="Simplified Arabic" w:hAnsi="Simplified Arabic" w:cs="Simplified Arabic" w:hint="cs"/>
          <w:b/>
          <w:bCs/>
          <w:sz w:val="38"/>
          <w:szCs w:val="38"/>
          <w:rtl/>
          <w:lang w:bidi="ar-EG"/>
        </w:rPr>
        <w:t>ِ</w:t>
      </w:r>
      <w:proofErr w:type="spellEnd"/>
      <w:r w:rsidRPr="00797BC5">
        <w:rPr>
          <w:rFonts w:ascii="Simplified Arabic" w:hAnsi="Simplified Arabic" w:cs="Simplified Arabic"/>
          <w:b/>
          <w:bCs/>
          <w:sz w:val="38"/>
          <w:szCs w:val="38"/>
          <w:rtl/>
          <w:lang w:bidi="ar-EG"/>
        </w:rPr>
        <w:t xml:space="preserve"> على سيد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أم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ا </w:t>
      </w:r>
      <w:proofErr w:type="gramStart"/>
      <w:r w:rsidRPr="00797BC5">
        <w:rPr>
          <w:rFonts w:ascii="Simplified Arabic" w:hAnsi="Simplified Arabic" w:cs="Simplified Arabic"/>
          <w:b/>
          <w:bCs/>
          <w:sz w:val="38"/>
          <w:szCs w:val="38"/>
          <w:rtl/>
          <w:lang w:bidi="ar-EG"/>
        </w:rPr>
        <w:t>بعد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roofErr w:type="gramEnd"/>
      <w:r w:rsidRPr="00797BC5">
        <w:rPr>
          <w:rFonts w:ascii="Simplified Arabic" w:hAnsi="Simplified Arabic" w:cs="Simplified Arabic"/>
          <w:b/>
          <w:bCs/>
          <w:sz w:val="38"/>
          <w:szCs w:val="38"/>
          <w:rtl/>
          <w:lang w:bidi="ar-EG"/>
        </w:rPr>
        <w:t>،،</w:t>
      </w:r>
    </w:p>
    <w:p w14:paraId="64540B3D"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(1)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بالآخرة</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أي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ها ال</w:t>
      </w:r>
      <w:r w:rsidRPr="00797BC5">
        <w:rPr>
          <w:rFonts w:ascii="Simplified Arabic" w:hAnsi="Simplified Arabic" w:cs="Simplified Arabic" w:hint="cs"/>
          <w:b/>
          <w:bCs/>
          <w:sz w:val="38"/>
          <w:szCs w:val="38"/>
          <w:rtl/>
          <w:lang w:bidi="ar-EG"/>
        </w:rPr>
        <w:t>أ</w:t>
      </w:r>
      <w:r w:rsidRPr="00797BC5">
        <w:rPr>
          <w:rFonts w:ascii="Simplified Arabic" w:hAnsi="Simplified Arabic" w:cs="Simplified Arabic"/>
          <w:b/>
          <w:bCs/>
          <w:sz w:val="38"/>
          <w:szCs w:val="38"/>
          <w:rtl/>
          <w:lang w:bidi="ar-EG"/>
        </w:rPr>
        <w:t>خوة</w:t>
      </w:r>
      <w:r w:rsidRPr="00797BC5">
        <w:rPr>
          <w:rFonts w:ascii="Simplified Arabic" w:hAnsi="Simplified Arabic" w:cs="Simplified Arabic" w:hint="cs"/>
          <w:b/>
          <w:bCs/>
          <w:sz w:val="38"/>
          <w:szCs w:val="38"/>
          <w:rtl/>
          <w:lang w:bidi="ar-EG"/>
        </w:rPr>
        <w:t>ُ الأحبابِ</w:t>
      </w:r>
      <w:r w:rsidRPr="00797BC5">
        <w:rPr>
          <w:rFonts w:ascii="Simplified Arabic" w:hAnsi="Simplified Arabic" w:cs="Simplified Arabic"/>
          <w:b/>
          <w:bCs/>
          <w:sz w:val="38"/>
          <w:szCs w:val="38"/>
          <w:rtl/>
          <w:lang w:bidi="ar-EG"/>
        </w:rPr>
        <w:t>: 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رحلة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الإنسان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ب</w:t>
      </w:r>
      <w:r w:rsidRPr="00797BC5">
        <w:rPr>
          <w:rFonts w:ascii="Simplified Arabic" w:hAnsi="Simplified Arabic" w:cs="Simplified Arabic"/>
          <w:b/>
          <w:bCs/>
          <w:sz w:val="38"/>
          <w:szCs w:val="38"/>
          <w:rtl/>
          <w:lang w:bidi="ar-EG"/>
        </w:rPr>
        <w:t>اليوم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الآخر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بدء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بالتجرد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المخيط</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وارتداء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ثياب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الإحرام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التي تشبه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أكفان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الموت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وقبل ذلك سفره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عن الأوطان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ووداعه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لأهله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وأقاربه</w:t>
      </w:r>
      <w:r w:rsidRPr="00797BC5">
        <w:rPr>
          <w:rFonts w:ascii="Simplified Arabic" w:hAnsi="Simplified Arabic" w:cs="Simplified Arabic" w:hint="cs"/>
          <w:b/>
          <w:bCs/>
          <w:sz w:val="38"/>
          <w:szCs w:val="38"/>
          <w:rtl/>
          <w:lang w:bidi="ar-EG"/>
        </w:rPr>
        <w:t xml:space="preserve">ِ، وذلك </w:t>
      </w:r>
      <w:r w:rsidRPr="00797BC5">
        <w:rPr>
          <w:rFonts w:ascii="Simplified Arabic" w:hAnsi="Simplified Arabic" w:cs="Simplified Arabic"/>
          <w:b/>
          <w:bCs/>
          <w:sz w:val="38"/>
          <w:szCs w:val="38"/>
          <w:rtl/>
          <w:lang w:bidi="ar-EG"/>
        </w:rPr>
        <w:t>يذكره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بسفره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الأخير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إلى دار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الآخرة</w:t>
      </w:r>
      <w:r w:rsidRPr="00797BC5">
        <w:rPr>
          <w:rFonts w:ascii="Simplified Arabic" w:hAnsi="Simplified Arabic" w:cs="Simplified Arabic" w:hint="cs"/>
          <w:b/>
          <w:bCs/>
          <w:sz w:val="38"/>
          <w:szCs w:val="38"/>
          <w:rtl/>
          <w:lang w:bidi="ar-EG"/>
        </w:rPr>
        <w:t xml:space="preserve">ِ، ولذا </w:t>
      </w:r>
      <w:r w:rsidRPr="00797BC5">
        <w:rPr>
          <w:rFonts w:ascii="Simplified Arabic" w:hAnsi="Simplified Arabic" w:cs="Simplified Arabic"/>
          <w:b/>
          <w:bCs/>
          <w:sz w:val="38"/>
          <w:szCs w:val="38"/>
          <w:rtl/>
          <w:lang w:bidi="ar-EG"/>
        </w:rPr>
        <w:t>الإنسان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ينبغ</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يتذكر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بزحمة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الطواف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والسعي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والرمي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ذلك الزحام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الرهيب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الحشر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يقوم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العالمين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يجمع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الأولين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والآخرين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صعيد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يتذكر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بحرارة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الشمس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مكة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تدن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 الشمس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العباد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قدر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ميل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 يتذكر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بالتعب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والضنك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والعرق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roofErr w:type="spellStart"/>
      <w:r w:rsidRPr="00797BC5">
        <w:rPr>
          <w:rFonts w:ascii="Simplified Arabic" w:hAnsi="Simplified Arabic" w:cs="Simplified Arabic"/>
          <w:b/>
          <w:bCs/>
          <w:sz w:val="38"/>
          <w:szCs w:val="38"/>
          <w:rtl/>
          <w:lang w:bidi="ar-EG"/>
        </w:rPr>
        <w:t>المتصبب</w:t>
      </w:r>
      <w:r w:rsidRPr="00797BC5">
        <w:rPr>
          <w:rFonts w:ascii="Simplified Arabic" w:hAnsi="Simplified Arabic" w:cs="Simplified Arabic" w:hint="cs"/>
          <w:b/>
          <w:bCs/>
          <w:sz w:val="38"/>
          <w:szCs w:val="38"/>
          <w:rtl/>
          <w:lang w:bidi="ar-EG"/>
        </w:rPr>
        <w:t>ِ</w:t>
      </w:r>
      <w:proofErr w:type="spellEnd"/>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جسده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وأجساد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حوله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ذلك اليوم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الرهيب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والموقف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المهول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يبلغ</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العرق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مبلغ</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عظيم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ولذا نرى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القرآن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الكريم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قد ختم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الحديث</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عن مناسك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سورة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البقرة</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بالتذكير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بحشد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الحشر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الأكبر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والذي يتجل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في أروع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صوره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عرف</w:t>
      </w:r>
      <w:r w:rsidRPr="00797BC5">
        <w:rPr>
          <w:rFonts w:ascii="Simplified Arabic" w:hAnsi="Simplified Arabic" w:cs="Simplified Arabic" w:hint="cs"/>
          <w:b/>
          <w:bCs/>
          <w:sz w:val="38"/>
          <w:szCs w:val="38"/>
          <w:rtl/>
          <w:lang w:bidi="ar-EG"/>
        </w:rPr>
        <w:t>ةَ، ف</w:t>
      </w:r>
      <w:r w:rsidRPr="00797BC5">
        <w:rPr>
          <w:rFonts w:ascii="Simplified Arabic" w:hAnsi="Simplified Arabic" w:cs="Simplified Arabic"/>
          <w:b/>
          <w:bCs/>
          <w:sz w:val="38"/>
          <w:szCs w:val="38"/>
          <w:rtl/>
          <w:lang w:bidi="ar-EG"/>
        </w:rPr>
        <w:t>قال</w:t>
      </w:r>
      <w:r w:rsidRPr="00797BC5">
        <w:rPr>
          <w:rFonts w:ascii="Simplified Arabic" w:hAnsi="Simplified Arabic" w:cs="Simplified Arabic" w:hint="cs"/>
          <w:b/>
          <w:bCs/>
          <w:sz w:val="38"/>
          <w:szCs w:val="38"/>
          <w:rtl/>
          <w:lang w:bidi="ar-EG"/>
        </w:rPr>
        <w:t>َ ربُّنَا</w:t>
      </w:r>
      <w:r w:rsidRPr="00797BC5">
        <w:rPr>
          <w:rFonts w:ascii="Simplified Arabic" w:hAnsi="Simplified Arabic" w:cs="Simplified Arabic"/>
          <w:b/>
          <w:bCs/>
          <w:sz w:val="38"/>
          <w:szCs w:val="38"/>
          <w:rtl/>
          <w:lang w:bidi="ar-EG"/>
        </w:rPr>
        <w:t>:</w:t>
      </w:r>
      <w:r w:rsidRPr="00797BC5">
        <w:rPr>
          <w:sz w:val="38"/>
          <w:szCs w:val="38"/>
          <w:rtl/>
        </w:rPr>
        <w:t xml:space="preserve"> </w:t>
      </w:r>
      <w:r w:rsidRPr="00797BC5">
        <w:rPr>
          <w:rFonts w:ascii="Simplified Arabic" w:hAnsi="Simplified Arabic" w:cs="Simplified Arabic"/>
          <w:b/>
          <w:bCs/>
          <w:sz w:val="38"/>
          <w:szCs w:val="38"/>
          <w:rtl/>
          <w:lang w:bidi="ar-EG"/>
        </w:rPr>
        <w:lastRenderedPageBreak/>
        <w:t>﴿وَاذْكُرُوا اللَّهَ فِي أَيَّامٍ مَعْدُودَاتٍ فَمَنْ تَعَجَّلَ فِي يَوْمَيْنِ فَلا إِثْمَ عَلَيْهِ وَمَنْ تَأَخَّرَ فَلا إِثْمَ عَلَيْهِ لِمَنِ اتَّقَى وَاتَّقُوا اللَّهَ وَاعْلَمُوا أَنَّكُمْ إِلَيْهِ تُحْشَرُونَ﴾</w:t>
      </w:r>
      <w:r w:rsidRPr="00797BC5">
        <w:rPr>
          <w:rFonts w:ascii="Simplified Arabic" w:hAnsi="Simplified Arabic" w:cs="Simplified Arabic" w:hint="cs"/>
          <w:b/>
          <w:bCs/>
          <w:sz w:val="38"/>
          <w:szCs w:val="38"/>
          <w:rtl/>
          <w:lang w:bidi="ar-EG"/>
        </w:rPr>
        <w:t xml:space="preserve"> .</w:t>
      </w:r>
    </w:p>
    <w:p w14:paraId="073FFDAD"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w:t>
      </w:r>
      <w:r w:rsidRPr="00797BC5">
        <w:rPr>
          <w:rFonts w:ascii="Simplified Arabic" w:hAnsi="Simplified Arabic" w:cs="Simplified Arabic" w:hint="cs"/>
          <w:b/>
          <w:bCs/>
          <w:sz w:val="38"/>
          <w:szCs w:val="38"/>
          <w:rtl/>
          <w:lang w:bidi="ar-EG"/>
        </w:rPr>
        <w:t>2</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 xml:space="preserve">أهمُّ </w:t>
      </w:r>
      <w:r w:rsidRPr="00797BC5">
        <w:rPr>
          <w:rFonts w:ascii="Simplified Arabic" w:hAnsi="Simplified Arabic" w:cs="Simplified Arabic"/>
          <w:b/>
          <w:bCs/>
          <w:sz w:val="38"/>
          <w:szCs w:val="38"/>
          <w:rtl/>
          <w:lang w:bidi="ar-EG"/>
        </w:rPr>
        <w:t>مقاصد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 في الإسلامِ</w:t>
      </w:r>
      <w:r w:rsidRPr="00797BC5">
        <w:rPr>
          <w:rFonts w:ascii="Simplified Arabic" w:hAnsi="Simplified Arabic" w:cs="Simplified Arabic"/>
          <w:b/>
          <w:bCs/>
          <w:sz w:val="38"/>
          <w:szCs w:val="38"/>
          <w:rtl/>
          <w:lang w:bidi="ar-EG"/>
        </w:rPr>
        <w:t>: تحمل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فريضة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طيات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الكثير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المقاصد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والمعاني ما يجعل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المسلمين أشد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حرص</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على أدائ</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تلك المقاصد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p>
    <w:p w14:paraId="3CF39982"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*تحقيق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التوحيد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وإعلان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العبودية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تعالى: 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يخرج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بيته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تارك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أهل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ووطن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يرج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 رحمة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ويخش</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عذاب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يجأر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إلى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بالدعاء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والتهليل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والذكر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والشكر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شعاره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"لب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 لب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لا شريك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لبيك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والنعمة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والملك، لا شريك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لك"، وبهذا تصير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نفس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حالة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الشفافية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والنقاء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والصفاء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لاسي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وقد رجع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كيوم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ولدته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كما أخبر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الصادق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المعصوم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فالحج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بهذه الصورة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وتلك الأعمال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يجدد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الإيمان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ويحقق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التوحيد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ويظهر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صدق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العبد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العبودية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المطلقة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تعالى قال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﴿الْحَجُّ أَشْهُرٌ مَعْلُومَاتٌ فَمَنْ فَرَضَ فِيهِنَّ الْحَجَّ فَلَا رَفَثَ وَلَا فُسُوقَ وَلَا جِدَالَ فِي الْحَجِّ وَمَا تَفْعَلُوا مِنْ خَيْرٍ يَعْلَمْهُ اللَّهُ وَتَزَوَّدُوا فَإِنَّ خَيْرَ الزَّادِ التَّقْوَى وَاتَّقُونِ يَا أُولِي الْأَلْبَابِ﴾</w:t>
      </w:r>
      <w:r w:rsidRPr="00797BC5">
        <w:rPr>
          <w:rFonts w:ascii="Simplified Arabic" w:hAnsi="Simplified Arabic" w:cs="Simplified Arabic" w:hint="cs"/>
          <w:b/>
          <w:bCs/>
          <w:sz w:val="38"/>
          <w:szCs w:val="38"/>
          <w:rtl/>
          <w:lang w:bidi="ar-EG"/>
        </w:rPr>
        <w:t>.</w:t>
      </w:r>
    </w:p>
    <w:p w14:paraId="6854EAE3"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تحقيق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الطاعة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تعالى، والانقياد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لأمره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أبرز</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مقاصد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ويتجل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ذلك في شعائر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تبد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 غير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معقولة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لدى البعض</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كتقبيل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أو السعي بين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الصف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والمروة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أو الطواف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بالبيت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 إلخ لكن لا شك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هذه الأعمال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حِكَمه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ومقاصده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علمه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علمه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وجهله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جهله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ويجمعه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كله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تحقيق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العبودية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عز</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وجل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والسمع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والطاعة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يأمر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عباد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ابتلاء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واختبار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وفي هذا اختبار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للعباد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طاعته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فقد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بم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يعقلون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ويدركون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مقصد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فها هو يبتليه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بم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لا يعقل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ون أو يدرك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ون أسرار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فهل يطيعون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 يتمردون ؟</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فهذا عمر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رضي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عنه يقبل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ويقول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أعلم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 حجر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لا تضر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ولا تنفع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ولولا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رأيت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رسول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يقبل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ما قبلت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r w:rsidRPr="00797BC5">
        <w:rPr>
          <w:rFonts w:ascii="Simplified Arabic" w:hAnsi="Simplified Arabic" w:cs="Simplified Arabic" w:hint="cs"/>
          <w:b/>
          <w:bCs/>
          <w:sz w:val="38"/>
          <w:szCs w:val="38"/>
          <w:rtl/>
          <w:lang w:bidi="ar-EG"/>
        </w:rPr>
        <w:t xml:space="preserve"> (متفق عليه</w:t>
      </w:r>
      <w:proofErr w:type="gramStart"/>
      <w:r w:rsidRPr="00797BC5">
        <w:rPr>
          <w:rFonts w:ascii="Simplified Arabic" w:hAnsi="Simplified Arabic" w:cs="Simplified Arabic" w:hint="cs"/>
          <w:b/>
          <w:bCs/>
          <w:sz w:val="38"/>
          <w:szCs w:val="38"/>
          <w:rtl/>
          <w:lang w:bidi="ar-EG"/>
        </w:rPr>
        <w:t>) .</w:t>
      </w:r>
      <w:proofErr w:type="gramEnd"/>
    </w:p>
    <w:p w14:paraId="1CC3FE6D"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lastRenderedPageBreak/>
        <w:t>ما أحوج</w:t>
      </w:r>
      <w:r w:rsidRPr="00797BC5">
        <w:rPr>
          <w:rFonts w:ascii="Simplified Arabic" w:hAnsi="Simplified Arabic" w:cs="Simplified Arabic" w:hint="cs"/>
          <w:b/>
          <w:bCs/>
          <w:sz w:val="38"/>
          <w:szCs w:val="38"/>
          <w:rtl/>
          <w:lang w:bidi="ar-EG"/>
        </w:rPr>
        <w:t xml:space="preserve">نَا </w:t>
      </w:r>
      <w:r w:rsidRPr="00797BC5">
        <w:rPr>
          <w:rFonts w:ascii="Simplified Arabic" w:hAnsi="Simplified Arabic" w:cs="Simplified Arabic"/>
          <w:b/>
          <w:bCs/>
          <w:sz w:val="38"/>
          <w:szCs w:val="38"/>
          <w:rtl/>
          <w:lang w:bidi="ar-EG"/>
        </w:rPr>
        <w:t>في هذه الأيام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ن</w:t>
      </w:r>
      <w:r w:rsidRPr="00797BC5">
        <w:rPr>
          <w:rFonts w:ascii="Simplified Arabic" w:hAnsi="Simplified Arabic" w:cs="Simplified Arabic"/>
          <w:b/>
          <w:bCs/>
          <w:sz w:val="38"/>
          <w:szCs w:val="38"/>
          <w:rtl/>
          <w:lang w:bidi="ar-EG"/>
        </w:rPr>
        <w:t>تعلم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رحلة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كيف يكون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النظام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والانضباط</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والرقابة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الداخلية، فقد فرض</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تعال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على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حاج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حالة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الانضباط</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لا يجوز</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الرفث</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والفسوق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والجدال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هذا الحرمان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المشروع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محبب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حاج</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ولذا فهو عندما يخالف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يكون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راضي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عن العقوبات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التي توقع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بل يكون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حريص</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على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ينفذ</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العقوبة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ويدفع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الغرامة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في نظم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لو 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جلت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غرامة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بحق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إنسان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فإن</w:t>
      </w:r>
      <w:r w:rsidRPr="00797BC5">
        <w:rPr>
          <w:rFonts w:ascii="Simplified Arabic" w:hAnsi="Simplified Arabic" w:cs="Simplified Arabic" w:hint="cs"/>
          <w:b/>
          <w:bCs/>
          <w:sz w:val="38"/>
          <w:szCs w:val="38"/>
          <w:rtl/>
          <w:lang w:bidi="ar-EG"/>
        </w:rPr>
        <w:t>ّه</w:t>
      </w:r>
      <w:r w:rsidRPr="00797BC5">
        <w:rPr>
          <w:rFonts w:ascii="Simplified Arabic" w:hAnsi="Simplified Arabic" w:cs="Simplified Arabic"/>
          <w:b/>
          <w:bCs/>
          <w:sz w:val="38"/>
          <w:szCs w:val="38"/>
          <w:rtl/>
          <w:lang w:bidi="ar-EG"/>
        </w:rPr>
        <w:t xml:space="preserve"> يحاول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ي</w:t>
      </w:r>
      <w:r w:rsidRPr="00797BC5">
        <w:rPr>
          <w:rFonts w:ascii="Simplified Arabic" w:hAnsi="Simplified Arabic" w:cs="Simplified Arabic"/>
          <w:b/>
          <w:bCs/>
          <w:sz w:val="38"/>
          <w:szCs w:val="38"/>
          <w:rtl/>
          <w:lang w:bidi="ar-EG"/>
        </w:rPr>
        <w:t>تفلت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منها بشت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السبل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لكن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لو فعل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فعل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في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وترتب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يحرص</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على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يؤدي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كاملة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وهذا هو منته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التحكم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والانضباط</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و</w:t>
      </w:r>
      <w:r w:rsidRPr="00797BC5">
        <w:rPr>
          <w:rFonts w:ascii="Simplified Arabic" w:hAnsi="Simplified Arabic" w:cs="Simplified Arabic"/>
          <w:b/>
          <w:bCs/>
          <w:sz w:val="38"/>
          <w:szCs w:val="38"/>
          <w:rtl/>
          <w:lang w:bidi="ar-EG"/>
        </w:rPr>
        <w:t xml:space="preserve">الذي </w:t>
      </w:r>
      <w:r w:rsidRPr="00797BC5">
        <w:rPr>
          <w:rFonts w:ascii="Simplified Arabic" w:hAnsi="Simplified Arabic" w:cs="Simplified Arabic" w:hint="cs"/>
          <w:b/>
          <w:bCs/>
          <w:sz w:val="38"/>
          <w:szCs w:val="38"/>
          <w:rtl/>
          <w:lang w:bidi="ar-EG"/>
        </w:rPr>
        <w:t>يحركُ ذلك كلّهُ</w:t>
      </w:r>
      <w:r w:rsidRPr="00797BC5">
        <w:rPr>
          <w:rFonts w:ascii="Simplified Arabic" w:hAnsi="Simplified Arabic" w:cs="Simplified Arabic"/>
          <w:b/>
          <w:bCs/>
          <w:sz w:val="38"/>
          <w:szCs w:val="38"/>
          <w:rtl/>
          <w:lang w:bidi="ar-EG"/>
        </w:rPr>
        <w:t xml:space="preserve"> هو استشعار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مراقبةِ</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سبحانه.</w:t>
      </w:r>
    </w:p>
    <w:p w14:paraId="26046E05"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الصف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خاصة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وقت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الأزمات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أمر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في كتابه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بضرورة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عدم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التفرق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والتنازع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تعال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ى: ﴿وَأَنَّ هَذَا صِراطِي مُسْتَقِيماً فَاتَّبِعُوهُ وَلا تَتَّبِعُوا السُّبُلَ فَتَفَرَّقَ بِكُمْ عَنْ سَبِيلِهِ ذلِكُمْ </w:t>
      </w:r>
      <w:proofErr w:type="spellStart"/>
      <w:r w:rsidRPr="00797BC5">
        <w:rPr>
          <w:rFonts w:ascii="Simplified Arabic" w:hAnsi="Simplified Arabic" w:cs="Simplified Arabic"/>
          <w:b/>
          <w:bCs/>
          <w:sz w:val="38"/>
          <w:szCs w:val="38"/>
          <w:rtl/>
          <w:lang w:bidi="ar-EG"/>
        </w:rPr>
        <w:t>وَصَّاكُمْ</w:t>
      </w:r>
      <w:proofErr w:type="spellEnd"/>
      <w:r w:rsidRPr="00797BC5">
        <w:rPr>
          <w:rFonts w:ascii="Simplified Arabic" w:hAnsi="Simplified Arabic" w:cs="Simplified Arabic"/>
          <w:b/>
          <w:bCs/>
          <w:sz w:val="38"/>
          <w:szCs w:val="38"/>
          <w:rtl/>
          <w:lang w:bidi="ar-EG"/>
        </w:rPr>
        <w:t xml:space="preserve"> بِهِ لَعَلَّكُمْ تَتَّقُونَ﴾، وتتجل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مظاهر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والاعتصام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فريضة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إذا الكل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يعبد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وقبلت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وكتاب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ورسول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يؤدون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أشهر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معلومة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حرم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مواقيت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محددة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غير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مجهولة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p>
    <w:p w14:paraId="12FD882A"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*مقاصد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إنسانية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واجتماعية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واقتصادية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تتمثل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التعارف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والالتقاء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أجل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تبادل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الخبرات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وتحقيق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المنافع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الدنيوية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والأخروية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خلق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البشرية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وجعل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شعوب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وقبائل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أجل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تحقيق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هذا المقصد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فقال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﴿يا أَيُّهَا النَّاسُ إِنَّا خَلَقْناكُمْ مِنْ ذَكَرٍ وَأُنْثى وَجَعَلْناكُمْ شُعُوباً وَقَبائِلَ لِتَعارَفُوا إِنَّ أَكْرَمَكُمْ عِنْدَ اللَّهِ أَتْقاكُمْ إِنَّ اللَّهَ عَلِيمٌ خَبِيرٌ﴾، وفي فريضة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w:t>
      </w:r>
      <w:r w:rsidRPr="00797BC5">
        <w:rPr>
          <w:rFonts w:ascii="Simplified Arabic" w:hAnsi="Simplified Arabic" w:cs="Simplified Arabic" w:hint="cs"/>
          <w:b/>
          <w:bCs/>
          <w:sz w:val="38"/>
          <w:szCs w:val="38"/>
          <w:rtl/>
          <w:lang w:bidi="ar-EG"/>
        </w:rPr>
        <w:t>ُلبِّ</w:t>
      </w:r>
      <w:r w:rsidRPr="00797BC5">
        <w:rPr>
          <w:rFonts w:ascii="Simplified Arabic" w:hAnsi="Simplified Arabic" w:cs="Simplified Arabic"/>
          <w:b/>
          <w:bCs/>
          <w:sz w:val="38"/>
          <w:szCs w:val="38"/>
          <w:rtl/>
          <w:lang w:bidi="ar-EG"/>
        </w:rPr>
        <w:t>ي نداء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الرحمن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وقد جاءت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كلمة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"مَنافِعَ" نكرة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لتفيد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العموم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والشمول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يتيح</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الفرصة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جموع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المسلمين لممارسة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أنواع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النشاطات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وأصناف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الصفقات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الاقتصادية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وقد ذكرت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كتب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أسباب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النزول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بعض</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المسلمين في زمن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النبوة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تحرج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وا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ممارسة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التجارة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b/>
          <w:bCs/>
          <w:sz w:val="38"/>
          <w:szCs w:val="38"/>
          <w:rtl/>
          <w:lang w:bidi="ar-EG"/>
        </w:rPr>
        <w:lastRenderedPageBreak/>
        <w:t>والبيع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والشراء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فأنزل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تعال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﴿لَيْسَ عَلَيْكُمْ جُنَاحٌ أَن تَبْتَغُواْ فَضْلاً مِّن رَّبِّكُمْ﴾، فاستبشر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وا بهذا التيسير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فباع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وا واشتر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وا، وعلى ذلك درج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المسلمون، وهذا يدل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على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الإسلام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دين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عدل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ووسطية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فهو لا يأمر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بأمر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ضرر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 إجحاف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أوامره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ونواهيه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تصب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مصلحة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الإنسان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يجمع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مصالح</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الفرد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الدنيوية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بيع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وشراء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 الخ وبين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مقاصد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هذه العبادة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ذكر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ودعاء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 الخ، وبهذا يعيش</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متوازن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في حياته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بلا إجحاف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ولا تقصير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p>
    <w:p w14:paraId="235D7EA3" w14:textId="5008FB84"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كما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يحقق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معنى المساواة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الجميع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حيث</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يجتمع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جنس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ولغة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ووطن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صعيد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لباسه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وعمل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ومكانه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ووقته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المشاعر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الشعائر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الهدف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ووحدة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القول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والعمل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فالغني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والفقير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والملك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والمملوك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الكل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يرتد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ي لباس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لا خيط</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ولا ألوان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مختلفة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فلا 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عر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عظيم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حقير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الكل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سواسية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ومن ثم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تتراجع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هنا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الموازين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والمعايير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ولا يبق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إل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مقياس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﴿إِنَّ أَكْرَمَكُمْ عِنْدَ اللَّهِ أَتْقاكُمْ﴾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وعَنْ أَبِي نَضْرَةَ حَدَّثَنِي مَنْ سَمِعَ خُطْبَةَ رَسُولِ اللَّهِ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فِي وَسَطِ أَيَّامِ التَّشْرِيقِ فَقَالَ:</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«يَا أَيُّهَا النَّاسُ، أَلَا إِنَّ رَبَّكُمْ وَاحِدٌ، وَإِنَّ أَبَاكُمْ وَاحِدٌ، أَلَا لَا فَضْلَ لِعَرَبِيٍّ عَلَى عَجَمِيٍّ، وَلَا لِعَجَمِيٍّ عَلَى عَرَبِيٍّ، وَلَا أَحْمَرَ عَلَى أَسْوَدَ، وَلَا أَسْوَدَ عَلَى أَحْمَرَ، إِلَّا بِالتَّقْوَى أَبَلَّغْتُ»(أحمد، وإسناده صحيح)، وعلى هذا يترب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المترفون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 مهم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كثرت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أموال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ومهم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ارتفع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رصيد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فليس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هو المقياس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الحقيقي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للتفاضل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والتفاخر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 تقو</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وإخلاص</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العبادة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هي المقياس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فما فاق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الحبشي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وصهيب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الرومي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وسلمان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الفارسي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جهل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وأب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لهب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بالنسب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ولا بالمنصب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 بإيمان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بالله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وحد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فتأمل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وانتبه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p>
    <w:p w14:paraId="54D002B6"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(3) 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شرى يزف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الرسول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لم يقدر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على الحج</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خص</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سيد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شرَّع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لها أعمال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تعدل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ثواب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خاصة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ظل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الأزمات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الاقتصادية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وها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أزف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إليك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بشر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ى </w:t>
      </w:r>
      <w:r w:rsidRPr="00797BC5">
        <w:rPr>
          <w:rFonts w:ascii="Simplified Arabic" w:hAnsi="Simplified Arabic" w:cs="Simplified Arabic"/>
          <w:b/>
          <w:bCs/>
          <w:sz w:val="38"/>
          <w:szCs w:val="38"/>
          <w:rtl/>
          <w:lang w:bidi="ar-EG"/>
        </w:rPr>
        <w:lastRenderedPageBreak/>
        <w:t>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تقطع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قلب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وذرفت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عيناه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شوق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لزيارة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بيت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الحرام، وقبر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الأنام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لكن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حالت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السبل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دون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أداء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تلك الشعيرة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وتلك الأعمال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لا تكلف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تأشيرة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ولا 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منها:</w:t>
      </w:r>
    </w:p>
    <w:p w14:paraId="4B04F59B" w14:textId="03A5E2A1"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hint="cs"/>
          <w:b/>
          <w:bCs/>
          <w:sz w:val="38"/>
          <w:szCs w:val="38"/>
          <w:u w:val="double"/>
          <w:rtl/>
          <w:lang w:bidi="ar-EG"/>
        </w:rPr>
        <w:t>أولًا:</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صدق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مع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عَزَّ وَجَلَّ: فنية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الإنسان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خيرٌ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عمله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فقد يحج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يعتمر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ويصرف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طائلة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ولا يقبل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منه لسوء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نيته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أو شبهة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ماله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وقد صدَّر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البُخاري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كتاب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«الجامع الصحيح» بحديث</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«إِنَّمَا الْأَعْمَالُ بِالنِّيَّاتِ، وَإنما لِكُلِّ امْرِئٍ مَا نَوَى»، فعلى النية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مدار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قبول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 رد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فإذا كان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قد فات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هذا العام، فإن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أفعال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الخير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كثيرة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ووجوه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البر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متعددة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فلا تفوت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ك، وتفقد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في الفقراء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والمحتاجين، لتلحق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بركب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ِن</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وقَبِلَ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منه عمل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فَغَفَرَ فعنْ عَائِشَةَ قَالَتْ: قَالَ رَسُولُ اللَّهِ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«مَنْ أَدْخَلَ عَلَى أَهْلِ بَيْتٍ مِنَ الْمُسْلِمِينَ سُرُورًا، لَمْ يَرْضَ اللَّهُ لَهُ ثَوَابًا دُونَ الْجَنَّةِ».</w:t>
      </w:r>
    </w:p>
    <w:p w14:paraId="184F0DF5"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hint="cs"/>
          <w:b/>
          <w:bCs/>
          <w:sz w:val="38"/>
          <w:szCs w:val="38"/>
          <w:u w:val="double"/>
          <w:rtl/>
          <w:lang w:bidi="ar-EG"/>
        </w:rPr>
        <w:t>ثانيًا:</w:t>
      </w:r>
      <w:r w:rsidRPr="00797BC5">
        <w:rPr>
          <w:rFonts w:ascii="Simplified Arabic" w:hAnsi="Simplified Arabic" w:cs="Simplified Arabic"/>
          <w:b/>
          <w:bCs/>
          <w:sz w:val="38"/>
          <w:szCs w:val="38"/>
          <w:rtl/>
          <w:lang w:bidi="ar-EG"/>
        </w:rPr>
        <w:t xml:space="preserve"> بـرُّ الوالـديـن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قد يحرص</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 المسلمة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على </w:t>
      </w:r>
      <w:proofErr w:type="spellStart"/>
      <w:r w:rsidRPr="00797BC5">
        <w:rPr>
          <w:rFonts w:ascii="Simplified Arabic" w:hAnsi="Simplified Arabic" w:cs="Simplified Arabic"/>
          <w:b/>
          <w:bCs/>
          <w:sz w:val="38"/>
          <w:szCs w:val="38"/>
          <w:rtl/>
          <w:lang w:bidi="ar-EG"/>
        </w:rPr>
        <w:t>أدء</w:t>
      </w:r>
      <w:r w:rsidRPr="00797BC5">
        <w:rPr>
          <w:rFonts w:ascii="Simplified Arabic" w:hAnsi="Simplified Arabic" w:cs="Simplified Arabic" w:hint="cs"/>
          <w:b/>
          <w:bCs/>
          <w:sz w:val="38"/>
          <w:szCs w:val="38"/>
          <w:rtl/>
          <w:lang w:bidi="ar-EG"/>
        </w:rPr>
        <w:t>ِ</w:t>
      </w:r>
      <w:proofErr w:type="spellEnd"/>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وينفق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أموال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كثيرة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بينم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تفتش</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حاله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تجده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لا يبر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والديه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ولا يعطف</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عليهم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ولا ينظر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أمره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أيقبل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منه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roofErr w:type="gramStart"/>
      <w:r w:rsidRPr="00797BC5">
        <w:rPr>
          <w:rFonts w:ascii="Simplified Arabic" w:hAnsi="Simplified Arabic" w:cs="Simplified Arabic"/>
          <w:b/>
          <w:bCs/>
          <w:sz w:val="38"/>
          <w:szCs w:val="38"/>
          <w:rtl/>
          <w:lang w:bidi="ar-EG"/>
        </w:rPr>
        <w:t>وعمل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roofErr w:type="gramEnd"/>
      <w:r w:rsidRPr="00797BC5">
        <w:rPr>
          <w:rFonts w:ascii="Simplified Arabic" w:hAnsi="Simplified Arabic" w:cs="Simplified Arabic"/>
          <w:b/>
          <w:bCs/>
          <w:sz w:val="38"/>
          <w:szCs w:val="38"/>
          <w:rtl/>
          <w:lang w:bidi="ar-EG"/>
        </w:rPr>
        <w:t xml:space="preserve"> عَنْ أَنَس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قَالَ: «أَتَى رَجُلٌ رَسُولَ اللَّهِ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فَقَالَ: إِنِّي أَشْتَهِي الْجِهَادَ وَلَا أَقْدِرُ عَلَيْهِ، قَالَ: هَلْ بَقِيَ مِنْ وَالِدَيْكَ أَحَدٌ؟، قَالَ: أُمِّي، قَالَ: فَأَبْلِ اللَّهَ فِي بِرِّهَا، فَإِذَا فَعَلْتَ ذَلِكَ فَأَنْتَ حَاجٌّ وَمُعْتَمِرٌ وَمُجَاهِدٌ، فَإِذَا رَضِيَتْ عَنْكَ أُمُّكَ فَاتَّقِ اللَّهَ وَبِرَّهَا»، فتأمل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هذا الفقه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النبوي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الذي ما أحوجن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إليه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زمن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ضج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بشكاوى الآباء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والأمهات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بسبب</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أولاد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وسوء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عقوقه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وعدم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تحمله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في كبره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بل قد يصل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الأمر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إلى رميه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في الشوارع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والطرقات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أو إيداعه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دار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المسنين في حين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أولاد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يرتعون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ويمرحون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كنزه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لهم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والديهم، وذاق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مرارة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الأيام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والليالي لتأمين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مستقبله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 فأين هذا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أدائه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الحج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أو العمرة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كل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w:t>
      </w:r>
    </w:p>
    <w:p w14:paraId="2BD730E5"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hint="cs"/>
          <w:b/>
          <w:bCs/>
          <w:sz w:val="38"/>
          <w:szCs w:val="38"/>
          <w:u w:val="double"/>
          <w:rtl/>
          <w:lang w:bidi="ar-EG"/>
        </w:rPr>
        <w:t>ثالثًا:</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المكث</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المسجد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بعد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الفجر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حت</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ى الشروق، ثم 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ركعتين: روى الترمذي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عَنْ أَنَسٍ قَالَ: قَالَ رَسُولُ اللَّهِ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«مَنْ صَلَّى الغَدَاةَ فِي جَمَاعَةٍ ثُمَّ قَعَدَ يَذْكُرُ اللَّهَ حَتَّى تَطْلُعَ الشَّمْسُ، ثُمَّ صَلَّى رَكْعَتَيْنِ كَانَتْ لَهُ كَأَجْرِ حَجَّةٍ وَعُمْرَةٍ، قَالَ: قَالَ رَسُولُ اللَّهِ: تَامَّةٍ </w:t>
      </w:r>
      <w:proofErr w:type="spellStart"/>
      <w:r w:rsidRPr="00797BC5">
        <w:rPr>
          <w:rFonts w:ascii="Simplified Arabic" w:hAnsi="Simplified Arabic" w:cs="Simplified Arabic"/>
          <w:b/>
          <w:bCs/>
          <w:sz w:val="38"/>
          <w:szCs w:val="38"/>
          <w:rtl/>
          <w:lang w:bidi="ar-EG"/>
        </w:rPr>
        <w:t>تَامَّةٍ</w:t>
      </w:r>
      <w:proofErr w:type="spellEnd"/>
      <w:r w:rsidRPr="00797BC5">
        <w:rPr>
          <w:rFonts w:ascii="Simplified Arabic" w:hAnsi="Simplified Arabic" w:cs="Simplified Arabic"/>
          <w:b/>
          <w:bCs/>
          <w:sz w:val="38"/>
          <w:szCs w:val="38"/>
          <w:rtl/>
          <w:lang w:bidi="ar-EG"/>
        </w:rPr>
        <w:t xml:space="preserve"> </w:t>
      </w:r>
      <w:proofErr w:type="spellStart"/>
      <w:r w:rsidRPr="00797BC5">
        <w:rPr>
          <w:rFonts w:ascii="Simplified Arabic" w:hAnsi="Simplified Arabic" w:cs="Simplified Arabic"/>
          <w:b/>
          <w:bCs/>
          <w:sz w:val="38"/>
          <w:szCs w:val="38"/>
          <w:rtl/>
          <w:lang w:bidi="ar-EG"/>
        </w:rPr>
        <w:t>تَامَّةٍ</w:t>
      </w:r>
      <w:proofErr w:type="spellEnd"/>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b/>
          <w:bCs/>
          <w:sz w:val="38"/>
          <w:szCs w:val="38"/>
          <w:rtl/>
          <w:lang w:bidi="ar-EG"/>
        </w:rPr>
        <w:lastRenderedPageBreak/>
        <w:t>وليعلم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المسلم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فعل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ذلك يستوي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إذا ما أداه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مسجد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أمكن، وكذا 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 حبس</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العذر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فصنع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ذلك في بيته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فالأجر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سواء</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خاصة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ها 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نفل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وقد بوَّب مُسْلِم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في صحيحه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«بَاب اسْتِحْبَاب صَلَاة النَّافِلَة فِي بَيْتِهِ، وَجَوَازِهَا فِي الْمَسْجِدِ»، ثم ساق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حديث</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ابْن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عُمَرَ عَنِ النَّبِيِّ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قَالَ: «صَلُّوا فِي بُيُوتِكُمْ، وَلَا تَتَّخِذُوهَا قُبُورًا» .</w:t>
      </w:r>
    </w:p>
    <w:p w14:paraId="797B8034"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hint="cs"/>
          <w:b/>
          <w:bCs/>
          <w:sz w:val="38"/>
          <w:szCs w:val="38"/>
          <w:u w:val="double"/>
          <w:rtl/>
          <w:lang w:bidi="ar-EG"/>
        </w:rPr>
        <w:t>رابعًا:</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حضور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الجماعة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والمشي</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إلى 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التطوع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فقد أخرج</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الإمام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أحمد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عَنْ أَبِي </w:t>
      </w:r>
      <w:proofErr w:type="spellStart"/>
      <w:r w:rsidRPr="00797BC5">
        <w:rPr>
          <w:rFonts w:ascii="Simplified Arabic" w:hAnsi="Simplified Arabic" w:cs="Simplified Arabic"/>
          <w:b/>
          <w:bCs/>
          <w:sz w:val="38"/>
          <w:szCs w:val="38"/>
          <w:rtl/>
          <w:lang w:bidi="ar-EG"/>
        </w:rPr>
        <w:t>أُمَامَةَ</w:t>
      </w:r>
      <w:proofErr w:type="spellEnd"/>
      <w:r w:rsidRPr="00797BC5">
        <w:rPr>
          <w:rFonts w:ascii="Simplified Arabic" w:hAnsi="Simplified Arabic" w:cs="Simplified Arabic"/>
          <w:b/>
          <w:bCs/>
          <w:sz w:val="38"/>
          <w:szCs w:val="38"/>
          <w:rtl/>
          <w:lang w:bidi="ar-EG"/>
        </w:rPr>
        <w:t xml:space="preserve"> عَنِ النَّبِيِّ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قَالَ: «مَنْ مَشَى إِلَى صَلَاةٍ مَكْتُوبَةٍ وَهُوَ مُتَطَهِّرٌ كَانَ لَهُ كَأَجْرِ الْحَاجِّ الْمُحْرِمِ، وَمَنْ مَشَى إِلَى صَلَاةِ تَطَوُّعٍ فَهِي كَعُمْرَةٍ تَامَّةٍ» وفي </w:t>
      </w:r>
      <w:proofErr w:type="spellStart"/>
      <w:proofErr w:type="gramStart"/>
      <w:r w:rsidRPr="00797BC5">
        <w:rPr>
          <w:rFonts w:ascii="Simplified Arabic" w:hAnsi="Simplified Arabic" w:cs="Simplified Arabic"/>
          <w:b/>
          <w:bCs/>
          <w:sz w:val="38"/>
          <w:szCs w:val="38"/>
          <w:rtl/>
          <w:lang w:bidi="ar-EG"/>
        </w:rPr>
        <w:t>رواية:«</w:t>
      </w:r>
      <w:proofErr w:type="gramEnd"/>
      <w:r w:rsidRPr="00797BC5">
        <w:rPr>
          <w:rFonts w:ascii="Simplified Arabic" w:hAnsi="Simplified Arabic" w:cs="Simplified Arabic"/>
          <w:b/>
          <w:bCs/>
          <w:sz w:val="38"/>
          <w:szCs w:val="38"/>
          <w:rtl/>
          <w:lang w:bidi="ar-EG"/>
        </w:rPr>
        <w:t>وَمَنْ</w:t>
      </w:r>
      <w:proofErr w:type="spellEnd"/>
      <w:r w:rsidRPr="00797BC5">
        <w:rPr>
          <w:rFonts w:ascii="Simplified Arabic" w:hAnsi="Simplified Arabic" w:cs="Simplified Arabic"/>
          <w:b/>
          <w:bCs/>
          <w:sz w:val="38"/>
          <w:szCs w:val="38"/>
          <w:rtl/>
          <w:lang w:bidi="ar-EG"/>
        </w:rPr>
        <w:t xml:space="preserve"> مَشَى إِلَى سُبْحَةِ الضُّحَى كَانَ لَهُ كَأَجْرِ الْمُعْتَمِرِ».</w:t>
      </w:r>
    </w:p>
    <w:p w14:paraId="11F241E1" w14:textId="0DF3EEA4"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hint="cs"/>
          <w:b/>
          <w:bCs/>
          <w:sz w:val="38"/>
          <w:szCs w:val="38"/>
          <w:u w:val="double"/>
          <w:rtl/>
          <w:lang w:bidi="ar-EG"/>
        </w:rPr>
        <w:t>خامسًا</w:t>
      </w:r>
      <w:r w:rsidRPr="00797BC5">
        <w:rPr>
          <w:rFonts w:ascii="Simplified Arabic" w:hAnsi="Simplified Arabic" w:cs="Simplified Arabic"/>
          <w:b/>
          <w:bCs/>
          <w:sz w:val="38"/>
          <w:szCs w:val="38"/>
          <w:u w:val="double"/>
          <w:rtl/>
          <w:lang w:bidi="ar-EG"/>
        </w:rPr>
        <w:t>:</w:t>
      </w:r>
      <w:r w:rsidRPr="00797BC5">
        <w:rPr>
          <w:rFonts w:ascii="Simplified Arabic" w:hAnsi="Simplified Arabic" w:cs="Simplified Arabic"/>
          <w:b/>
          <w:bCs/>
          <w:sz w:val="38"/>
          <w:szCs w:val="38"/>
          <w:rtl/>
          <w:lang w:bidi="ar-EG"/>
        </w:rPr>
        <w:t xml:space="preserve"> الأذكار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بعد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الصلاة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 xml:space="preserve">عَنْ أَبِي هُرَيْرَةَ قَالَ: جَاءَ الْفُقَرَاءُ إِلَى رَسُولِ اللَّهِ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فَقَالُوا: ذَهَبَ أَهْلُ الدُّثُورِ بِالدَّرَجَاتِ الْعُلَى وَالنَّعِيمِ الْمُقِيمِ يُصَلُّونَ كَمَا نُصَلِّي وَيَصُومُونَ كَمَا نَصُومُ وَلَهُمْ فُضُولُ أَمْوَالٍ يَحُجُّونَ وَيَعْتَمِرُونَ وَيُجَاهِدُونَ وَيَتَصَدَّقُونَ، فَقَالَ: «أَلَا أَدُلُّكُمْ عَلَى أَمْرٍ إِذَا أَخَذْتُمْ بِهِ أَدْرَكْتُمْ مَنْ سَبَقَكُمْ وَلَمْ يُدْرِكْكُمْ أَحَدٌ بَعْدَكُمْ، وَكُنْتُمْ خَيْرَ مَنْ أَنْتُمْ بَيْنَ </w:t>
      </w:r>
      <w:proofErr w:type="spellStart"/>
      <w:r w:rsidRPr="00797BC5">
        <w:rPr>
          <w:rFonts w:ascii="Simplified Arabic" w:hAnsi="Simplified Arabic" w:cs="Simplified Arabic"/>
          <w:b/>
          <w:bCs/>
          <w:sz w:val="38"/>
          <w:szCs w:val="38"/>
          <w:rtl/>
          <w:lang w:bidi="ar-EG"/>
        </w:rPr>
        <w:t>ظَهْرَانَيْهِ</w:t>
      </w:r>
      <w:proofErr w:type="spellEnd"/>
      <w:r w:rsidRPr="00797BC5">
        <w:rPr>
          <w:rFonts w:ascii="Simplified Arabic" w:hAnsi="Simplified Arabic" w:cs="Simplified Arabic"/>
          <w:b/>
          <w:bCs/>
          <w:sz w:val="38"/>
          <w:szCs w:val="38"/>
          <w:rtl/>
          <w:lang w:bidi="ar-EG"/>
        </w:rPr>
        <w:t xml:space="preserve"> إِلَّا أَحَدٌ عَمِلَ بِمِثْلِ عَمَلِكُمْ، تُسَبِّحُونَ وَتَحْمَدُونَ وَتُكَبِّرُونَ خَلْفَ كُلِّ صَلَاةٍ ثَلَاثًا وَثَلَاثِينَ»</w:t>
      </w:r>
      <w:r w:rsidRPr="00797BC5">
        <w:rPr>
          <w:rFonts w:ascii="Simplified Arabic" w:hAnsi="Simplified Arabic" w:cs="Simplified Arabic" w:hint="cs"/>
          <w:b/>
          <w:bCs/>
          <w:sz w:val="38"/>
          <w:szCs w:val="38"/>
          <w:rtl/>
          <w:lang w:bidi="ar-EG"/>
        </w:rPr>
        <w:t xml:space="preserve"> (مستخرج أبي عوانة، وأصله في الصحيحين).</w:t>
      </w:r>
    </w:p>
    <w:p w14:paraId="15D6194D" w14:textId="77777777" w:rsidR="00797BC5" w:rsidRPr="00797BC5" w:rsidRDefault="00797BC5" w:rsidP="00797BC5">
      <w:pPr>
        <w:bidi/>
        <w:spacing w:line="240" w:lineRule="auto"/>
        <w:jc w:val="both"/>
        <w:rPr>
          <w:rFonts w:ascii="Simplified Arabic" w:hAnsi="Simplified Arabic" w:cs="Simplified Arabic"/>
          <w:b/>
          <w:bCs/>
          <w:sz w:val="38"/>
          <w:szCs w:val="38"/>
          <w:rtl/>
          <w:lang w:bidi="ar-EG"/>
        </w:rPr>
      </w:pPr>
      <w:r w:rsidRPr="00797BC5">
        <w:rPr>
          <w:rFonts w:ascii="Simplified Arabic" w:hAnsi="Simplified Arabic" w:cs="Simplified Arabic"/>
          <w:b/>
          <w:bCs/>
          <w:sz w:val="38"/>
          <w:szCs w:val="38"/>
          <w:rtl/>
          <w:lang w:bidi="ar-EG"/>
        </w:rPr>
        <w:t>نسأل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الله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يرزقن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حسن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العمل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وفضل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القبول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إن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ه أكرم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مسؤول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وأعظم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مأمول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r w:rsidRPr="00797BC5">
        <w:rPr>
          <w:rFonts w:ascii="Simplified Arabic" w:hAnsi="Simplified Arabic" w:cs="Simplified Arabic" w:hint="cs"/>
          <w:b/>
          <w:bCs/>
          <w:sz w:val="38"/>
          <w:szCs w:val="38"/>
          <w:rtl/>
          <w:lang w:bidi="ar-EG"/>
        </w:rPr>
        <w:t xml:space="preserve"> </w:t>
      </w:r>
      <w:r w:rsidRPr="00797BC5">
        <w:rPr>
          <w:rFonts w:ascii="Simplified Arabic" w:hAnsi="Simplified Arabic" w:cs="Simplified Arabic"/>
          <w:b/>
          <w:bCs/>
          <w:sz w:val="38"/>
          <w:szCs w:val="38"/>
          <w:rtl/>
          <w:lang w:bidi="ar-EG"/>
        </w:rPr>
        <w:t>الَّلهُمَّ أَوْرِدْنَا حَوْضَهُ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وَاحْشُرْنَا فِي زُمْرَتِهُ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وَأَنِلْنَا شَفَاعَتَهُ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وَاجْعَلْنَا فِي الجَنَّةِ بِجِوَارِهِ </w:t>
      </w:r>
      <w:r w:rsidRPr="00797BC5">
        <w:rPr>
          <w:rFonts w:ascii="Simplified Arabic" w:hAnsi="Simplified Arabic" w:cs="Simplified Arabic" w:hint="cs"/>
          <w:b/>
          <w:bCs/>
          <w:sz w:val="38"/>
          <w:szCs w:val="38"/>
          <w:rtl/>
          <w:lang w:bidi="ar-EG"/>
        </w:rPr>
        <w:t>ﷺ،</w:t>
      </w:r>
      <w:r w:rsidRPr="00797BC5">
        <w:rPr>
          <w:rFonts w:ascii="Simplified Arabic" w:hAnsi="Simplified Arabic" w:cs="Simplified Arabic"/>
          <w:b/>
          <w:bCs/>
          <w:sz w:val="38"/>
          <w:szCs w:val="38"/>
          <w:rtl/>
          <w:lang w:bidi="ar-EG"/>
        </w:rPr>
        <w:t xml:space="preserve"> </w:t>
      </w:r>
      <w:r w:rsidRPr="00797BC5">
        <w:rPr>
          <w:rFonts w:ascii="Simplified Arabic" w:hAnsi="Simplified Arabic" w:cs="Simplified Arabic" w:hint="cs"/>
          <w:b/>
          <w:bCs/>
          <w:sz w:val="38"/>
          <w:szCs w:val="38"/>
          <w:rtl/>
          <w:lang w:bidi="ar-EG"/>
        </w:rPr>
        <w:t>وا</w:t>
      </w:r>
      <w:r w:rsidRPr="00797BC5">
        <w:rPr>
          <w:rFonts w:ascii="Simplified Arabic" w:hAnsi="Simplified Arabic" w:cs="Simplified Arabic"/>
          <w:b/>
          <w:bCs/>
          <w:sz w:val="38"/>
          <w:szCs w:val="38"/>
          <w:rtl/>
          <w:lang w:bidi="ar-EG"/>
        </w:rPr>
        <w:t>جعل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مِصْرَ سخاءً رخاءً، أمن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أمان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سلم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سلام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وسائر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بلاد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العالمين، </w:t>
      </w:r>
      <w:r w:rsidRPr="00797BC5">
        <w:rPr>
          <w:rFonts w:ascii="Simplified Arabic" w:hAnsi="Simplified Arabic" w:cs="Simplified Arabic" w:hint="cs"/>
          <w:b/>
          <w:bCs/>
          <w:sz w:val="38"/>
          <w:szCs w:val="38"/>
          <w:rtl/>
          <w:lang w:bidi="ar-EG"/>
        </w:rPr>
        <w:t>و</w:t>
      </w:r>
      <w:r w:rsidRPr="00797BC5">
        <w:rPr>
          <w:rFonts w:ascii="Simplified Arabic" w:hAnsi="Simplified Arabic" w:cs="Simplified Arabic"/>
          <w:b/>
          <w:bCs/>
          <w:sz w:val="38"/>
          <w:szCs w:val="38"/>
          <w:rtl/>
          <w:lang w:bidi="ar-EG"/>
        </w:rPr>
        <w:t>وفق</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ولاة</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أُمور</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ن</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ل</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م</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ا فيه</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نفع</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البلاد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 xml:space="preserve"> والعباد</w:t>
      </w:r>
      <w:r w:rsidRPr="00797BC5">
        <w:rPr>
          <w:rFonts w:ascii="Simplified Arabic" w:hAnsi="Simplified Arabic" w:cs="Simplified Arabic" w:hint="cs"/>
          <w:b/>
          <w:bCs/>
          <w:sz w:val="38"/>
          <w:szCs w:val="38"/>
          <w:rtl/>
          <w:lang w:bidi="ar-EG"/>
        </w:rPr>
        <w:t>ِ</w:t>
      </w:r>
      <w:r w:rsidRPr="00797BC5">
        <w:rPr>
          <w:rFonts w:ascii="Simplified Arabic" w:hAnsi="Simplified Arabic" w:cs="Simplified Arabic"/>
          <w:b/>
          <w:bCs/>
          <w:sz w:val="38"/>
          <w:szCs w:val="38"/>
          <w:rtl/>
          <w:lang w:bidi="ar-EG"/>
        </w:rPr>
        <w:t>.</w:t>
      </w:r>
    </w:p>
    <w:p w14:paraId="51955A2A" w14:textId="77777777" w:rsidR="00797BC5" w:rsidRPr="00797BC5" w:rsidRDefault="00797BC5" w:rsidP="00797BC5">
      <w:pPr>
        <w:bidi/>
        <w:spacing w:line="240" w:lineRule="auto"/>
        <w:jc w:val="both"/>
        <w:rPr>
          <w:rFonts w:ascii="Simplified Arabic" w:hAnsi="Simplified Arabic" w:cs="Simplified Arabic"/>
          <w:b/>
          <w:bCs/>
          <w:sz w:val="36"/>
          <w:szCs w:val="36"/>
          <w:rtl/>
          <w:lang w:bidi="ar-EG"/>
        </w:rPr>
      </w:pPr>
      <w:r w:rsidRPr="00797BC5">
        <w:rPr>
          <w:rFonts w:ascii="Simplified Arabic" w:hAnsi="Simplified Arabic" w:cs="Simplified Arabic" w:hint="cs"/>
          <w:b/>
          <w:bCs/>
          <w:sz w:val="36"/>
          <w:szCs w:val="36"/>
          <w:rtl/>
          <w:lang w:bidi="ar-EG"/>
        </w:rPr>
        <w:t>كتبه: د / محروس رمضان حفظي عبد العال</w:t>
      </w:r>
    </w:p>
    <w:p w14:paraId="4C1177C0" w14:textId="3AE84AA3" w:rsidR="00BA6333" w:rsidRPr="00797BC5" w:rsidRDefault="00797BC5" w:rsidP="00797BC5">
      <w:pPr>
        <w:tabs>
          <w:tab w:val="left" w:pos="1925"/>
          <w:tab w:val="center" w:pos="4747"/>
        </w:tabs>
        <w:bidi/>
        <w:spacing w:line="240" w:lineRule="auto"/>
        <w:jc w:val="both"/>
        <w:rPr>
          <w:rFonts w:ascii="Simplified Arabic" w:hAnsi="Simplified Arabic" w:cs="Simplified Arabic"/>
          <w:b/>
          <w:bCs/>
          <w:sz w:val="36"/>
          <w:szCs w:val="36"/>
        </w:rPr>
      </w:pPr>
      <w:r w:rsidRPr="00797BC5">
        <w:rPr>
          <w:rFonts w:ascii="Simplified Arabic" w:hAnsi="Simplified Arabic" w:cs="Simplified Arabic"/>
          <w:b/>
          <w:bCs/>
          <w:sz w:val="36"/>
          <w:szCs w:val="36"/>
          <w:rtl/>
        </w:rPr>
        <w:tab/>
      </w:r>
      <w:r w:rsidRPr="00797BC5">
        <w:rPr>
          <w:rFonts w:ascii="Simplified Arabic" w:hAnsi="Simplified Arabic" w:cs="Simplified Arabic" w:hint="cs"/>
          <w:b/>
          <w:bCs/>
          <w:sz w:val="36"/>
          <w:szCs w:val="36"/>
          <w:rtl/>
        </w:rPr>
        <w:t xml:space="preserve">         عضو هيئة التدريس بجامعة الأزهر بأسيوط</w:t>
      </w:r>
    </w:p>
    <w:sectPr w:rsidR="00BA6333" w:rsidRPr="00797BC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682A" w14:textId="77777777" w:rsidR="005E4394" w:rsidRDefault="005E4394" w:rsidP="0046340F">
      <w:pPr>
        <w:spacing w:after="0" w:line="240" w:lineRule="auto"/>
      </w:pPr>
      <w:r>
        <w:separator/>
      </w:r>
    </w:p>
  </w:endnote>
  <w:endnote w:type="continuationSeparator" w:id="0">
    <w:p w14:paraId="0A4E4847" w14:textId="77777777" w:rsidR="005E4394" w:rsidRDefault="005E439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B230" w14:textId="77777777" w:rsidR="005E4394" w:rsidRDefault="005E4394" w:rsidP="0046340F">
      <w:pPr>
        <w:spacing w:after="0" w:line="240" w:lineRule="auto"/>
      </w:pPr>
      <w:r>
        <w:separator/>
      </w:r>
    </w:p>
  </w:footnote>
  <w:footnote w:type="continuationSeparator" w:id="0">
    <w:p w14:paraId="08BF1B92" w14:textId="77777777" w:rsidR="005E4394" w:rsidRDefault="005E439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2023-06-01T15:05:00Z</dcterms:created>
  <dcterms:modified xsi:type="dcterms:W3CDTF">2023-06-01T15:05:00Z</dcterms:modified>
</cp:coreProperties>
</file>