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082F4" w14:textId="51B7E542" w:rsidR="00290A92" w:rsidRDefault="001E5F7B" w:rsidP="00290A92">
      <w:pPr>
        <w:bidi/>
        <w:jc w:val="both"/>
        <w:rPr>
          <w:rFonts w:ascii="Simplified Arabic" w:hAnsi="Simplified Arabic" w:cs="PT Bold Heading"/>
          <w:sz w:val="36"/>
          <w:szCs w:val="36"/>
        </w:rPr>
      </w:pPr>
      <w:r w:rsidRPr="00290A92">
        <w:rPr>
          <w:rFonts w:cs="PT Bold Heading"/>
          <w:sz w:val="36"/>
          <w:szCs w:val="36"/>
          <w:rtl/>
        </w:rPr>
        <w:t>جمهورية مصر العربية</w:t>
      </w:r>
      <w:r w:rsidR="00290A92">
        <w:rPr>
          <w:rFonts w:cs="PT Bold Heading"/>
          <w:sz w:val="36"/>
          <w:szCs w:val="36"/>
        </w:rPr>
        <w:t xml:space="preserve">                             </w:t>
      </w:r>
      <w:r w:rsidRPr="00290A92">
        <w:rPr>
          <w:rFonts w:cs="PT Bold Heading"/>
          <w:sz w:val="36"/>
          <w:szCs w:val="36"/>
          <w:rtl/>
        </w:rPr>
        <w:t xml:space="preserve"> 28 ذو القعدة 1442 هـ</w:t>
      </w:r>
    </w:p>
    <w:p w14:paraId="21C4D36A" w14:textId="35A3376C" w:rsidR="00290A92" w:rsidRDefault="000A0D06" w:rsidP="00290A92">
      <w:pPr>
        <w:bidi/>
        <w:jc w:val="both"/>
        <w:rPr>
          <w:rFonts w:ascii="Simplified Arabic" w:hAnsi="Simplified Arabic" w:cs="Simplified Arabic"/>
          <w:sz w:val="34"/>
          <w:szCs w:val="34"/>
        </w:rPr>
      </w:pPr>
      <w:r>
        <w:rPr>
          <w:rFonts w:ascii="Simplified Arabic" w:hAnsi="Simplified Arabic" w:cs="PT Bold Heading" w:hint="cs"/>
          <w:sz w:val="36"/>
          <w:szCs w:val="36"/>
          <w:rtl/>
        </w:rPr>
        <w:t xml:space="preserve">      </w:t>
      </w:r>
      <w:r w:rsidR="001E5F7B" w:rsidRPr="00290A92">
        <w:rPr>
          <w:rFonts w:ascii="Simplified Arabic" w:hAnsi="Simplified Arabic" w:cs="PT Bold Heading"/>
          <w:sz w:val="36"/>
          <w:szCs w:val="36"/>
          <w:rtl/>
        </w:rPr>
        <w:t>وزارة الأوقاف</w:t>
      </w:r>
      <w:r w:rsidR="00290A92">
        <w:rPr>
          <w:rFonts w:ascii="Simplified Arabic" w:hAnsi="Simplified Arabic" w:cs="PT Bold Heading"/>
          <w:sz w:val="36"/>
          <w:szCs w:val="36"/>
        </w:rPr>
        <w:t xml:space="preserve">                               </w:t>
      </w:r>
      <w:r w:rsidR="001E5F7B" w:rsidRPr="00290A92">
        <w:rPr>
          <w:rFonts w:ascii="Simplified Arabic" w:hAnsi="Simplified Arabic" w:cs="PT Bold Heading"/>
          <w:sz w:val="36"/>
          <w:szCs w:val="36"/>
          <w:rtl/>
        </w:rPr>
        <w:t xml:space="preserve"> 9 يوليو 2021 م</w:t>
      </w:r>
    </w:p>
    <w:p w14:paraId="77E00938" w14:textId="77777777" w:rsidR="00290A92" w:rsidRPr="000A0D06" w:rsidRDefault="00290A92" w:rsidP="00290A92">
      <w:pPr>
        <w:bidi/>
        <w:jc w:val="both"/>
        <w:rPr>
          <w:rFonts w:ascii="Simplified Arabic" w:hAnsi="Simplified Arabic" w:cs="Simplified Arabic"/>
          <w:sz w:val="30"/>
          <w:szCs w:val="30"/>
        </w:rPr>
      </w:pPr>
    </w:p>
    <w:p w14:paraId="375572AC" w14:textId="77777777" w:rsidR="000A0D06" w:rsidRPr="000A0D06" w:rsidRDefault="000A0D06" w:rsidP="000A0D06">
      <w:pPr>
        <w:bidi/>
        <w:jc w:val="center"/>
        <w:rPr>
          <w:rFonts w:ascii="Simplified Arabic" w:hAnsi="Simplified Arabic" w:cs="Simplified Arabic"/>
          <w:sz w:val="30"/>
          <w:szCs w:val="30"/>
          <w:rtl/>
        </w:rPr>
      </w:pPr>
      <w:r w:rsidRPr="000A0D06">
        <w:rPr>
          <w:rFonts w:ascii="Simplified Arabic" w:hAnsi="Simplified Arabic" w:cs="Simplified Arabic" w:hint="cs"/>
          <w:sz w:val="30"/>
          <w:szCs w:val="30"/>
          <w:rtl/>
        </w:rPr>
        <w:t>(1)</w:t>
      </w:r>
    </w:p>
    <w:p w14:paraId="01055B38" w14:textId="419CCC46" w:rsidR="000A0D06" w:rsidRPr="000A0D06" w:rsidRDefault="001E5F7B" w:rsidP="000A0D06">
      <w:pPr>
        <w:bidi/>
        <w:jc w:val="both"/>
        <w:rPr>
          <w:rFonts w:ascii="Simplified Arabic" w:hAnsi="Simplified Arabic" w:cs="Simplified Arabic"/>
          <w:sz w:val="30"/>
          <w:szCs w:val="30"/>
          <w:rtl/>
        </w:rPr>
      </w:pPr>
      <w:r w:rsidRPr="000A0D06">
        <w:rPr>
          <w:rFonts w:ascii="Simplified Arabic" w:hAnsi="Simplified Arabic" w:cs="Simplified Arabic"/>
          <w:sz w:val="30"/>
          <w:szCs w:val="30"/>
          <w:rtl/>
        </w:rPr>
        <w:t>الحمد لله رب العالمين، القائل في كتابه الكريم: ﴿</w:t>
      </w:r>
      <w:r w:rsidR="000A0D06" w:rsidRPr="000A0D06">
        <w:rPr>
          <w:rFonts w:ascii="Simplified Arabic" w:hAnsi="Simplified Arabic" w:cs="Simplified Arabic" w:hint="cs"/>
          <w:sz w:val="30"/>
          <w:szCs w:val="30"/>
          <w:rtl/>
        </w:rPr>
        <w:t>وَالْفَجْرِ.</w:t>
      </w:r>
      <w:r w:rsidRPr="000A0D06">
        <w:rPr>
          <w:rFonts w:ascii="Simplified Arabic" w:hAnsi="Simplified Arabic" w:cs="Simplified Arabic"/>
          <w:sz w:val="30"/>
          <w:szCs w:val="30"/>
          <w:rtl/>
        </w:rPr>
        <w:t xml:space="preserve"> وَلَيَالٍ عَشْرٍ﴾، وأشهد أن لا إله إلا الله وحده لا شريك له وأشهد أن سيدنا ونبينا محمدًا عبده ورسوله، اللهم صل وسلم وبارك عليه، </w:t>
      </w:r>
      <w:r w:rsidR="000A0D06" w:rsidRPr="000A0D06">
        <w:rPr>
          <w:rFonts w:ascii="Simplified Arabic" w:hAnsi="Simplified Arabic" w:cs="Simplified Arabic" w:hint="cs"/>
          <w:sz w:val="30"/>
          <w:szCs w:val="30"/>
          <w:rtl/>
        </w:rPr>
        <w:t>وعلى</w:t>
      </w:r>
      <w:r w:rsidRPr="000A0D06">
        <w:rPr>
          <w:rFonts w:ascii="Simplified Arabic" w:hAnsi="Simplified Arabic" w:cs="Simplified Arabic"/>
          <w:sz w:val="30"/>
          <w:szCs w:val="30"/>
          <w:rtl/>
        </w:rPr>
        <w:t xml:space="preserve"> </w:t>
      </w:r>
      <w:proofErr w:type="spellStart"/>
      <w:r w:rsidRPr="000A0D06">
        <w:rPr>
          <w:rFonts w:ascii="Simplified Arabic" w:hAnsi="Simplified Arabic" w:cs="Simplified Arabic"/>
          <w:sz w:val="30"/>
          <w:szCs w:val="30"/>
          <w:rtl/>
        </w:rPr>
        <w:t>آله</w:t>
      </w:r>
      <w:proofErr w:type="spellEnd"/>
      <w:r w:rsidRPr="000A0D06">
        <w:rPr>
          <w:rFonts w:ascii="Simplified Arabic" w:hAnsi="Simplified Arabic" w:cs="Simplified Arabic"/>
          <w:sz w:val="30"/>
          <w:szCs w:val="30"/>
          <w:rtl/>
        </w:rPr>
        <w:t xml:space="preserve"> وصحبه، ومن تبعهم بإحسان </w:t>
      </w:r>
      <w:r w:rsidR="000A0D06" w:rsidRPr="000A0D06">
        <w:rPr>
          <w:rFonts w:ascii="Simplified Arabic" w:hAnsi="Simplified Arabic" w:cs="Simplified Arabic" w:hint="cs"/>
          <w:sz w:val="30"/>
          <w:szCs w:val="30"/>
          <w:rtl/>
        </w:rPr>
        <w:t>إلى</w:t>
      </w:r>
      <w:r w:rsidRPr="000A0D06">
        <w:rPr>
          <w:rFonts w:ascii="Simplified Arabic" w:hAnsi="Simplified Arabic" w:cs="Simplified Arabic"/>
          <w:sz w:val="30"/>
          <w:szCs w:val="30"/>
          <w:rtl/>
        </w:rPr>
        <w:t xml:space="preserve"> يوم الدين، وبعد</w:t>
      </w:r>
      <w:r w:rsidRPr="000A0D06">
        <w:rPr>
          <w:rFonts w:ascii="Simplified Arabic" w:hAnsi="Simplified Arabic" w:cs="Simplified Arabic"/>
          <w:sz w:val="30"/>
          <w:szCs w:val="30"/>
        </w:rPr>
        <w:t>:</w:t>
      </w:r>
    </w:p>
    <w:p w14:paraId="20512399" w14:textId="089DA6EA" w:rsidR="00290A92" w:rsidRPr="000A0D06" w:rsidRDefault="001E5F7B" w:rsidP="000A0D06">
      <w:pPr>
        <w:bidi/>
        <w:jc w:val="both"/>
        <w:rPr>
          <w:rFonts w:ascii="Simplified Arabic" w:hAnsi="Simplified Arabic" w:cs="Simplified Arabic"/>
          <w:sz w:val="28"/>
          <w:szCs w:val="28"/>
          <w:rtl/>
        </w:rPr>
      </w:pPr>
      <w:r w:rsidRPr="000A0D06">
        <w:rPr>
          <w:rFonts w:ascii="Simplified Arabic" w:hAnsi="Simplified Arabic" w:cs="Simplified Arabic"/>
          <w:sz w:val="28"/>
          <w:szCs w:val="28"/>
          <w:rtl/>
        </w:rPr>
        <w:t>فقد اختص الله تعالي ال</w:t>
      </w:r>
      <w:r w:rsidR="00290A92" w:rsidRPr="000A0D06">
        <w:rPr>
          <w:rFonts w:ascii="Simplified Arabic" w:hAnsi="Simplified Arabic" w:cs="Simplified Arabic" w:hint="cs"/>
          <w:sz w:val="28"/>
          <w:szCs w:val="28"/>
          <w:rtl/>
          <w:lang w:bidi="ar-EG"/>
        </w:rPr>
        <w:t>أ</w:t>
      </w:r>
      <w:proofErr w:type="spellStart"/>
      <w:r w:rsidRPr="000A0D06">
        <w:rPr>
          <w:rFonts w:ascii="Simplified Arabic" w:hAnsi="Simplified Arabic" w:cs="Simplified Arabic"/>
          <w:sz w:val="28"/>
          <w:szCs w:val="28"/>
          <w:rtl/>
        </w:rPr>
        <w:t>مة</w:t>
      </w:r>
      <w:proofErr w:type="spellEnd"/>
      <w:r w:rsidRPr="000A0D06">
        <w:rPr>
          <w:rFonts w:ascii="Simplified Arabic" w:hAnsi="Simplified Arabic" w:cs="Simplified Arabic"/>
          <w:sz w:val="28"/>
          <w:szCs w:val="28"/>
          <w:rtl/>
        </w:rPr>
        <w:t xml:space="preserve"> الإسلامية بمواسم فاضلة، وأوقات عامرة، تتضاعف فيها الحسنات، وتتنوع فيها الطاعات، حيث يقول نبينا (صلي الله عليه وسلم): </w:t>
      </w:r>
      <w:r w:rsidR="000A0D06" w:rsidRPr="000A0D06">
        <w:rPr>
          <w:rFonts w:ascii="Simplified Arabic" w:hAnsi="Simplified Arabic" w:cs="Simplified Arabic" w:hint="cs"/>
          <w:sz w:val="28"/>
          <w:szCs w:val="28"/>
          <w:rtl/>
        </w:rPr>
        <w:t>«افْعَلُوا</w:t>
      </w:r>
      <w:r w:rsidRPr="000A0D06">
        <w:rPr>
          <w:rFonts w:ascii="Simplified Arabic" w:hAnsi="Simplified Arabic" w:cs="Simplified Arabic"/>
          <w:sz w:val="28"/>
          <w:szCs w:val="28"/>
          <w:rtl/>
        </w:rPr>
        <w:t xml:space="preserve"> الْخَيْرَ دَهْرَكُمْ، وَتَعَرَّضُوا لِنَفَحَاتِ رَحْمَةِ اللَّهِ، فَإِنَّ لِلَّهِ نَفَحَاتٍ مِنْ رَحْمَتِهِ يُصِيبُ بِهَا مَنْ يَشَاءُ مِنْ عِبَادِهِ، وَسَلُوا اللَّهَ أَنْ يَسْتُرَ </w:t>
      </w:r>
      <w:proofErr w:type="spellStart"/>
      <w:r w:rsidRPr="000A0D06">
        <w:rPr>
          <w:rFonts w:ascii="Simplified Arabic" w:hAnsi="Simplified Arabic" w:cs="Simplified Arabic"/>
          <w:sz w:val="28"/>
          <w:szCs w:val="28"/>
          <w:rtl/>
        </w:rPr>
        <w:t>عَوْرَاتِكُمْ</w:t>
      </w:r>
      <w:proofErr w:type="spellEnd"/>
      <w:r w:rsidRPr="000A0D06">
        <w:rPr>
          <w:rFonts w:ascii="Simplified Arabic" w:hAnsi="Simplified Arabic" w:cs="Simplified Arabic"/>
          <w:sz w:val="28"/>
          <w:szCs w:val="28"/>
          <w:rtl/>
        </w:rPr>
        <w:t xml:space="preserve">، وَأَنْ يُؤَمِّنَ </w:t>
      </w:r>
      <w:proofErr w:type="spellStart"/>
      <w:r w:rsidRPr="000A0D06">
        <w:rPr>
          <w:rFonts w:ascii="Simplified Arabic" w:hAnsi="Simplified Arabic" w:cs="Simplified Arabic"/>
          <w:sz w:val="28"/>
          <w:szCs w:val="28"/>
          <w:rtl/>
        </w:rPr>
        <w:t>رَوْعَاتِكُمْ</w:t>
      </w:r>
      <w:proofErr w:type="spellEnd"/>
      <w:r w:rsidR="00290A92" w:rsidRPr="000A0D06">
        <w:rPr>
          <w:rFonts w:ascii="Simplified Arabic" w:hAnsi="Simplified Arabic" w:cs="Simplified Arabic" w:hint="cs"/>
          <w:sz w:val="28"/>
          <w:szCs w:val="28"/>
          <w:rtl/>
        </w:rPr>
        <w:t>".</w:t>
      </w:r>
    </w:p>
    <w:p w14:paraId="29A4F3DB" w14:textId="77777777" w:rsidR="00290A92" w:rsidRPr="000A0D06" w:rsidRDefault="00290A92" w:rsidP="00290A92">
      <w:pPr>
        <w:bidi/>
        <w:jc w:val="both"/>
        <w:rPr>
          <w:rFonts w:ascii="Simplified Arabic" w:hAnsi="Simplified Arabic" w:cs="Simplified Arabic"/>
          <w:sz w:val="28"/>
          <w:szCs w:val="28"/>
          <w:rtl/>
        </w:rPr>
      </w:pPr>
      <w:r w:rsidRPr="000A0D06">
        <w:rPr>
          <w:rFonts w:ascii="Simplified Arabic" w:hAnsi="Simplified Arabic" w:cs="Simplified Arabic" w:hint="cs"/>
          <w:sz w:val="28"/>
          <w:szCs w:val="28"/>
          <w:rtl/>
        </w:rPr>
        <w:t>و</w:t>
      </w:r>
      <w:r w:rsidR="001E5F7B" w:rsidRPr="000A0D06">
        <w:rPr>
          <w:rFonts w:ascii="Simplified Arabic" w:hAnsi="Simplified Arabic" w:cs="Simplified Arabic"/>
          <w:sz w:val="28"/>
          <w:szCs w:val="28"/>
          <w:rtl/>
        </w:rPr>
        <w:t xml:space="preserve">من هذه المواسم الفاضلة عشر ذي الحجة، التي جعل (الله عز وجل) العمل الصالح فيها أكثر ثواباً وأعظم أجرًا من العمل فيما سواها من الأيام، فهي أيام شريفة فاضلة عالية القدر، وهي أعظم أيام الدنيا بركة، يقول (صلي الله عليه): </w:t>
      </w:r>
      <w:r w:rsidRPr="000A0D06">
        <w:rPr>
          <w:rFonts w:ascii="Simplified Arabic" w:hAnsi="Simplified Arabic" w:cs="Simplified Arabic" w:hint="cs"/>
          <w:sz w:val="28"/>
          <w:szCs w:val="28"/>
          <w:rtl/>
        </w:rPr>
        <w:t>"</w:t>
      </w:r>
      <w:r w:rsidRPr="000A0D06">
        <w:rPr>
          <w:rFonts w:ascii="Simplified Arabic" w:hAnsi="Simplified Arabic" w:cs="Simplified Arabic"/>
          <w:sz w:val="28"/>
          <w:szCs w:val="28"/>
        </w:rPr>
        <w:t xml:space="preserve"> </w:t>
      </w:r>
      <w:r w:rsidRPr="000A0D06">
        <w:rPr>
          <w:rFonts w:ascii="Simplified Arabic" w:hAnsi="Simplified Arabic" w:cs="Simplified Arabic"/>
          <w:sz w:val="28"/>
          <w:szCs w:val="28"/>
          <w:rtl/>
        </w:rPr>
        <w:t xml:space="preserve">افْعَلُوا الْخَيْرَ دَهْرَكُمْ، وَتَعَرَّضُوا لِنَفَحَاتِ رَحْمَةِ اللَّهِ، فَإِنَّ لِلَّهِ نَفَحَاتٍ مِنْ رَحْمَتِهِ يُصِيبُ بِهَا مَنْ يَشَاءُ مِنْ عِبَادِهِ، وَسَلُوا اللَّهَ أَنْ يَسْتُرَ </w:t>
      </w:r>
      <w:proofErr w:type="spellStart"/>
      <w:r w:rsidRPr="000A0D06">
        <w:rPr>
          <w:rFonts w:ascii="Simplified Arabic" w:hAnsi="Simplified Arabic" w:cs="Simplified Arabic"/>
          <w:sz w:val="28"/>
          <w:szCs w:val="28"/>
          <w:rtl/>
        </w:rPr>
        <w:t>عَوْرَاتِكُمْ</w:t>
      </w:r>
      <w:proofErr w:type="spellEnd"/>
      <w:r w:rsidRPr="000A0D06">
        <w:rPr>
          <w:rFonts w:ascii="Simplified Arabic" w:hAnsi="Simplified Arabic" w:cs="Simplified Arabic"/>
          <w:sz w:val="28"/>
          <w:szCs w:val="28"/>
          <w:rtl/>
        </w:rPr>
        <w:t xml:space="preserve">، وَأَنْ يُؤَمِّنَ </w:t>
      </w:r>
      <w:proofErr w:type="spellStart"/>
      <w:r w:rsidRPr="000A0D06">
        <w:rPr>
          <w:rFonts w:ascii="Simplified Arabic" w:hAnsi="Simplified Arabic" w:cs="Simplified Arabic"/>
          <w:sz w:val="28"/>
          <w:szCs w:val="28"/>
          <w:rtl/>
        </w:rPr>
        <w:t>رَوْعَاتِكُمْ</w:t>
      </w:r>
      <w:proofErr w:type="spellEnd"/>
      <w:r w:rsidRPr="000A0D06">
        <w:rPr>
          <w:rFonts w:ascii="Simplified Arabic" w:hAnsi="Simplified Arabic" w:cs="Simplified Arabic" w:hint="cs"/>
          <w:sz w:val="28"/>
          <w:szCs w:val="28"/>
          <w:rtl/>
        </w:rPr>
        <w:t>"</w:t>
      </w:r>
      <w:r w:rsidR="001E5F7B" w:rsidRPr="000A0D06">
        <w:rPr>
          <w:rFonts w:ascii="Simplified Arabic" w:hAnsi="Simplified Arabic" w:cs="Simplified Arabic"/>
          <w:sz w:val="28"/>
          <w:szCs w:val="28"/>
          <w:rtl/>
        </w:rPr>
        <w:t>، ويقول (صلي الله عليه وسلم): (مَا مِنْ أَيَّامٍ الْعَمَلُ الصَّالِحُ فِيهَا أَحَبُّ إِلَى اللَّهِ مِنْ هَذِهِ الأَيَّامِ، [يَعْنِى أَيَّامَ الْعَشْرِ]. قَالُوا يَا رَسُولَ اللَّهِ: وَلاَ الْجِهَادُ في سَبِيلِ اللَّهِ؟ قَالَ: وَلاَ الْجِهَادُ في سَبِيلِ اللَّهِ، إِلاَّ رَجُلٌ خَرَجَ بِنَفْسِهِ وَمَالِهِ فَلَمْ يَرْجِعْ مِنْ ذَلِكَ بِشَيءٍ)</w:t>
      </w:r>
      <w:r w:rsidR="001E5F7B" w:rsidRPr="000A0D06">
        <w:rPr>
          <w:rFonts w:ascii="Simplified Arabic" w:hAnsi="Simplified Arabic" w:cs="Simplified Arabic"/>
          <w:sz w:val="28"/>
          <w:szCs w:val="28"/>
        </w:rPr>
        <w:t>.</w:t>
      </w:r>
    </w:p>
    <w:p w14:paraId="073E6BCE" w14:textId="070658E7" w:rsidR="00290A92" w:rsidRDefault="001E5F7B" w:rsidP="00290A92">
      <w:pPr>
        <w:bidi/>
        <w:jc w:val="both"/>
        <w:rPr>
          <w:rFonts w:ascii="Simplified Arabic" w:hAnsi="Simplified Arabic" w:cs="Simplified Arabic"/>
          <w:sz w:val="30"/>
          <w:szCs w:val="30"/>
          <w:rtl/>
        </w:rPr>
      </w:pPr>
      <w:r w:rsidRPr="000A0D06">
        <w:rPr>
          <w:rFonts w:ascii="Simplified Arabic" w:hAnsi="Simplified Arabic" w:cs="Simplified Arabic"/>
          <w:sz w:val="30"/>
          <w:szCs w:val="30"/>
          <w:rtl/>
        </w:rPr>
        <w:t>وقد أقسم الله (عز وجل) بعشر ذي الحجة في كتابه الكريم؛ تنويهـًا بشأنها، وإرشادًا لأهميتها، حيث يقول سبحانه: ﴿</w:t>
      </w:r>
      <w:r w:rsidR="00290A92" w:rsidRPr="000A0D06">
        <w:rPr>
          <w:rFonts w:ascii="Simplified Arabic" w:hAnsi="Simplified Arabic" w:cs="Simplified Arabic" w:hint="cs"/>
          <w:sz w:val="30"/>
          <w:szCs w:val="30"/>
          <w:rtl/>
        </w:rPr>
        <w:t>وَالْفَجْرِ.</w:t>
      </w:r>
      <w:r w:rsidRPr="000A0D06">
        <w:rPr>
          <w:rFonts w:ascii="Simplified Arabic" w:hAnsi="Simplified Arabic" w:cs="Simplified Arabic"/>
          <w:sz w:val="30"/>
          <w:szCs w:val="30"/>
          <w:rtl/>
        </w:rPr>
        <w:t xml:space="preserve"> وَلَيَالٍ </w:t>
      </w:r>
      <w:r w:rsidR="00290A92" w:rsidRPr="000A0D06">
        <w:rPr>
          <w:rFonts w:ascii="Simplified Arabic" w:hAnsi="Simplified Arabic" w:cs="Simplified Arabic" w:hint="cs"/>
          <w:sz w:val="30"/>
          <w:szCs w:val="30"/>
          <w:rtl/>
        </w:rPr>
        <w:t>عَشْرٍ.</w:t>
      </w:r>
      <w:r w:rsidRPr="000A0D06">
        <w:rPr>
          <w:rFonts w:ascii="Simplified Arabic" w:hAnsi="Simplified Arabic" w:cs="Simplified Arabic"/>
          <w:sz w:val="30"/>
          <w:szCs w:val="30"/>
          <w:rtl/>
        </w:rPr>
        <w:t xml:space="preserve"> وَالشَّفْعِ وَالْوَتْرِ﴾، ويقول نبينا (صلي الله عليه وسلم) في تفسير هذه الآيات: " العشر عشر </w:t>
      </w:r>
      <w:r w:rsidR="00290A92" w:rsidRPr="000A0D06">
        <w:rPr>
          <w:rFonts w:ascii="Simplified Arabic" w:hAnsi="Simplified Arabic" w:cs="Simplified Arabic" w:hint="cs"/>
          <w:sz w:val="30"/>
          <w:szCs w:val="30"/>
          <w:rtl/>
        </w:rPr>
        <w:t>النحر،</w:t>
      </w:r>
      <w:r w:rsidRPr="000A0D06">
        <w:rPr>
          <w:rFonts w:ascii="Simplified Arabic" w:hAnsi="Simplified Arabic" w:cs="Simplified Arabic"/>
          <w:sz w:val="30"/>
          <w:szCs w:val="30"/>
          <w:rtl/>
        </w:rPr>
        <w:t xml:space="preserve"> والوتر يوم </w:t>
      </w:r>
      <w:r w:rsidR="00290A92" w:rsidRPr="000A0D06">
        <w:rPr>
          <w:rFonts w:ascii="Simplified Arabic" w:hAnsi="Simplified Arabic" w:cs="Simplified Arabic" w:hint="cs"/>
          <w:sz w:val="30"/>
          <w:szCs w:val="30"/>
          <w:rtl/>
        </w:rPr>
        <w:t>عرفة،</w:t>
      </w:r>
      <w:r w:rsidRPr="000A0D06">
        <w:rPr>
          <w:rFonts w:ascii="Simplified Arabic" w:hAnsi="Simplified Arabic" w:cs="Simplified Arabic"/>
          <w:sz w:val="30"/>
          <w:szCs w:val="30"/>
          <w:rtl/>
        </w:rPr>
        <w:t xml:space="preserve"> والشفع يوم النحر"، كما أنها هي الأيام المعلومات التي قال الله تعالي عنها: ﴿وَيَذْكُرُوا اسْمَ اللَّهِ فِي أَيَّامٍ مَّعْلُومَاتٍ </w:t>
      </w:r>
      <w:proofErr w:type="spellStart"/>
      <w:r w:rsidRPr="000A0D06">
        <w:rPr>
          <w:rFonts w:ascii="Simplified Arabic" w:hAnsi="Simplified Arabic" w:cs="Simplified Arabic"/>
          <w:sz w:val="30"/>
          <w:szCs w:val="30"/>
          <w:rtl/>
        </w:rPr>
        <w:t>عَلَىٰ</w:t>
      </w:r>
      <w:proofErr w:type="spellEnd"/>
      <w:r w:rsidRPr="000A0D06">
        <w:rPr>
          <w:rFonts w:ascii="Simplified Arabic" w:hAnsi="Simplified Arabic" w:cs="Simplified Arabic"/>
          <w:sz w:val="30"/>
          <w:szCs w:val="30"/>
          <w:rtl/>
        </w:rPr>
        <w:t xml:space="preserve"> مَا رَزَقَهُم مِّن بَهِيمَةِ الْأَنْعَامِ﴾</w:t>
      </w:r>
      <w:r w:rsidRPr="000A0D06">
        <w:rPr>
          <w:rFonts w:ascii="Simplified Arabic" w:hAnsi="Simplified Arabic" w:cs="Simplified Arabic"/>
          <w:sz w:val="30"/>
          <w:szCs w:val="30"/>
        </w:rPr>
        <w:t>.</w:t>
      </w:r>
    </w:p>
    <w:p w14:paraId="198D4580" w14:textId="77777777" w:rsidR="000A0D06" w:rsidRPr="000A0D06" w:rsidRDefault="000A0D06" w:rsidP="000A0D06">
      <w:pPr>
        <w:bidi/>
        <w:jc w:val="both"/>
        <w:rPr>
          <w:rFonts w:ascii="Simplified Arabic" w:hAnsi="Simplified Arabic" w:cs="Simplified Arabic"/>
          <w:sz w:val="30"/>
          <w:szCs w:val="30"/>
          <w:rtl/>
        </w:rPr>
      </w:pPr>
    </w:p>
    <w:p w14:paraId="72D240A1" w14:textId="77777777" w:rsidR="000A0D06" w:rsidRDefault="000A0D06" w:rsidP="000A0D06">
      <w:pPr>
        <w:bidi/>
        <w:jc w:val="center"/>
        <w:rPr>
          <w:rFonts w:ascii="Simplified Arabic" w:hAnsi="Simplified Arabic" w:cs="Simplified Arabic"/>
          <w:sz w:val="30"/>
          <w:szCs w:val="30"/>
          <w:rtl/>
        </w:rPr>
      </w:pPr>
      <w:r>
        <w:rPr>
          <w:rFonts w:ascii="Simplified Arabic" w:hAnsi="Simplified Arabic" w:cs="Simplified Arabic" w:hint="cs"/>
          <w:sz w:val="30"/>
          <w:szCs w:val="30"/>
          <w:rtl/>
        </w:rPr>
        <w:lastRenderedPageBreak/>
        <w:t>(2)</w:t>
      </w:r>
    </w:p>
    <w:p w14:paraId="64799FB5" w14:textId="7C917213" w:rsidR="00290A92" w:rsidRPr="000A0D06" w:rsidRDefault="001E5F7B" w:rsidP="000A0D06">
      <w:pPr>
        <w:bidi/>
        <w:jc w:val="both"/>
        <w:rPr>
          <w:rFonts w:ascii="Simplified Arabic" w:hAnsi="Simplified Arabic" w:cs="Simplified Arabic"/>
          <w:sz w:val="32"/>
          <w:szCs w:val="32"/>
          <w:rtl/>
        </w:rPr>
      </w:pPr>
      <w:r w:rsidRPr="000A0D06">
        <w:rPr>
          <w:rFonts w:ascii="Simplified Arabic" w:hAnsi="Simplified Arabic" w:cs="Simplified Arabic"/>
          <w:sz w:val="32"/>
          <w:szCs w:val="32"/>
          <w:rtl/>
        </w:rPr>
        <w:t xml:space="preserve">وهي أيام يستحب فيها الإكثار من العبادات، كالصلاة، والصدقة، والصيام، وذكر الله تعالي؛ ففي ذكر الله تعالي حياة القلوب، وراحة الصدور، حيث يقول تعالي: ﴿الَّذِينَ آمَنُوا وَتَطْمَئِنُّ قُلُوبُهُم بِذِكْرِ اللَّهِ ۗ أَلَا بِذِكْرِ اللَّهِ تَطْمَئِنُّ الْقُلُوبُ﴾، وكان سيدنا عمر (رضي الله عنه) يكبر في قبته بمني – أي: في أيام العشر -، فيسمعه أهل المسجد فيكبرون، ويكبر أهل الأسواق </w:t>
      </w:r>
      <w:proofErr w:type="gramStart"/>
      <w:r w:rsidRPr="000A0D06">
        <w:rPr>
          <w:rFonts w:ascii="Simplified Arabic" w:hAnsi="Simplified Arabic" w:cs="Simplified Arabic"/>
          <w:sz w:val="32"/>
          <w:szCs w:val="32"/>
          <w:rtl/>
        </w:rPr>
        <w:t>حتي</w:t>
      </w:r>
      <w:proofErr w:type="gramEnd"/>
      <w:r w:rsidRPr="000A0D06">
        <w:rPr>
          <w:rFonts w:ascii="Simplified Arabic" w:hAnsi="Simplified Arabic" w:cs="Simplified Arabic"/>
          <w:sz w:val="32"/>
          <w:szCs w:val="32"/>
          <w:rtl/>
        </w:rPr>
        <w:t xml:space="preserve"> ترتج مني تكبيرًا، وكان ابن عمر يكبر بمني تلك الأيام خلف الصلوات وعلي فراشه، وفي مجلسه وممشاه</w:t>
      </w:r>
      <w:r w:rsidRPr="000A0D06">
        <w:rPr>
          <w:rFonts w:ascii="Simplified Arabic" w:hAnsi="Simplified Arabic" w:cs="Simplified Arabic"/>
          <w:sz w:val="32"/>
          <w:szCs w:val="32"/>
        </w:rPr>
        <w:t>.</w:t>
      </w:r>
    </w:p>
    <w:p w14:paraId="4F5E1CA9" w14:textId="77777777" w:rsidR="00290A92" w:rsidRPr="000A0D06" w:rsidRDefault="001E5F7B" w:rsidP="00290A92">
      <w:pPr>
        <w:bidi/>
        <w:jc w:val="both"/>
        <w:rPr>
          <w:rFonts w:ascii="Simplified Arabic" w:hAnsi="Simplified Arabic" w:cs="Simplified Arabic"/>
          <w:sz w:val="32"/>
          <w:szCs w:val="32"/>
          <w:rtl/>
        </w:rPr>
      </w:pPr>
      <w:r w:rsidRPr="000A0D06">
        <w:rPr>
          <w:rFonts w:ascii="Simplified Arabic" w:hAnsi="Simplified Arabic" w:cs="Simplified Arabic"/>
          <w:sz w:val="32"/>
          <w:szCs w:val="32"/>
          <w:rtl/>
        </w:rPr>
        <w:t xml:space="preserve">ومن أفضل أيام العشر يوم عرفه، الذي أكمل الله (عز وجل) لنا فيه الدين، حيث يقول تعالي: ﴿الْيَوْمَ أَكْمَلْتُ لَكُمْ دِينَكُمْ وَأَتْمَمْتُ عَلَيْكُمْ نِعْمَتِي وَرَضِيتُ لَكُمُ الْإِسْلَامَ دِينًا﴾، وهو يوم الحج الأكبر، ويوم مغفرة الذنوب والعتق من النيران، حيث يقول (صلي الله عليه وسلم): (إذا كَانَ يَوْمُ عَرَفَةَ، فَإن - اللهَ - تَبَارَكَ وَتَعَالَى - يُبَاهِي بِهِمُ المَلَائكَة فَيَقُول: انْظُروا إلى عِبَادِي أتوْنِي شُعْثاً غُبراً ضَاحِينَ مِنْ كُلِّ فَج عَمِيقٍ، أشهِدُكُمْ أنِّي قَدْ غَفَرْتُ لَهُمْ)، ويقول (صلي الله عليه وسلم): (إن هذا يوم من ملك فيه سمعه وبصره ولسانه غفر له)، والدعاء في يوم عرفه مستجاب، حيث يقول (صلي الله عليه وسلم):  (خير الدعاء دعاء يوم عرفة، وخير ما قلت أنا والنبيون من قبلي: لا إله إلا الله وحده لا شريك له، له الملك وله الحمد وهو على كل شيء قدير)، وقد جعل نبينا (صلي الله عليه وسلم) صومه تطوعاً لغير الحاج </w:t>
      </w:r>
      <w:proofErr w:type="spellStart"/>
      <w:r w:rsidRPr="000A0D06">
        <w:rPr>
          <w:rFonts w:ascii="Simplified Arabic" w:hAnsi="Simplified Arabic" w:cs="Simplified Arabic"/>
          <w:sz w:val="32"/>
          <w:szCs w:val="32"/>
          <w:rtl/>
        </w:rPr>
        <w:t>مكفرًا</w:t>
      </w:r>
      <w:proofErr w:type="spellEnd"/>
      <w:r w:rsidRPr="000A0D06">
        <w:rPr>
          <w:rFonts w:ascii="Simplified Arabic" w:hAnsi="Simplified Arabic" w:cs="Simplified Arabic"/>
          <w:sz w:val="32"/>
          <w:szCs w:val="32"/>
          <w:rtl/>
        </w:rPr>
        <w:t xml:space="preserve"> ذنوب سنتين: سنة ماضية وسنة مقبلة؛ حيث يقول (صلي الله عليه وسلم): (صِيامُ يومِ عَرَفَةَ، إِنِّي أحْتَسِبُ على اللهِ أنْ يُكَفِّرَ السنَةَ التي قَبلَهُ، والسنَةَ التي بَعدَهُ)</w:t>
      </w:r>
      <w:r w:rsidR="00290A92" w:rsidRPr="000A0D06">
        <w:rPr>
          <w:rFonts w:ascii="Simplified Arabic" w:hAnsi="Simplified Arabic" w:cs="Simplified Arabic" w:hint="cs"/>
          <w:sz w:val="32"/>
          <w:szCs w:val="32"/>
          <w:rtl/>
        </w:rPr>
        <w:t>.</w:t>
      </w:r>
    </w:p>
    <w:p w14:paraId="615FDB62" w14:textId="71272A9F" w:rsidR="00290A92" w:rsidRPr="000A0D06" w:rsidRDefault="001E5F7B" w:rsidP="00290A92">
      <w:pPr>
        <w:bidi/>
        <w:jc w:val="both"/>
        <w:rPr>
          <w:rFonts w:ascii="Simplified Arabic" w:hAnsi="Simplified Arabic" w:cs="Simplified Arabic"/>
          <w:sz w:val="32"/>
          <w:szCs w:val="32"/>
          <w:rtl/>
        </w:rPr>
      </w:pPr>
      <w:r w:rsidRPr="000A0D06">
        <w:rPr>
          <w:rFonts w:ascii="Simplified Arabic" w:hAnsi="Simplified Arabic" w:cs="Simplified Arabic"/>
          <w:sz w:val="32"/>
          <w:szCs w:val="32"/>
          <w:rtl/>
        </w:rPr>
        <w:t>ومن أفضل أيام العشر: يوم النحر، وهو اليوم العاشر من ذي الحجة، حث يقول (صلي الله عليه وسلم): (أعظمُ الأيامِ عند اللهِ يومُ </w:t>
      </w:r>
      <w:r w:rsidR="00290A92" w:rsidRPr="000A0D06">
        <w:rPr>
          <w:rFonts w:ascii="Simplified Arabic" w:hAnsi="Simplified Arabic" w:cs="Simplified Arabic" w:hint="cs"/>
          <w:sz w:val="32"/>
          <w:szCs w:val="32"/>
          <w:rtl/>
        </w:rPr>
        <w:t>النَّحرِ،</w:t>
      </w:r>
      <w:r w:rsidRPr="000A0D06">
        <w:rPr>
          <w:rFonts w:ascii="Simplified Arabic" w:hAnsi="Simplified Arabic" w:cs="Simplified Arabic"/>
          <w:sz w:val="32"/>
          <w:szCs w:val="32"/>
          <w:rtl/>
        </w:rPr>
        <w:t xml:space="preserve"> ثم يومُ القُرِّ</w:t>
      </w:r>
      <w:r w:rsidR="00290A92" w:rsidRPr="000A0D06">
        <w:rPr>
          <w:rFonts w:ascii="Simplified Arabic" w:hAnsi="Simplified Arabic" w:cs="Simplified Arabic" w:hint="cs"/>
          <w:sz w:val="32"/>
          <w:szCs w:val="32"/>
          <w:rtl/>
        </w:rPr>
        <w:t xml:space="preserve"> </w:t>
      </w:r>
      <w:r w:rsidRPr="000A0D06">
        <w:rPr>
          <w:rFonts w:ascii="Simplified Arabic" w:hAnsi="Simplified Arabic" w:cs="Simplified Arabic"/>
          <w:sz w:val="32"/>
          <w:szCs w:val="32"/>
          <w:rtl/>
        </w:rPr>
        <w:t>وهو الذي يليه</w:t>
      </w:r>
      <w:r w:rsidR="00290A92" w:rsidRPr="000A0D06">
        <w:rPr>
          <w:rFonts w:ascii="Simplified Arabic" w:hAnsi="Simplified Arabic" w:cs="Simplified Arabic" w:hint="cs"/>
          <w:sz w:val="32"/>
          <w:szCs w:val="32"/>
          <w:rtl/>
        </w:rPr>
        <w:t>)</w:t>
      </w:r>
      <w:r w:rsidRPr="000A0D06">
        <w:rPr>
          <w:rFonts w:ascii="Simplified Arabic" w:hAnsi="Simplified Arabic" w:cs="Simplified Arabic"/>
          <w:sz w:val="32"/>
          <w:szCs w:val="32"/>
        </w:rPr>
        <w:t>.</w:t>
      </w:r>
    </w:p>
    <w:p w14:paraId="00D889C1" w14:textId="5C7EAE4D" w:rsidR="002A2C16" w:rsidRPr="000A0D06" w:rsidRDefault="001E5F7B" w:rsidP="00290A92">
      <w:pPr>
        <w:bidi/>
        <w:jc w:val="both"/>
        <w:rPr>
          <w:rFonts w:ascii="Simplified Arabic" w:hAnsi="Simplified Arabic" w:cs="Simplified Arabic"/>
          <w:sz w:val="32"/>
          <w:szCs w:val="32"/>
          <w:rtl/>
        </w:rPr>
      </w:pPr>
      <w:r w:rsidRPr="000A0D06">
        <w:rPr>
          <w:rFonts w:ascii="Simplified Arabic" w:hAnsi="Simplified Arabic" w:cs="Simplified Arabic"/>
          <w:sz w:val="32"/>
          <w:szCs w:val="32"/>
          <w:rtl/>
        </w:rPr>
        <w:t xml:space="preserve">الحمد لله رب العالمين، والصلاة والسلام </w:t>
      </w:r>
      <w:r w:rsidR="000A0D06" w:rsidRPr="000A0D06">
        <w:rPr>
          <w:rFonts w:ascii="Simplified Arabic" w:hAnsi="Simplified Arabic" w:cs="Simplified Arabic" w:hint="cs"/>
          <w:sz w:val="32"/>
          <w:szCs w:val="32"/>
          <w:rtl/>
        </w:rPr>
        <w:t>على</w:t>
      </w:r>
      <w:r w:rsidRPr="000A0D06">
        <w:rPr>
          <w:rFonts w:ascii="Simplified Arabic" w:hAnsi="Simplified Arabic" w:cs="Simplified Arabic"/>
          <w:sz w:val="32"/>
          <w:szCs w:val="32"/>
          <w:rtl/>
        </w:rPr>
        <w:t xml:space="preserve"> خاتم الأنبياء والمرسلين، سيدنا محمد (صلي الله عليه وسلم)، </w:t>
      </w:r>
      <w:r w:rsidR="000A0D06" w:rsidRPr="000A0D06">
        <w:rPr>
          <w:rFonts w:ascii="Simplified Arabic" w:hAnsi="Simplified Arabic" w:cs="Simplified Arabic" w:hint="cs"/>
          <w:sz w:val="32"/>
          <w:szCs w:val="32"/>
          <w:rtl/>
        </w:rPr>
        <w:t>وعلى</w:t>
      </w:r>
      <w:r w:rsidRPr="000A0D06">
        <w:rPr>
          <w:rFonts w:ascii="Simplified Arabic" w:hAnsi="Simplified Arabic" w:cs="Simplified Arabic"/>
          <w:sz w:val="32"/>
          <w:szCs w:val="32"/>
          <w:rtl/>
        </w:rPr>
        <w:t xml:space="preserve"> </w:t>
      </w:r>
      <w:proofErr w:type="spellStart"/>
      <w:r w:rsidRPr="000A0D06">
        <w:rPr>
          <w:rFonts w:ascii="Simplified Arabic" w:hAnsi="Simplified Arabic" w:cs="Simplified Arabic"/>
          <w:sz w:val="32"/>
          <w:szCs w:val="32"/>
          <w:rtl/>
        </w:rPr>
        <w:t>آله</w:t>
      </w:r>
      <w:proofErr w:type="spellEnd"/>
      <w:r w:rsidRPr="000A0D06">
        <w:rPr>
          <w:rFonts w:ascii="Simplified Arabic" w:hAnsi="Simplified Arabic" w:cs="Simplified Arabic"/>
          <w:sz w:val="32"/>
          <w:szCs w:val="32"/>
          <w:rtl/>
        </w:rPr>
        <w:t xml:space="preserve"> وصحبه وسلم</w:t>
      </w:r>
      <w:r w:rsidRPr="000A0D06">
        <w:rPr>
          <w:rFonts w:ascii="Simplified Arabic" w:hAnsi="Simplified Arabic" w:cs="Simplified Arabic"/>
          <w:sz w:val="32"/>
          <w:szCs w:val="32"/>
        </w:rPr>
        <w:t>.</w:t>
      </w:r>
    </w:p>
    <w:p w14:paraId="02117776" w14:textId="77777777" w:rsidR="000A0D06" w:rsidRDefault="000A0D06" w:rsidP="000A0D06">
      <w:pPr>
        <w:bidi/>
        <w:jc w:val="center"/>
        <w:rPr>
          <w:rFonts w:ascii="Simplified Arabic" w:hAnsi="Simplified Arabic" w:cs="Simplified Arabic"/>
          <w:sz w:val="30"/>
          <w:szCs w:val="30"/>
          <w:rtl/>
        </w:rPr>
      </w:pPr>
      <w:r>
        <w:rPr>
          <w:rFonts w:ascii="Simplified Arabic" w:hAnsi="Simplified Arabic" w:cs="Simplified Arabic" w:hint="cs"/>
          <w:sz w:val="30"/>
          <w:szCs w:val="30"/>
          <w:rtl/>
        </w:rPr>
        <w:lastRenderedPageBreak/>
        <w:t>(3)</w:t>
      </w:r>
    </w:p>
    <w:p w14:paraId="46054807" w14:textId="2C7E3DB1" w:rsidR="000A0D06" w:rsidRPr="000A0D06" w:rsidRDefault="001E5F7B" w:rsidP="000A0D06">
      <w:pPr>
        <w:bidi/>
        <w:jc w:val="both"/>
        <w:rPr>
          <w:rFonts w:ascii="Simplified Arabic" w:hAnsi="Simplified Arabic" w:cs="Simplified Arabic"/>
          <w:sz w:val="32"/>
          <w:szCs w:val="32"/>
          <w:rtl/>
        </w:rPr>
      </w:pPr>
      <w:r w:rsidRPr="000A0D06">
        <w:rPr>
          <w:rFonts w:ascii="Simplified Arabic" w:hAnsi="Simplified Arabic" w:cs="Simplified Arabic"/>
          <w:sz w:val="32"/>
          <w:szCs w:val="32"/>
          <w:rtl/>
        </w:rPr>
        <w:t xml:space="preserve">العمل الصالح أعم وأوسع من أن نحصره في باب العبادات وحدها، بل إنه يشمل كل عمل صالح، فيشمل أداء الفرائض، والتقرب إلي الله عز وجل بالنوافل، ففي الحديث القدسي يقول الله تبارك وتعالي: (ما تقرَّبَ إليَّ عبدي بشيءٍ أفضل من أداء ما افترضتُ عليْهِ، وما يزالُ يتقرَّبُ عبدي إليَّ بالنَّوافلِ حتَّى أحبَّهُ، فإذا أحببتُهُ كنتُ سمعَهُ الَّذي يسمعُ بِهِ وبصرَهُ الَّذي يبصرُ بِهِ، ويدَهُ الَّتي يبطشُ بِها ولئن سألني لأعطينَّهُ ولئنِ دعاني </w:t>
      </w:r>
      <w:proofErr w:type="spellStart"/>
      <w:r w:rsidRPr="000A0D06">
        <w:rPr>
          <w:rFonts w:ascii="Simplified Arabic" w:hAnsi="Simplified Arabic" w:cs="Simplified Arabic"/>
          <w:sz w:val="32"/>
          <w:szCs w:val="32"/>
          <w:rtl/>
        </w:rPr>
        <w:t>لأجيبنه</w:t>
      </w:r>
      <w:proofErr w:type="spellEnd"/>
      <w:r w:rsidRPr="000A0D06">
        <w:rPr>
          <w:rFonts w:ascii="Simplified Arabic" w:hAnsi="Simplified Arabic" w:cs="Simplified Arabic"/>
          <w:sz w:val="32"/>
          <w:szCs w:val="32"/>
          <w:rtl/>
        </w:rPr>
        <w:t xml:space="preserve"> ولئن استعاذَني </w:t>
      </w:r>
      <w:proofErr w:type="spellStart"/>
      <w:r w:rsidRPr="000A0D06">
        <w:rPr>
          <w:rFonts w:ascii="Simplified Arabic" w:hAnsi="Simplified Arabic" w:cs="Simplified Arabic"/>
          <w:sz w:val="32"/>
          <w:szCs w:val="32"/>
          <w:rtl/>
        </w:rPr>
        <w:t>لأعيذنَّهُ</w:t>
      </w:r>
      <w:proofErr w:type="spellEnd"/>
      <w:r w:rsidR="002A2C16" w:rsidRPr="000A0D06">
        <w:rPr>
          <w:rFonts w:ascii="Simplified Arabic" w:hAnsi="Simplified Arabic" w:cs="Simplified Arabic" w:hint="cs"/>
          <w:sz w:val="32"/>
          <w:szCs w:val="32"/>
          <w:rtl/>
        </w:rPr>
        <w:t>).</w:t>
      </w:r>
    </w:p>
    <w:p w14:paraId="7D8EC182" w14:textId="2F163700" w:rsidR="002A2C16" w:rsidRPr="000A0D06" w:rsidRDefault="001E5F7B" w:rsidP="000A0D06">
      <w:pPr>
        <w:bidi/>
        <w:jc w:val="both"/>
        <w:rPr>
          <w:rFonts w:ascii="Simplified Arabic" w:hAnsi="Simplified Arabic" w:cs="Simplified Arabic"/>
          <w:sz w:val="32"/>
          <w:szCs w:val="32"/>
          <w:rtl/>
        </w:rPr>
      </w:pPr>
      <w:r w:rsidRPr="000A0D06">
        <w:rPr>
          <w:rFonts w:ascii="Simplified Arabic" w:hAnsi="Simplified Arabic" w:cs="Simplified Arabic"/>
          <w:sz w:val="32"/>
          <w:szCs w:val="32"/>
          <w:rtl/>
        </w:rPr>
        <w:t xml:space="preserve">والعمل الصالح يشمل الذكر، وقراءة القرآن، والتسبيح، والتهليل، والتكبير، يقول نبينا محمد (صلي الله عليه وسلم): "إن أبواب الخير لكثيرة: التسبيح والتحميد والتكبير </w:t>
      </w:r>
      <w:r w:rsidR="000A0D06" w:rsidRPr="000A0D06">
        <w:rPr>
          <w:rFonts w:ascii="Simplified Arabic" w:hAnsi="Simplified Arabic" w:cs="Simplified Arabic" w:hint="cs"/>
          <w:sz w:val="32"/>
          <w:szCs w:val="32"/>
          <w:rtl/>
        </w:rPr>
        <w:t>والتهليل،</w:t>
      </w:r>
      <w:r w:rsidRPr="000A0D06">
        <w:rPr>
          <w:rFonts w:ascii="Simplified Arabic" w:hAnsi="Simplified Arabic" w:cs="Simplified Arabic"/>
          <w:sz w:val="32"/>
          <w:szCs w:val="32"/>
          <w:rtl/>
        </w:rPr>
        <w:t xml:space="preserve"> والأمر </w:t>
      </w:r>
      <w:r w:rsidR="000A0D06" w:rsidRPr="000A0D06">
        <w:rPr>
          <w:rFonts w:ascii="Simplified Arabic" w:hAnsi="Simplified Arabic" w:cs="Simplified Arabic" w:hint="cs"/>
          <w:sz w:val="32"/>
          <w:szCs w:val="32"/>
          <w:rtl/>
        </w:rPr>
        <w:t>بالمعروف،</w:t>
      </w:r>
      <w:r w:rsidRPr="000A0D06">
        <w:rPr>
          <w:rFonts w:ascii="Simplified Arabic" w:hAnsi="Simplified Arabic" w:cs="Simplified Arabic"/>
          <w:sz w:val="32"/>
          <w:szCs w:val="32"/>
          <w:rtl/>
        </w:rPr>
        <w:t xml:space="preserve"> والنهي عن </w:t>
      </w:r>
      <w:r w:rsidR="000A0D06" w:rsidRPr="000A0D06">
        <w:rPr>
          <w:rFonts w:ascii="Simplified Arabic" w:hAnsi="Simplified Arabic" w:cs="Simplified Arabic" w:hint="cs"/>
          <w:sz w:val="32"/>
          <w:szCs w:val="32"/>
          <w:rtl/>
        </w:rPr>
        <w:t>المنكر،</w:t>
      </w:r>
      <w:r w:rsidRPr="000A0D06">
        <w:rPr>
          <w:rFonts w:ascii="Simplified Arabic" w:hAnsi="Simplified Arabic" w:cs="Simplified Arabic"/>
          <w:sz w:val="32"/>
          <w:szCs w:val="32"/>
          <w:rtl/>
        </w:rPr>
        <w:t xml:space="preserve"> وتميط الأذى عن </w:t>
      </w:r>
      <w:r w:rsidR="000A0D06" w:rsidRPr="000A0D06">
        <w:rPr>
          <w:rFonts w:ascii="Simplified Arabic" w:hAnsi="Simplified Arabic" w:cs="Simplified Arabic" w:hint="cs"/>
          <w:sz w:val="32"/>
          <w:szCs w:val="32"/>
          <w:rtl/>
        </w:rPr>
        <w:t>الطريق،</w:t>
      </w:r>
      <w:r w:rsidRPr="000A0D06">
        <w:rPr>
          <w:rFonts w:ascii="Simplified Arabic" w:hAnsi="Simplified Arabic" w:cs="Simplified Arabic"/>
          <w:sz w:val="32"/>
          <w:szCs w:val="32"/>
          <w:rtl/>
        </w:rPr>
        <w:t xml:space="preserve"> وتسمع </w:t>
      </w:r>
      <w:r w:rsidR="000A0D06" w:rsidRPr="000A0D06">
        <w:rPr>
          <w:rFonts w:ascii="Simplified Arabic" w:hAnsi="Simplified Arabic" w:cs="Simplified Arabic" w:hint="cs"/>
          <w:sz w:val="32"/>
          <w:szCs w:val="32"/>
          <w:rtl/>
        </w:rPr>
        <w:t>الأصم،</w:t>
      </w:r>
      <w:r w:rsidRPr="000A0D06">
        <w:rPr>
          <w:rFonts w:ascii="Simplified Arabic" w:hAnsi="Simplified Arabic" w:cs="Simplified Arabic"/>
          <w:sz w:val="32"/>
          <w:szCs w:val="32"/>
          <w:rtl/>
        </w:rPr>
        <w:t xml:space="preserve"> وتهدي </w:t>
      </w:r>
      <w:r w:rsidR="000A0D06" w:rsidRPr="000A0D06">
        <w:rPr>
          <w:rFonts w:ascii="Simplified Arabic" w:hAnsi="Simplified Arabic" w:cs="Simplified Arabic" w:hint="cs"/>
          <w:sz w:val="32"/>
          <w:szCs w:val="32"/>
          <w:rtl/>
        </w:rPr>
        <w:t>الأعمى،</w:t>
      </w:r>
      <w:r w:rsidRPr="000A0D06">
        <w:rPr>
          <w:rFonts w:ascii="Simplified Arabic" w:hAnsi="Simplified Arabic" w:cs="Simplified Arabic"/>
          <w:sz w:val="32"/>
          <w:szCs w:val="32"/>
          <w:rtl/>
        </w:rPr>
        <w:t xml:space="preserve"> وتدل المستدل على </w:t>
      </w:r>
      <w:r w:rsidR="000A0D06" w:rsidRPr="000A0D06">
        <w:rPr>
          <w:rFonts w:ascii="Simplified Arabic" w:hAnsi="Simplified Arabic" w:cs="Simplified Arabic" w:hint="cs"/>
          <w:sz w:val="32"/>
          <w:szCs w:val="32"/>
          <w:rtl/>
        </w:rPr>
        <w:t>حاجته،</w:t>
      </w:r>
      <w:r w:rsidRPr="000A0D06">
        <w:rPr>
          <w:rFonts w:ascii="Simplified Arabic" w:hAnsi="Simplified Arabic" w:cs="Simplified Arabic"/>
          <w:sz w:val="32"/>
          <w:szCs w:val="32"/>
          <w:rtl/>
        </w:rPr>
        <w:t xml:space="preserve"> وتسعى بشدة ساقيك مع اللهفان </w:t>
      </w:r>
      <w:r w:rsidR="000A0D06" w:rsidRPr="000A0D06">
        <w:rPr>
          <w:rFonts w:ascii="Simplified Arabic" w:hAnsi="Simplified Arabic" w:cs="Simplified Arabic" w:hint="cs"/>
          <w:sz w:val="32"/>
          <w:szCs w:val="32"/>
          <w:rtl/>
        </w:rPr>
        <w:t>المستغيث،</w:t>
      </w:r>
      <w:r w:rsidRPr="000A0D06">
        <w:rPr>
          <w:rFonts w:ascii="Simplified Arabic" w:hAnsi="Simplified Arabic" w:cs="Simplified Arabic"/>
          <w:sz w:val="32"/>
          <w:szCs w:val="32"/>
          <w:rtl/>
        </w:rPr>
        <w:t xml:space="preserve"> وتحمل بشدة ذراعيك مع </w:t>
      </w:r>
      <w:r w:rsidR="000A0D06" w:rsidRPr="000A0D06">
        <w:rPr>
          <w:rFonts w:ascii="Simplified Arabic" w:hAnsi="Simplified Arabic" w:cs="Simplified Arabic" w:hint="cs"/>
          <w:sz w:val="32"/>
          <w:szCs w:val="32"/>
          <w:rtl/>
        </w:rPr>
        <w:t>الضعيف؛</w:t>
      </w:r>
      <w:r w:rsidRPr="000A0D06">
        <w:rPr>
          <w:rFonts w:ascii="Simplified Arabic" w:hAnsi="Simplified Arabic" w:cs="Simplified Arabic"/>
          <w:sz w:val="32"/>
          <w:szCs w:val="32"/>
          <w:rtl/>
        </w:rPr>
        <w:t xml:space="preserve"> فهذا كله صدقة منك على نفسك</w:t>
      </w:r>
      <w:r w:rsidRPr="000A0D06">
        <w:rPr>
          <w:rFonts w:ascii="Simplified Arabic" w:hAnsi="Simplified Arabic" w:cs="Simplified Arabic"/>
          <w:sz w:val="32"/>
          <w:szCs w:val="32"/>
        </w:rPr>
        <w:t>".</w:t>
      </w:r>
    </w:p>
    <w:p w14:paraId="52499DC9" w14:textId="77777777" w:rsidR="002A2C16" w:rsidRPr="000A0D06" w:rsidRDefault="001E5F7B" w:rsidP="002A2C16">
      <w:pPr>
        <w:bidi/>
        <w:jc w:val="both"/>
        <w:rPr>
          <w:rFonts w:ascii="Simplified Arabic" w:hAnsi="Simplified Arabic" w:cs="Simplified Arabic"/>
          <w:sz w:val="32"/>
          <w:szCs w:val="32"/>
          <w:rtl/>
        </w:rPr>
      </w:pPr>
      <w:r w:rsidRPr="000A0D06">
        <w:rPr>
          <w:rFonts w:ascii="Simplified Arabic" w:hAnsi="Simplified Arabic" w:cs="Simplified Arabic"/>
          <w:sz w:val="32"/>
          <w:szCs w:val="32"/>
          <w:rtl/>
        </w:rPr>
        <w:t>ويتسع العمل الصالح اتساعاً ليشمل عمارة الدنيا بالدين، وكل ما فيه صالح البلاد والعباد من بناء المستشفيات، والمدارس، وتعبيد الطرق، ورعاية اليتيم، وإطعام الفقراء، وقضاء حوائج الناس، وكل ما ينصلح به حال الناس في أمور دينهم ودنياهم</w:t>
      </w:r>
      <w:r w:rsidRPr="000A0D06">
        <w:rPr>
          <w:rFonts w:ascii="Simplified Arabic" w:hAnsi="Simplified Arabic" w:cs="Simplified Arabic"/>
          <w:sz w:val="32"/>
          <w:szCs w:val="32"/>
        </w:rPr>
        <w:t>.</w:t>
      </w:r>
    </w:p>
    <w:p w14:paraId="31191FAF" w14:textId="1DC160ED" w:rsidR="002A2C16" w:rsidRPr="000A0D06" w:rsidRDefault="001E5F7B" w:rsidP="002A2C16">
      <w:pPr>
        <w:bidi/>
        <w:jc w:val="both"/>
        <w:rPr>
          <w:rFonts w:ascii="Simplified Arabic" w:hAnsi="Simplified Arabic" w:cs="Simplified Arabic"/>
          <w:sz w:val="32"/>
          <w:szCs w:val="32"/>
          <w:rtl/>
        </w:rPr>
      </w:pPr>
      <w:r w:rsidRPr="000A0D06">
        <w:rPr>
          <w:rFonts w:ascii="Simplified Arabic" w:hAnsi="Simplified Arabic" w:cs="Simplified Arabic"/>
          <w:sz w:val="32"/>
          <w:szCs w:val="32"/>
          <w:rtl/>
        </w:rPr>
        <w:t xml:space="preserve">فحري بنا أن نعرف لهذه الأيام فضلها، ونقدر لها قدرها، ونحرص </w:t>
      </w:r>
      <w:r w:rsidR="000A0D06" w:rsidRPr="000A0D06">
        <w:rPr>
          <w:rFonts w:ascii="Simplified Arabic" w:hAnsi="Simplified Arabic" w:cs="Simplified Arabic" w:hint="cs"/>
          <w:sz w:val="32"/>
          <w:szCs w:val="32"/>
          <w:rtl/>
        </w:rPr>
        <w:t>على</w:t>
      </w:r>
      <w:r w:rsidRPr="000A0D06">
        <w:rPr>
          <w:rFonts w:ascii="Simplified Arabic" w:hAnsi="Simplified Arabic" w:cs="Simplified Arabic"/>
          <w:sz w:val="32"/>
          <w:szCs w:val="32"/>
          <w:rtl/>
        </w:rPr>
        <w:t xml:space="preserve"> شكر الله (تعالي) </w:t>
      </w:r>
      <w:r w:rsidR="000A0D06" w:rsidRPr="000A0D06">
        <w:rPr>
          <w:rFonts w:ascii="Simplified Arabic" w:hAnsi="Simplified Arabic" w:cs="Simplified Arabic" w:hint="cs"/>
          <w:sz w:val="32"/>
          <w:szCs w:val="32"/>
          <w:rtl/>
        </w:rPr>
        <w:t>على</w:t>
      </w:r>
      <w:r w:rsidRPr="000A0D06">
        <w:rPr>
          <w:rFonts w:ascii="Simplified Arabic" w:hAnsi="Simplified Arabic" w:cs="Simplified Arabic"/>
          <w:sz w:val="32"/>
          <w:szCs w:val="32"/>
          <w:rtl/>
        </w:rPr>
        <w:t xml:space="preserve"> بلوعها في أمن وعافية بالاجتهاد فيها بالأعمال الصالحة التي يعم نفعها البلاد والعباد</w:t>
      </w:r>
      <w:r w:rsidRPr="000A0D06">
        <w:rPr>
          <w:rFonts w:ascii="Simplified Arabic" w:hAnsi="Simplified Arabic" w:cs="Simplified Arabic"/>
          <w:sz w:val="32"/>
          <w:szCs w:val="32"/>
        </w:rPr>
        <w:t>.</w:t>
      </w:r>
    </w:p>
    <w:p w14:paraId="530FE753" w14:textId="7F04CEF1" w:rsidR="00BE14C0" w:rsidRPr="002A2C16" w:rsidRDefault="001E5F7B" w:rsidP="002A2C16">
      <w:pPr>
        <w:bidi/>
        <w:jc w:val="center"/>
        <w:rPr>
          <w:rFonts w:ascii="Simplified Arabic" w:hAnsi="Simplified Arabic" w:cs="PT Bold Heading"/>
          <w:sz w:val="44"/>
          <w:szCs w:val="44"/>
          <w:rtl/>
        </w:rPr>
      </w:pPr>
      <w:r w:rsidRPr="00290A92">
        <w:rPr>
          <w:rFonts w:ascii="Simplified Arabic" w:hAnsi="Simplified Arabic" w:cs="Simplified Arabic"/>
          <w:sz w:val="34"/>
          <w:szCs w:val="34"/>
        </w:rPr>
        <w:br/>
      </w:r>
      <w:r w:rsidRPr="002A2C16">
        <w:rPr>
          <w:rFonts w:ascii="Simplified Arabic" w:hAnsi="Simplified Arabic" w:cs="PT Bold Heading"/>
          <w:sz w:val="44"/>
          <w:szCs w:val="44"/>
          <w:rtl/>
        </w:rPr>
        <w:t xml:space="preserve">اللهم أعنا </w:t>
      </w:r>
      <w:r w:rsidR="002A2C16" w:rsidRPr="002A2C16">
        <w:rPr>
          <w:rFonts w:ascii="Simplified Arabic" w:hAnsi="Simplified Arabic" w:cs="PT Bold Heading" w:hint="cs"/>
          <w:sz w:val="44"/>
          <w:szCs w:val="44"/>
          <w:rtl/>
        </w:rPr>
        <w:t>على</w:t>
      </w:r>
      <w:r w:rsidRPr="002A2C16">
        <w:rPr>
          <w:rFonts w:ascii="Simplified Arabic" w:hAnsi="Simplified Arabic" w:cs="PT Bold Heading"/>
          <w:sz w:val="44"/>
          <w:szCs w:val="44"/>
          <w:rtl/>
        </w:rPr>
        <w:t xml:space="preserve"> ذكرك وشكرك وحسن عبادتك</w:t>
      </w:r>
    </w:p>
    <w:sectPr w:rsidR="00BE14C0" w:rsidRPr="002A2C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DFE"/>
    <w:rsid w:val="000A0D06"/>
    <w:rsid w:val="001E5F7B"/>
    <w:rsid w:val="00242405"/>
    <w:rsid w:val="00290A92"/>
    <w:rsid w:val="002A2C16"/>
    <w:rsid w:val="00326DFE"/>
    <w:rsid w:val="00375E62"/>
    <w:rsid w:val="00607D4B"/>
    <w:rsid w:val="00882EBD"/>
    <w:rsid w:val="009073B0"/>
    <w:rsid w:val="00B64C0E"/>
    <w:rsid w:val="00BE14C0"/>
    <w:rsid w:val="00E31DC9"/>
    <w:rsid w:val="00E469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091D8"/>
  <w15:chartTrackingRefBased/>
  <w15:docId w15:val="{D0FBE166-D6F9-4034-8267-9E1C9A7B9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Char"/>
    <w:uiPriority w:val="9"/>
    <w:qFormat/>
    <w:rsid w:val="002424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5">
    <w:name w:val="heading 5"/>
    <w:basedOn w:val="a"/>
    <w:next w:val="a"/>
    <w:link w:val="5Char"/>
    <w:uiPriority w:val="9"/>
    <w:semiHidden/>
    <w:unhideWhenUsed/>
    <w:qFormat/>
    <w:rsid w:val="001E5F7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242405"/>
    <w:rPr>
      <w:rFonts w:ascii="Times New Roman" w:eastAsia="Times New Roman" w:hAnsi="Times New Roman" w:cs="Times New Roman"/>
      <w:b/>
      <w:bCs/>
      <w:kern w:val="36"/>
      <w:sz w:val="48"/>
      <w:szCs w:val="48"/>
    </w:rPr>
  </w:style>
  <w:style w:type="character" w:styleId="a3">
    <w:name w:val="Strong"/>
    <w:basedOn w:val="a0"/>
    <w:uiPriority w:val="22"/>
    <w:qFormat/>
    <w:rsid w:val="00B64C0E"/>
    <w:rPr>
      <w:b/>
      <w:bCs/>
    </w:rPr>
  </w:style>
  <w:style w:type="character" w:customStyle="1" w:styleId="hadith">
    <w:name w:val="hadith"/>
    <w:basedOn w:val="a0"/>
    <w:rsid w:val="00B64C0E"/>
  </w:style>
  <w:style w:type="character" w:customStyle="1" w:styleId="5Char">
    <w:name w:val="عنوان 5 Char"/>
    <w:basedOn w:val="a0"/>
    <w:link w:val="5"/>
    <w:uiPriority w:val="9"/>
    <w:semiHidden/>
    <w:rsid w:val="001E5F7B"/>
    <w:rPr>
      <w:rFonts w:asciiTheme="majorHAnsi" w:eastAsiaTheme="majorEastAsia" w:hAnsiTheme="majorHAnsi" w:cstheme="majorBidi"/>
      <w:color w:val="2F5496" w:themeColor="accent1" w:themeShade="BF"/>
    </w:rPr>
  </w:style>
  <w:style w:type="character" w:customStyle="1" w:styleId="edit-title">
    <w:name w:val="edit-title"/>
    <w:basedOn w:val="a0"/>
    <w:rsid w:val="001E5F7B"/>
  </w:style>
  <w:style w:type="character" w:customStyle="1" w:styleId="search-keys">
    <w:name w:val="search-keys"/>
    <w:basedOn w:val="a0"/>
    <w:rsid w:val="001E5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012293">
      <w:bodyDiv w:val="1"/>
      <w:marLeft w:val="0"/>
      <w:marRight w:val="0"/>
      <w:marTop w:val="0"/>
      <w:marBottom w:val="0"/>
      <w:divBdr>
        <w:top w:val="none" w:sz="0" w:space="0" w:color="auto"/>
        <w:left w:val="none" w:sz="0" w:space="0" w:color="auto"/>
        <w:bottom w:val="none" w:sz="0" w:space="0" w:color="auto"/>
        <w:right w:val="none" w:sz="0" w:space="0" w:color="auto"/>
      </w:divBdr>
    </w:div>
    <w:div w:id="1348755444">
      <w:bodyDiv w:val="1"/>
      <w:marLeft w:val="0"/>
      <w:marRight w:val="0"/>
      <w:marTop w:val="0"/>
      <w:marBottom w:val="0"/>
      <w:divBdr>
        <w:top w:val="none" w:sz="0" w:space="0" w:color="auto"/>
        <w:left w:val="none" w:sz="0" w:space="0" w:color="auto"/>
        <w:bottom w:val="none" w:sz="0" w:space="0" w:color="auto"/>
        <w:right w:val="none" w:sz="0" w:space="0" w:color="auto"/>
      </w:divBdr>
    </w:div>
    <w:div w:id="2057388259">
      <w:bodyDiv w:val="1"/>
      <w:marLeft w:val="0"/>
      <w:marRight w:val="0"/>
      <w:marTop w:val="0"/>
      <w:marBottom w:val="0"/>
      <w:divBdr>
        <w:top w:val="none" w:sz="0" w:space="0" w:color="auto"/>
        <w:left w:val="none" w:sz="0" w:space="0" w:color="auto"/>
        <w:bottom w:val="none" w:sz="0" w:space="0" w:color="auto"/>
        <w:right w:val="none" w:sz="0" w:space="0" w:color="auto"/>
      </w:divBdr>
    </w:div>
    <w:div w:id="206536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755</Words>
  <Characters>4308</Characters>
  <Application>Microsoft Office Word</Application>
  <DocSecurity>0</DocSecurity>
  <Lines>35</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2</cp:revision>
  <dcterms:created xsi:type="dcterms:W3CDTF">2021-07-04T14:25:00Z</dcterms:created>
  <dcterms:modified xsi:type="dcterms:W3CDTF">2021-07-04T16:25:00Z</dcterms:modified>
</cp:coreProperties>
</file>