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11788DF" w:rsidR="00320550" w:rsidRDefault="00DB752F" w:rsidP="00DB752F">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drawing>
          <wp:inline distT="0" distB="0" distL="0" distR="0" wp14:anchorId="3EEAB40B" wp14:editId="6C7822E6">
            <wp:extent cx="5733415" cy="8686800"/>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5733415" cy="8686800"/>
                    </a:xfrm>
                    <a:prstGeom prst="rect">
                      <a:avLst/>
                    </a:prstGeom>
                  </pic:spPr>
                </pic:pic>
              </a:graphicData>
            </a:graphic>
          </wp:inline>
        </w:drawing>
      </w:r>
    </w:p>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59264" behindDoc="1" locked="0" layoutInCell="1" allowOverlap="1" wp14:anchorId="40190266" wp14:editId="74E3E3BD">
                <wp:simplePos x="0" y="0"/>
                <wp:positionH relativeFrom="column">
                  <wp:posOffset>323850</wp:posOffset>
                </wp:positionH>
                <wp:positionV relativeFrom="paragraph">
                  <wp:posOffset>104140</wp:posOffset>
                </wp:positionV>
                <wp:extent cx="4676775" cy="2028825"/>
                <wp:effectExtent l="38100" t="38100" r="123825" b="123825"/>
                <wp:wrapTight wrapText="bothSides">
                  <wp:wrapPolygon edited="0">
                    <wp:start x="0" y="-406"/>
                    <wp:lineTo x="-176" y="-203"/>
                    <wp:lineTo x="-176" y="18456"/>
                    <wp:lineTo x="1584" y="22715"/>
                    <wp:lineTo x="21908" y="22715"/>
                    <wp:lineTo x="21908" y="22513"/>
                    <wp:lineTo x="22084" y="19470"/>
                    <wp:lineTo x="22084" y="6287"/>
                    <wp:lineTo x="21908" y="3651"/>
                    <wp:lineTo x="21820" y="3042"/>
                    <wp:lineTo x="20324" y="-406"/>
                    <wp:lineTo x="0" y="-406"/>
                  </wp:wrapPolygon>
                </wp:wrapTight>
                <wp:docPr id="2" name="Flowchart: Alternate Process 2"/>
                <wp:cNvGraphicFramePr/>
                <a:graphic xmlns:a="http://schemas.openxmlformats.org/drawingml/2006/main">
                  <a:graphicData uri="http://schemas.microsoft.com/office/word/2010/wordprocessingShape">
                    <wps:wsp>
                      <wps:cNvSpPr/>
                      <wps:spPr>
                        <a:xfrm>
                          <a:off x="0" y="0"/>
                          <a:ext cx="4676775" cy="2028825"/>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0C8E3AE" w14:textId="0611B9CD" w:rsidR="00D029D8" w:rsidRPr="00D029D8" w:rsidRDefault="00D029D8" w:rsidP="00F1517D">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0F147E">
                              <w:rPr>
                                <w:rFonts w:ascii="Times New Roman" w:eastAsia="Times New Roman" w:hAnsi="Times New Roman" w:cs="Times New Roman" w:hint="cs"/>
                                <w:b/>
                                <w:bCs/>
                                <w:sz w:val="44"/>
                                <w:szCs w:val="44"/>
                                <w:rtl/>
                              </w:rPr>
                              <w:t>الثالث</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b/>
                                <w:bCs/>
                                <w:sz w:val="44"/>
                                <w:szCs w:val="44"/>
                                <w:rtl/>
                                <w:lang w:bidi="ar-EG"/>
                              </w:rPr>
                            </w:pPr>
                            <w:r w:rsidRPr="00D029D8">
                              <w:rPr>
                                <w:rFonts w:ascii="Times New Roman" w:eastAsia="Times New Roman" w:hAnsi="Times New Roman" w:cs="Times New Roman"/>
                                <w:b/>
                                <w:bCs/>
                                <w:sz w:val="44"/>
                                <w:szCs w:val="44"/>
                                <w:rtl/>
                              </w:rPr>
                              <w:t xml:space="preserve">سِلْسِلَةُ زَادِ الأَئِمَّةِ </w:t>
                            </w:r>
                            <w:proofErr w:type="gramStart"/>
                            <w:r w:rsidRPr="00D029D8">
                              <w:rPr>
                                <w:rFonts w:ascii="Times New Roman" w:eastAsia="Times New Roman" w:hAnsi="Times New Roman" w:cs="Times New Roman"/>
                                <w:b/>
                                <w:bCs/>
                                <w:sz w:val="44"/>
                                <w:szCs w:val="44"/>
                                <w:rtl/>
                              </w:rPr>
                              <w:t>وَالخُطَبَاءِ .</w:t>
                            </w:r>
                            <w:proofErr w:type="gramEnd"/>
                            <w:r w:rsidRPr="00D029D8">
                              <w:rPr>
                                <w:rFonts w:ascii="Times New Roman" w:eastAsia="Times New Roman" w:hAnsi="Times New Roman" w:cs="Times New Roman"/>
                                <w:b/>
                                <w:bCs/>
                                <w:sz w:val="44"/>
                                <w:szCs w:val="44"/>
                                <w:rtl/>
                              </w:rPr>
                              <w:t>.</w:t>
                            </w:r>
                          </w:p>
                          <w:p w14:paraId="5244CE22" w14:textId="6E9EDF26" w:rsidR="009A0E56" w:rsidRPr="000F147E" w:rsidRDefault="000F147E" w:rsidP="000F147E">
                            <w:pPr>
                              <w:bidi/>
                              <w:spacing w:after="0" w:line="240" w:lineRule="auto"/>
                              <w:jc w:val="center"/>
                              <w:rPr>
                                <w:rFonts w:ascii="Times New Roman" w:eastAsia="Times New Roman" w:hAnsi="Times New Roman" w:cs="PT Bold Heading"/>
                                <w:color w:val="FF0000"/>
                                <w:sz w:val="44"/>
                                <w:szCs w:val="44"/>
                              </w:rPr>
                            </w:pPr>
                            <w:r w:rsidRPr="007416D8">
                              <w:rPr>
                                <w:rFonts w:ascii="Times New Roman" w:eastAsia="Times New Roman" w:hAnsi="Times New Roman" w:cs="PT Bold Heading"/>
                                <w:b/>
                                <w:bCs/>
                                <w:color w:val="FF0000"/>
                                <w:sz w:val="44"/>
                                <w:szCs w:val="44"/>
                                <w:rtl/>
                              </w:rPr>
                              <w:t>البِيئَةُ هِيَ الرَّحِمُ الثَّانِي وَالأُمُّ الكُبْرَى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25.5pt;margin-top:8.2pt;width:368.25pt;height:15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76775,2028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" adj="-11796480,,5400" path="m,l4338631,r338144,338144l4676775,2028825r,l338144,2028825,,1690681,,xe" fillcolor="white [3212]" strokecolor="#c00000" strokeweight="1pt">
                <v:stroke joinstyle="miter"/>
                <v:shadow on="t" color="black" opacity="26214f" origin="-.5,-.5" offset=".74836mm,.74836mm"/>
                <v:formulas/>
                <v:path arrowok="t" o:connecttype="custom" o:connectlocs="0,0;4338631,0;4676775,338144;4676775,2028825;4676775,2028825;338144,2028825;0,1690681;0,0" o:connectangles="0,0,0,0,0,0,0,0" textboxrect="0,0,4676775,2028825"/>
                <v:textbox>
                  <w:txbxContent>
                    <w:p w14:paraId="60C8E3AE" w14:textId="0611B9CD" w:rsidR="00D029D8" w:rsidRPr="00D029D8" w:rsidRDefault="00D029D8" w:rsidP="00F1517D">
                      <w:pPr>
                        <w:bidi/>
                        <w:spacing w:after="0" w:line="240" w:lineRule="auto"/>
                        <w:jc w:val="center"/>
                        <w:rPr>
                          <w:rFonts w:ascii="Times New Roman" w:eastAsia="Times New Roman" w:hAnsi="Times New Roman" w:cs="Times New Roman"/>
                          <w:b/>
                          <w:bCs/>
                          <w:sz w:val="44"/>
                          <w:szCs w:val="44"/>
                          <w:rtl/>
                        </w:rPr>
                      </w:pPr>
                      <w:r w:rsidRPr="00D029D8">
                        <w:rPr>
                          <w:rFonts w:ascii="Times New Roman" w:eastAsia="Times New Roman" w:hAnsi="Times New Roman" w:cs="Times New Roman"/>
                          <w:b/>
                          <w:bCs/>
                          <w:sz w:val="44"/>
                          <w:szCs w:val="44"/>
                          <w:rtl/>
                        </w:rPr>
                        <w:t xml:space="preserve">الإِصْدَارُ </w:t>
                      </w:r>
                      <w:r w:rsidR="000F147E">
                        <w:rPr>
                          <w:rFonts w:ascii="Times New Roman" w:eastAsia="Times New Roman" w:hAnsi="Times New Roman" w:cs="Times New Roman" w:hint="cs"/>
                          <w:b/>
                          <w:bCs/>
                          <w:sz w:val="44"/>
                          <w:szCs w:val="44"/>
                          <w:rtl/>
                        </w:rPr>
                        <w:t>الثالث</w:t>
                      </w:r>
                      <w:r w:rsidRPr="00D029D8">
                        <w:rPr>
                          <w:rFonts w:ascii="Times New Roman" w:eastAsia="Times New Roman" w:hAnsi="Times New Roman" w:cs="Times New Roman"/>
                          <w:b/>
                          <w:bCs/>
                          <w:sz w:val="44"/>
                          <w:szCs w:val="44"/>
                          <w:rtl/>
                        </w:rPr>
                        <w:t xml:space="preserve"> وَالعِشْرُونَ: </w:t>
                      </w:r>
                    </w:p>
                    <w:p w14:paraId="35B7B37F" w14:textId="15D374C3" w:rsidR="00D029D8" w:rsidRPr="00D029D8" w:rsidRDefault="00D029D8" w:rsidP="00F1517D">
                      <w:pPr>
                        <w:bidi/>
                        <w:spacing w:after="0" w:line="240" w:lineRule="auto"/>
                        <w:jc w:val="center"/>
                        <w:rPr>
                          <w:rFonts w:ascii="Times New Roman" w:eastAsia="Times New Roman" w:hAnsi="Times New Roman" w:cs="Times New Roman" w:hint="cs"/>
                          <w:b/>
                          <w:bCs/>
                          <w:sz w:val="44"/>
                          <w:szCs w:val="44"/>
                          <w:rtl/>
                          <w:lang w:bidi="ar-EG"/>
                        </w:rPr>
                      </w:pPr>
                      <w:r w:rsidRPr="00D029D8">
                        <w:rPr>
                          <w:rFonts w:ascii="Times New Roman" w:eastAsia="Times New Roman" w:hAnsi="Times New Roman" w:cs="Times New Roman"/>
                          <w:b/>
                          <w:bCs/>
                          <w:sz w:val="44"/>
                          <w:szCs w:val="44"/>
                          <w:rtl/>
                        </w:rPr>
                        <w:t xml:space="preserve">سِلْسِلَةُ زَادِ الأَئِمَّةِ </w:t>
                      </w:r>
                      <w:proofErr w:type="gramStart"/>
                      <w:r w:rsidRPr="00D029D8">
                        <w:rPr>
                          <w:rFonts w:ascii="Times New Roman" w:eastAsia="Times New Roman" w:hAnsi="Times New Roman" w:cs="Times New Roman"/>
                          <w:b/>
                          <w:bCs/>
                          <w:sz w:val="44"/>
                          <w:szCs w:val="44"/>
                          <w:rtl/>
                        </w:rPr>
                        <w:t>وَالخُطَبَاءِ .</w:t>
                      </w:r>
                      <w:proofErr w:type="gramEnd"/>
                      <w:r w:rsidRPr="00D029D8">
                        <w:rPr>
                          <w:rFonts w:ascii="Times New Roman" w:eastAsia="Times New Roman" w:hAnsi="Times New Roman" w:cs="Times New Roman"/>
                          <w:b/>
                          <w:bCs/>
                          <w:sz w:val="44"/>
                          <w:szCs w:val="44"/>
                          <w:rtl/>
                        </w:rPr>
                        <w:t>.</w:t>
                      </w:r>
                    </w:p>
                    <w:p w14:paraId="5244CE22" w14:textId="6E9EDF26" w:rsidR="009A0E56" w:rsidRPr="000F147E" w:rsidRDefault="000F147E" w:rsidP="000F147E">
                      <w:pPr>
                        <w:bidi/>
                        <w:spacing w:after="0" w:line="240" w:lineRule="auto"/>
                        <w:jc w:val="center"/>
                        <w:rPr>
                          <w:rFonts w:ascii="Times New Roman" w:eastAsia="Times New Roman" w:hAnsi="Times New Roman" w:cs="PT Bold Heading"/>
                          <w:color w:val="FF0000"/>
                          <w:sz w:val="44"/>
                          <w:szCs w:val="44"/>
                        </w:rPr>
                      </w:pPr>
                      <w:r w:rsidRPr="007416D8">
                        <w:rPr>
                          <w:rFonts w:ascii="Times New Roman" w:eastAsia="Times New Roman" w:hAnsi="Times New Roman" w:cs="PT Bold Heading"/>
                          <w:b/>
                          <w:bCs/>
                          <w:color w:val="FF0000"/>
                          <w:sz w:val="44"/>
                          <w:szCs w:val="44"/>
                          <w:rtl/>
                        </w:rPr>
                        <w:t>البِيئَةُ هِيَ الرَّحِمُ الثَّانِي وَالأُمُّ الكُبْرَى</w:t>
                      </w: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2C1E65E" w14:textId="77777777" w:rsidR="00D029D8" w:rsidRDefault="00D029D8" w:rsidP="00946B7B">
      <w:pPr>
        <w:tabs>
          <w:tab w:val="left" w:pos="1364"/>
        </w:tabs>
        <w:bidi/>
        <w:spacing w:after="0" w:line="240" w:lineRule="auto"/>
        <w:rPr>
          <w:rFonts w:ascii="Sakkal Majalla" w:hAnsi="Sakkal Majalla" w:cs="Sakkal Majalla"/>
          <w:sz w:val="36"/>
          <w:szCs w:val="36"/>
          <w:rtl/>
          <w:lang w:bidi="ar-EG"/>
        </w:rPr>
      </w:pPr>
    </w:p>
    <w:p w14:paraId="160B313D"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179FD53E"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69C47A0C" w14:textId="77777777" w:rsidR="00D029D8" w:rsidRDefault="00D029D8" w:rsidP="00D029D8">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D029D8">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67AF58CB">
                <wp:simplePos x="0" y="0"/>
                <wp:positionH relativeFrom="column">
                  <wp:posOffset>85725</wp:posOffset>
                </wp:positionH>
                <wp:positionV relativeFrom="paragraph">
                  <wp:posOffset>13335</wp:posOffset>
                </wp:positionV>
                <wp:extent cx="5305425" cy="447675"/>
                <wp:effectExtent l="0" t="0" r="28575" b="28575"/>
                <wp:wrapNone/>
                <wp:docPr id="4" name="Flowchart: Predefined Process 4"/>
                <wp:cNvGraphicFramePr/>
                <a:graphic xmlns:a="http://schemas.openxmlformats.org/drawingml/2006/main">
                  <a:graphicData uri="http://schemas.microsoft.com/office/word/2010/wordprocessingShape">
                    <wps:wsp>
                      <wps:cNvSpPr/>
                      <wps:spPr>
                        <a:xfrm>
                          <a:off x="0" y="0"/>
                          <a:ext cx="5305425" cy="447675"/>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09B22344" w:rsidR="00946B7B" w:rsidRPr="00AD4615" w:rsidRDefault="000F147E" w:rsidP="000F147E">
                            <w:pPr>
                              <w:shd w:val="clear" w:color="auto" w:fill="E7E6E6" w:themeFill="background2"/>
                              <w:bidi/>
                              <w:jc w:val="center"/>
                              <w:rPr>
                                <w:b/>
                                <w:bCs/>
                                <w:color w:val="C00000"/>
                                <w:sz w:val="32"/>
                                <w:szCs w:val="32"/>
                                <w:rtl/>
                                <w:lang w:bidi="ar-EG"/>
                              </w:rPr>
                            </w:pPr>
                            <w:r>
                              <w:rPr>
                                <w:rFonts w:hint="cs"/>
                                <w:b/>
                                <w:bCs/>
                                <w:color w:val="C00000"/>
                                <w:sz w:val="32"/>
                                <w:szCs w:val="32"/>
                                <w:rtl/>
                              </w:rPr>
                              <w:t>2 جمادي الأولي</w:t>
                            </w:r>
                            <w:r w:rsidR="00DB752F" w:rsidRPr="00AD4615">
                              <w:rPr>
                                <w:b/>
                                <w:bCs/>
                                <w:color w:val="C00000"/>
                                <w:sz w:val="32"/>
                                <w:szCs w:val="32"/>
                                <w:rtl/>
                              </w:rPr>
                              <w:t xml:space="preserve"> 1447هـ، الْمُوَافِقُ</w:t>
                            </w:r>
                            <w:r w:rsidR="00AD4615" w:rsidRPr="00AD4615">
                              <w:rPr>
                                <w:rFonts w:hint="cs"/>
                                <w:b/>
                                <w:bCs/>
                                <w:color w:val="C00000"/>
                                <w:sz w:val="32"/>
                                <w:szCs w:val="32"/>
                                <w:rtl/>
                                <w:lang w:bidi="ar-EG"/>
                              </w:rPr>
                              <w:t xml:space="preserve">  </w:t>
                            </w:r>
                            <w:r w:rsidR="00AD4615" w:rsidRPr="00AD4615">
                              <w:rPr>
                                <w:rFonts w:hint="cs"/>
                                <w:b/>
                                <w:bCs/>
                                <w:color w:val="C00000"/>
                                <w:sz w:val="32"/>
                                <w:szCs w:val="32"/>
                                <w:rtl/>
                              </w:rPr>
                              <w:t xml:space="preserve"> </w:t>
                            </w:r>
                            <w:r>
                              <w:rPr>
                                <w:rFonts w:hint="cs"/>
                                <w:b/>
                                <w:bCs/>
                                <w:color w:val="C00000"/>
                                <w:sz w:val="32"/>
                                <w:szCs w:val="32"/>
                                <w:rtl/>
                              </w:rPr>
                              <w:t>24</w:t>
                            </w:r>
                            <w:r w:rsidR="00AD4615" w:rsidRPr="00AD4615">
                              <w:rPr>
                                <w:rFonts w:hint="cs"/>
                                <w:b/>
                                <w:bCs/>
                                <w:color w:val="C00000"/>
                                <w:sz w:val="32"/>
                                <w:szCs w:val="32"/>
                                <w:rtl/>
                              </w:rPr>
                              <w:t xml:space="preserve"> اكتوبر 2025</w:t>
                            </w:r>
                            <w:r w:rsidR="00DB752F" w:rsidRPr="00AD4615">
                              <w:rPr>
                                <w:b/>
                                <w:bCs/>
                                <w:color w:val="C00000"/>
                                <w:sz w:val="32"/>
                                <w:szCs w:val="32"/>
                                <w:rtl/>
                              </w:rPr>
                              <w:t>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6.75pt;margin-top:1.05pt;width:417.7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" fillcolor="white [3201]" strokecolor="#a5a5a5 [3206]" strokeweight="1pt">
                <v:textbox>
                  <w:txbxContent>
                    <w:p w14:paraId="3A7E4D9F" w14:textId="09B22344" w:rsidR="00946B7B" w:rsidRPr="00AD4615" w:rsidRDefault="000F147E" w:rsidP="000F147E">
                      <w:pPr>
                        <w:shd w:val="clear" w:color="auto" w:fill="E7E6E6" w:themeFill="background2"/>
                        <w:bidi/>
                        <w:jc w:val="center"/>
                        <w:rPr>
                          <w:rFonts w:hint="cs"/>
                          <w:b/>
                          <w:bCs/>
                          <w:color w:val="C00000"/>
                          <w:sz w:val="32"/>
                          <w:szCs w:val="32"/>
                          <w:rtl/>
                          <w:lang w:bidi="ar-EG"/>
                        </w:rPr>
                      </w:pPr>
                      <w:r>
                        <w:rPr>
                          <w:rFonts w:hint="cs"/>
                          <w:b/>
                          <w:bCs/>
                          <w:color w:val="C00000"/>
                          <w:sz w:val="32"/>
                          <w:szCs w:val="32"/>
                          <w:rtl/>
                        </w:rPr>
                        <w:t>2 جمادي الأولي</w:t>
                      </w:r>
                      <w:r w:rsidR="00DB752F" w:rsidRPr="00AD4615">
                        <w:rPr>
                          <w:b/>
                          <w:bCs/>
                          <w:color w:val="C00000"/>
                          <w:sz w:val="32"/>
                          <w:szCs w:val="32"/>
                          <w:rtl/>
                        </w:rPr>
                        <w:t xml:space="preserve"> 1447هـ، الْمُوَافِقُ</w:t>
                      </w:r>
                      <w:r w:rsidR="00AD4615" w:rsidRPr="00AD4615">
                        <w:rPr>
                          <w:rFonts w:hint="cs"/>
                          <w:b/>
                          <w:bCs/>
                          <w:color w:val="C00000"/>
                          <w:sz w:val="32"/>
                          <w:szCs w:val="32"/>
                          <w:rtl/>
                          <w:lang w:bidi="ar-EG"/>
                        </w:rPr>
                        <w:t xml:space="preserve">  </w:t>
                      </w:r>
                      <w:r w:rsidR="00AD4615" w:rsidRPr="00AD4615">
                        <w:rPr>
                          <w:rFonts w:hint="cs"/>
                          <w:b/>
                          <w:bCs/>
                          <w:color w:val="C00000"/>
                          <w:sz w:val="32"/>
                          <w:szCs w:val="32"/>
                          <w:rtl/>
                        </w:rPr>
                        <w:t xml:space="preserve"> </w:t>
                      </w:r>
                      <w:r>
                        <w:rPr>
                          <w:rFonts w:hint="cs"/>
                          <w:b/>
                          <w:bCs/>
                          <w:color w:val="C00000"/>
                          <w:sz w:val="32"/>
                          <w:szCs w:val="32"/>
                          <w:rtl/>
                        </w:rPr>
                        <w:t>24</w:t>
                      </w:r>
                      <w:r w:rsidR="00AD4615" w:rsidRPr="00AD4615">
                        <w:rPr>
                          <w:rFonts w:hint="cs"/>
                          <w:b/>
                          <w:bCs/>
                          <w:color w:val="C00000"/>
                          <w:sz w:val="32"/>
                          <w:szCs w:val="32"/>
                          <w:rtl/>
                        </w:rPr>
                        <w:t xml:space="preserve"> اكتوبر 2025</w:t>
                      </w:r>
                      <w:r w:rsidR="00DB752F" w:rsidRPr="00AD4615">
                        <w:rPr>
                          <w:b/>
                          <w:bCs/>
                          <w:color w:val="C00000"/>
                          <w:sz w:val="32"/>
                          <w:szCs w:val="32"/>
                          <w:rtl/>
                        </w:rPr>
                        <w:t>م</w:t>
                      </w:r>
                    </w:p>
                  </w:txbxContent>
                </v:textbox>
              </v:shape>
            </w:pict>
          </mc:Fallback>
        </mc:AlternateContent>
      </w:r>
    </w:p>
    <w:p w14:paraId="4D53AE16" w14:textId="4B684A62" w:rsidR="00DB752F" w:rsidRPr="00F17B0B" w:rsidRDefault="00000000" w:rsidP="00F17B0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71B8391D" w14:textId="77777777" w:rsidR="000F147E" w:rsidRPr="007416D8" w:rsidRDefault="000F147E" w:rsidP="000F147E">
      <w:pPr>
        <w:bidi/>
        <w:spacing w:after="0" w:line="240" w:lineRule="auto"/>
        <w:jc w:val="center"/>
        <w:rPr>
          <w:rFonts w:ascii="Sakkal Majalla" w:hAnsi="Sakkal Majalla" w:cs="PT Bold Heading"/>
          <w:sz w:val="36"/>
          <w:szCs w:val="36"/>
        </w:rPr>
      </w:pPr>
      <w:r w:rsidRPr="007416D8">
        <w:rPr>
          <w:rFonts w:ascii="Sakkal Majalla" w:hAnsi="Sakkal Majalla" w:cs="PT Bold Heading"/>
          <w:sz w:val="36"/>
          <w:szCs w:val="36"/>
          <w:rtl/>
          <w:lang w:bidi="ar-EG"/>
        </w:rPr>
        <w:t>بِسْمِ اللهِ الرَّحْمَنِ الرَّحِيمِ</w:t>
      </w:r>
    </w:p>
    <w:p w14:paraId="4373F3AA" w14:textId="77777777" w:rsidR="000F147E" w:rsidRPr="007416D8" w:rsidRDefault="000F147E" w:rsidP="000F147E">
      <w:pPr>
        <w:bidi/>
        <w:spacing w:after="0" w:line="240" w:lineRule="auto"/>
        <w:jc w:val="center"/>
        <w:rPr>
          <w:rFonts w:ascii="Sakkal Majalla" w:hAnsi="Sakkal Majalla" w:cs="PT Bold Heading"/>
          <w:sz w:val="36"/>
          <w:szCs w:val="36"/>
        </w:rPr>
      </w:pPr>
      <w:r w:rsidRPr="007416D8">
        <w:rPr>
          <w:rFonts w:ascii="Sakkal Majalla" w:hAnsi="Sakkal Majalla" w:cs="PT Bold Heading"/>
          <w:sz w:val="36"/>
          <w:szCs w:val="36"/>
          <w:rtl/>
          <w:lang w:bidi="ar-EG"/>
        </w:rPr>
        <w:t>البِيئَةُ هِيَ الرَّحِمُ الثَّانِي وَالأُمُّ الكُبْرَى</w:t>
      </w:r>
    </w:p>
    <w:p w14:paraId="52578A69" w14:textId="77777777" w:rsidR="000F147E" w:rsidRPr="007416D8" w:rsidRDefault="000F147E" w:rsidP="000F147E">
      <w:pPr>
        <w:bidi/>
        <w:spacing w:after="0" w:line="240" w:lineRule="auto"/>
        <w:jc w:val="both"/>
        <w:rPr>
          <w:rFonts w:ascii="Sakkal Majalla" w:hAnsi="Sakkal Majalla" w:cs="Sakkal Majalla"/>
          <w:b/>
          <w:bCs/>
          <w:sz w:val="36"/>
          <w:szCs w:val="36"/>
        </w:rPr>
      </w:pPr>
      <w:r w:rsidRPr="007416D8">
        <w:rPr>
          <w:rFonts w:ascii="Sakkal Majalla" w:hAnsi="Sakkal Majalla" w:cs="Sakkal Majalla"/>
          <w:b/>
          <w:bCs/>
          <w:sz w:val="36"/>
          <w:szCs w:val="36"/>
          <w:rtl/>
          <w:lang w:bidi="ar-EG"/>
        </w:rPr>
        <w:t>الهَدَفُ: التَّوْعِيَةُ بِضَرُورَةِ وَأَهَمِّيَّةِ الحِفَاظِ عَلَى البِيئَةِ وَأَثَرِ ذَلِكَ فِي بِنَاءِ الحَضَارَةِ</w:t>
      </w:r>
    </w:p>
    <w:p w14:paraId="0365CD31"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الحَمْدُ للهِ، وَالصَّلَاةُ وَالسَّلَامُ عَلَى سَيِّدِنَا رَسُولِ اللهِ </w:t>
      </w:r>
      <w:proofErr w:type="spellStart"/>
      <w:r w:rsidRPr="007416D8">
        <w:rPr>
          <w:rFonts w:ascii="Sakkal Majalla" w:hAnsi="Sakkal Majalla" w:cs="Sakkal Majalla"/>
          <w:sz w:val="36"/>
          <w:szCs w:val="36"/>
          <w:rtl/>
          <w:lang w:bidi="ar-EG"/>
        </w:rPr>
        <w:t>وَآلِهِ</w:t>
      </w:r>
      <w:proofErr w:type="spellEnd"/>
      <w:r w:rsidRPr="007416D8">
        <w:rPr>
          <w:rFonts w:ascii="Sakkal Majalla" w:hAnsi="Sakkal Majalla" w:cs="Sakkal Majalla"/>
          <w:sz w:val="36"/>
          <w:szCs w:val="36"/>
          <w:rtl/>
          <w:lang w:bidi="ar-EG"/>
        </w:rPr>
        <w:t xml:space="preserve"> وَصَحْبِهِ وَمَنْ وَالَاهُ، أَمَّا بَعْدُ؛ فَالبِيئَةُ هِيَ كُلُّ مَا يُحِيطُ بِالإِنسَانِ فِي هَذِهِ الحَيَاةِ مِنْ عَنَاصِرَ تُؤَثِّرُ فِيهِ وَيَتَأَثَّرُ بِهَا، سَوَاءٌ كَانَتْ هَذِهِ العَنَاصِرُ طَبِيعِيَّةً، وَهِيَ مَا كَانَتْ مِنْ صُنْعِ الخَالِقِ عَزَّ وَجَلَّ، كَالأَنْهَارِ وَالمُحِيطَاتِ، وَالحَيَوَانِ وَالنَّبَاتَاتِ، وَالمُنَاخِ وَالأَرْضِ وَالسَّمَاوَاتِ، أَوْ بَشَرِيَّةً؛ أَيْ شُيِّدَتْ بِوَاسِطَةِ البَشَرِ؛ كَالطُّرُقِ وَالمَدَارِسِ وَالمَسَاجِدِ وَالمَشَافِي العَامَّةِ، وَغَيْرِ ذَلِكَ</w:t>
      </w:r>
      <w:r w:rsidRPr="007416D8">
        <w:rPr>
          <w:rFonts w:ascii="Sakkal Majalla" w:hAnsi="Sakkal Majalla" w:cs="Sakkal Majalla"/>
          <w:sz w:val="36"/>
          <w:szCs w:val="36"/>
        </w:rPr>
        <w:t>.</w:t>
      </w:r>
    </w:p>
    <w:p w14:paraId="737D8B9E"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وَقَدْ أَوْلَى الإِسْلَامُ عِنَايَةً تَامَّةً لِلبِيئَةِ سَوَاءٌ بِالحَدِيثِ عَنْهَا، أَوْ تَسْخِيرِهَا لِلإِنسَانِ، أَوْ أَمْرِهِ بِالحِفَاظِ عَلَيْهَا وَالحِرْصِ عَلَى إِعْمَارِهَا، أَوْ نَهْيِهِ عَنِ الإِفْسَادِ فِيهَا بِشَتَّى صُوَرِ الفَسَادِ، وَعُقُوبَةِ مَنْ يَفْعَلُ ذَلِكَ، وَتَوْضِيحِ ذَلِكَ كَالآتي</w:t>
      </w:r>
      <w:r w:rsidRPr="007416D8">
        <w:rPr>
          <w:rFonts w:ascii="Sakkal Majalla" w:hAnsi="Sakkal Majalla" w:cs="Sakkal Majalla"/>
          <w:sz w:val="36"/>
          <w:szCs w:val="36"/>
        </w:rPr>
        <w:t>:</w:t>
      </w:r>
    </w:p>
    <w:p w14:paraId="32621CCB"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مَهَمَّةُ الإِنسَانِ فِي الكَوْنِ</w:t>
      </w:r>
      <w:r w:rsidRPr="007416D8">
        <w:rPr>
          <w:rFonts w:ascii="Sakkal Majalla" w:hAnsi="Sakkal Majalla" w:cs="PT Bold Heading"/>
          <w:sz w:val="36"/>
          <w:szCs w:val="36"/>
        </w:rPr>
        <w:t>:</w:t>
      </w:r>
    </w:p>
    <w:p w14:paraId="78F75CE7" w14:textId="77777777" w:rsidR="000F147E" w:rsidRPr="007416D8" w:rsidRDefault="000F147E" w:rsidP="000F147E">
      <w:pPr>
        <w:bidi/>
        <w:spacing w:after="0" w:line="240" w:lineRule="auto"/>
        <w:jc w:val="both"/>
        <w:rPr>
          <w:rFonts w:ascii="Sakkal Majalla" w:hAnsi="Sakkal Majalla" w:cs="Sakkal Majalla"/>
          <w:sz w:val="36"/>
          <w:szCs w:val="36"/>
          <w:lang w:bidi="ar-EG"/>
        </w:rPr>
      </w:pPr>
      <w:r w:rsidRPr="007416D8">
        <w:rPr>
          <w:rFonts w:ascii="Sakkal Majalla" w:hAnsi="Sakkal Majalla" w:cs="Sakkal Majalla"/>
          <w:sz w:val="36"/>
          <w:szCs w:val="36"/>
          <w:rtl/>
          <w:lang w:bidi="ar-EG"/>
        </w:rPr>
        <w:t>لَا يَخْفَى عَلَى كُلِّ مُسْلِمٍ قَارِئٍ لِلقُرْآنِ، مُتَدَبِّرٍ لِمَعَانِيهِ، أَنَّ هُنَاكَ مَهَامَّ إِلَهِيَّةً وَتَكَالِيفَ رَبَّانِيَّةً أُنِيطَتْ بِهِ، يَنْبَغِي لَهُ القِيَامُ بِهَا، وَيَحْذَرُ مِنَ التَّغَافُلِ عَنْهَا أَوِ التَّكَاسُلِ عَنْ أَدَائِهَا، إِحْدَى هَذِهِ المَهَامِّ هِيَ عِنَايَتُهُ بِالبِيئَةِ الَّتِي سَخَّرَهَا اللهُ لَهُ وَعَدَمُ الإِفْسَادِ فِيهَا، يَقُولُ الرَّاغِبُ الأَصْفَهَانِيُّ رَحِمَهُ اللهُ</w:t>
      </w:r>
      <w:r w:rsidRPr="007416D8">
        <w:rPr>
          <w:rFonts w:ascii="Sakkal Majalla" w:hAnsi="Sakkal Majalla" w:cs="Sakkal Majalla"/>
          <w:sz w:val="36"/>
          <w:szCs w:val="36"/>
        </w:rPr>
        <w:t>:</w:t>
      </w:r>
      <w:r>
        <w:rPr>
          <w:rFonts w:ascii="Sakkal Majalla" w:hAnsi="Sakkal Majalla" w:cs="Sakkal Majalla"/>
          <w:sz w:val="36"/>
          <w:szCs w:val="36"/>
        </w:rPr>
        <w:t xml:space="preserve"> </w:t>
      </w:r>
      <w:r w:rsidRPr="007416D8">
        <w:rPr>
          <w:rFonts w:ascii="Sakkal Majalla" w:hAnsi="Sakkal Majalla" w:cs="Sakkal Majalla"/>
          <w:sz w:val="36"/>
          <w:szCs w:val="36"/>
        </w:rPr>
        <w:t>"</w:t>
      </w:r>
      <w:r w:rsidRPr="007416D8">
        <w:rPr>
          <w:rFonts w:ascii="Sakkal Majalla" w:hAnsi="Sakkal Majalla" w:cs="Sakkal Majalla"/>
          <w:sz w:val="36"/>
          <w:szCs w:val="36"/>
          <w:rtl/>
          <w:lang w:bidi="ar-EG"/>
        </w:rPr>
        <w:t>وَالأَعْمَالُ ثَلَاثَةٌ: عِمَارَةُ الأَرْضِ: المَعْنِيَّةُ بِقَوْلِهِ تَعَالَى: ﴿وَاسْتَعْمَرَكُمْ فِيهَا﴾ [هود: ٦١]،</w:t>
      </w:r>
      <w:r>
        <w:rPr>
          <w:rFonts w:ascii="Sakkal Majalla" w:hAnsi="Sakkal Majalla" w:cs="Sakkal Majalla" w:hint="cs"/>
          <w:sz w:val="36"/>
          <w:szCs w:val="36"/>
          <w:rtl/>
          <w:lang w:bidi="ar-EG"/>
        </w:rPr>
        <w:t xml:space="preserve"> </w:t>
      </w:r>
      <w:r w:rsidRPr="007416D8">
        <w:rPr>
          <w:rFonts w:ascii="Sakkal Majalla" w:hAnsi="Sakkal Majalla" w:cs="Sakkal Majalla"/>
          <w:sz w:val="36"/>
          <w:szCs w:val="36"/>
          <w:rtl/>
          <w:lang w:bidi="ar-EG"/>
        </w:rPr>
        <w:t>وَعِبَادَةُ اللهِ تَعَالَى، المَعْنِيَّةُ بِقَوْلِهِ: ﴿وَمَا خَلَقْتُ الجِنَّ وَالإِنسَ إِلَّا لِيَعْبُدُونِ﴾ [الذاريات: ٥٦]،</w:t>
      </w:r>
      <w:r>
        <w:rPr>
          <w:rFonts w:ascii="Sakkal Majalla" w:hAnsi="Sakkal Majalla" w:cs="Sakkal Majalla" w:hint="cs"/>
          <w:sz w:val="36"/>
          <w:szCs w:val="36"/>
          <w:rtl/>
          <w:lang w:bidi="ar-EG"/>
        </w:rPr>
        <w:t xml:space="preserve"> </w:t>
      </w:r>
      <w:r w:rsidRPr="007416D8">
        <w:rPr>
          <w:rFonts w:ascii="Sakkal Majalla" w:hAnsi="Sakkal Majalla" w:cs="Sakkal Majalla"/>
          <w:sz w:val="36"/>
          <w:szCs w:val="36"/>
          <w:rtl/>
          <w:lang w:bidi="ar-EG"/>
        </w:rPr>
        <w:t xml:space="preserve">وَخِلَافَتُهُ: المَعْنِيَّةُ </w:t>
      </w:r>
      <w:r w:rsidRPr="007416D8">
        <w:rPr>
          <w:rFonts w:ascii="Sakkal Majalla" w:hAnsi="Sakkal Majalla" w:cs="Sakkal Majalla"/>
          <w:sz w:val="36"/>
          <w:szCs w:val="36"/>
          <w:rtl/>
          <w:lang w:bidi="ar-EG"/>
        </w:rPr>
        <w:lastRenderedPageBreak/>
        <w:t>بِقَوْلِهِ تَعَالَى: ﴿وَيَسْتَخْلِفَكُمْ فِي الأَرْضِ﴾ [الأعراف: ١٢٩]، وَقَوْلِهِ تَعَالَى: ﴿إِنِّي جَاعِلٌ فِي الأَرْضِ خَلِيفَةً﴾ [البقرة: ٣٠]". [الذريعة إلى مكارم الشريعة]</w:t>
      </w:r>
      <w:r w:rsidRPr="007416D8">
        <w:rPr>
          <w:rFonts w:ascii="Sakkal Majalla" w:hAnsi="Sakkal Majalla" w:cs="Sakkal Majalla"/>
          <w:sz w:val="36"/>
          <w:szCs w:val="36"/>
        </w:rPr>
        <w:t>.</w:t>
      </w:r>
    </w:p>
    <w:p w14:paraId="44B3FCDC"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وَيَقُولُ الزَّمَخْشَرِيُّ رَحِمَهُ اللهُ، عِنْدَ تَفْسِيرِ قَوْلِهِ تَعَالَى: ﴿وَاسْتَعْمَرَكُمْ فِيهَا﴾: "أَمَرَكُمْ بِالعِمَارَةِ، وَالعِمَارَةُ مُتَنَوِّعَةٌ إِلَى وَاجِبٍ وَمَنْدُوبٍ وَمُبَاحٍ وَمَكْرُوهٍ، وَكَانَ مُلُوكُ فَارِسَ قَدْ أَكْثَرُوا مِنْ حَفْرِ الأَنْهَارِ، وَغَرْسِ الأَشْجَارِ، وَعَمَّرُوا الأَعْمَارَ الطِّوَالَ، مَعَ مَا كَانَ فِيهِمْ مِنْ عَسْفِ الرَّعَايَا، فَسَأَلَ نَبِيٌّ مِنْ أَنْبِيَاءِ زَمَانِهِمْ رَبَّهُ عَنْ سَبَبِ تَعْمِيرِهِمْ، فَأَوْحَى إِلَيْهِ: «إِنَّهُمْ عَمَرُوا بِلَادِي، فَعَاشَ فِيهَا عِبَادِي»". [الكشاف عن حقائق التنزيل]</w:t>
      </w:r>
      <w:r w:rsidRPr="007416D8">
        <w:rPr>
          <w:rFonts w:ascii="Sakkal Majalla" w:hAnsi="Sakkal Majalla" w:cs="Sakkal Majalla"/>
          <w:sz w:val="36"/>
          <w:szCs w:val="36"/>
        </w:rPr>
        <w:t>.</w:t>
      </w:r>
    </w:p>
    <w:p w14:paraId="47F84FF9"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 xml:space="preserve">كَمَا بَيَّنَ سُبْحَانَهُ وَتَعَالَى لِلمُسْلِمِ قَاعِدَةً مُهِمَّةً يَنْبَغِي لَهُ أَنْ يَضَعَهَا نُصْبَ عَيْنَيْهِ حَالَ قِيَامِهِ بِمَا كَلَّفَهُ اللهُ بِهِ، وَذَلِكَ فِي قَوْلِهِ تَعَالَى: </w:t>
      </w:r>
      <w:r w:rsidRPr="007416D8">
        <w:rPr>
          <w:rFonts w:ascii="Sakkal Majalla" w:hAnsi="Sakkal Majalla" w:cs="Sakkal Majalla"/>
          <w:b/>
          <w:bCs/>
          <w:color w:val="EE0000"/>
          <w:sz w:val="36"/>
          <w:szCs w:val="36"/>
          <w:rtl/>
          <w:lang w:bidi="ar-EG"/>
        </w:rPr>
        <w:t>﴿صُنْعَ اللَّهِ الَّذِي أَتْقَنَ كُلَّ شَيْءٍ إِنَّهُ خَبِيرٌ بِمَا تَفْعَلُونَ﴾</w:t>
      </w:r>
      <w:r w:rsidRPr="007416D8">
        <w:rPr>
          <w:rFonts w:ascii="Sakkal Majalla" w:hAnsi="Sakkal Majalla" w:cs="Sakkal Majalla"/>
          <w:sz w:val="36"/>
          <w:szCs w:val="36"/>
          <w:rtl/>
          <w:lang w:bidi="ar-EG"/>
        </w:rPr>
        <w:t xml:space="preserve"> [النمل: ٨٨]. فَأَعْلَمَهُ أَنَّ الكَوْنَ كُلَّهُ إِنَّمَا هُوَ مِنْ صُنْعِ اللهِ تَعَالَى، كَمَا أَعْلَمَهُ أَنَّهُ سُبْحَانَهُ خَبِيرٌ بِمَا يَفْعَلُ حِيَالَ هَذِهِ المَصْنُوعَاتِ وَالمَخْلُوقَاتِ</w:t>
      </w:r>
      <w:r w:rsidRPr="007416D8">
        <w:rPr>
          <w:rFonts w:ascii="Sakkal Majalla" w:hAnsi="Sakkal Majalla" w:cs="Sakkal Majalla"/>
          <w:sz w:val="36"/>
          <w:szCs w:val="36"/>
        </w:rPr>
        <w:t>.</w:t>
      </w:r>
    </w:p>
    <w:p w14:paraId="1C20EB4F"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الْإِنسَانُ وَالْبِيئَةُ.. تَشَارُكٌ وَتَكَامُلٌ</w:t>
      </w:r>
      <w:r w:rsidRPr="007416D8">
        <w:rPr>
          <w:rFonts w:ascii="Sakkal Majalla" w:hAnsi="Sakkal Majalla" w:cs="PT Bold Heading"/>
          <w:sz w:val="36"/>
          <w:szCs w:val="36"/>
        </w:rPr>
        <w:t>:</w:t>
      </w:r>
    </w:p>
    <w:p w14:paraId="35F00619"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يُلْفِتُ الْقُرْآنُ أَنْظَارَنَا إِلَى مَعَانٍ جَلِيلَةٍ وَرُؤًى فَرِيدَةٍ فِي الْعَلَاقَةِ بَيْنَ الْإِنسَانِ وَمَا يُحِيطُ بِهِ مِنْ نَبَاتٍ وَحَيَوَانٍ وَجَمَادٍ، فَيُبَيِّنُ أَنَّ الْكَوْنَ مِنْ حَوْلِهِ يُشَارِكُهُ فِي تَسْبِيحِهِ لِلَّهِ جَلَّ وَعَلَا، قَالَ تَعَالَى:</w:t>
      </w:r>
      <w:r w:rsidRPr="007416D8">
        <w:rPr>
          <w:rFonts w:ascii="Sakkal Majalla" w:hAnsi="Sakkal Majalla" w:cs="Sakkal Majalla"/>
          <w:b/>
          <w:bCs/>
          <w:color w:val="EE0000"/>
          <w:sz w:val="36"/>
          <w:szCs w:val="36"/>
          <w:rtl/>
          <w:lang w:bidi="ar-EG"/>
        </w:rPr>
        <w:t xml:space="preserve"> ﴿وَإِنْ مِنْ شَيْءٍ إِلَّا يُسَبِّحُ بِحَمْدِهِ﴾</w:t>
      </w:r>
      <w:r w:rsidRPr="007416D8">
        <w:rPr>
          <w:rFonts w:ascii="Sakkal Majalla" w:hAnsi="Sakkal Majalla" w:cs="Sakkal Majalla"/>
          <w:sz w:val="36"/>
          <w:szCs w:val="36"/>
          <w:rtl/>
          <w:lang w:bidi="ar-EG"/>
        </w:rPr>
        <w:t xml:space="preserve"> [الإسراء: ٤٤]، وَأَنَّهُ يُرَافِقُهُ فِي خُضُوعِهِ وَسُجُودِهِ لِلَّهِ، قَالَ تَعَالَى:</w:t>
      </w:r>
      <w:r w:rsidRPr="007416D8">
        <w:rPr>
          <w:rFonts w:ascii="Sakkal Majalla" w:hAnsi="Sakkal Majalla" w:cs="Sakkal Majalla"/>
          <w:b/>
          <w:bCs/>
          <w:color w:val="EE0000"/>
          <w:sz w:val="36"/>
          <w:szCs w:val="36"/>
          <w:rtl/>
          <w:lang w:bidi="ar-EG"/>
        </w:rPr>
        <w:t xml:space="preserve"> ﴿وَالنَّجْمُ وَالشَّجَرُ يَسْجُدَانِ﴾</w:t>
      </w:r>
      <w:r w:rsidRPr="007416D8">
        <w:rPr>
          <w:rFonts w:ascii="Sakkal Majalla" w:hAnsi="Sakkal Majalla" w:cs="Sakkal Majalla"/>
          <w:sz w:val="36"/>
          <w:szCs w:val="36"/>
          <w:rtl/>
          <w:lang w:bidi="ar-EG"/>
        </w:rPr>
        <w:t xml:space="preserve"> [الرحمن: ٦]، كَمَا أَنَّهُ يَتَفَاعَلُ مَعَهُ وَيَتَأَثَّرُ بِوُجُودِ الْإِنسَانِ الطَّائِعِ وَفَقْدِهِ، قَالَ سُبْحَانَهُ: </w:t>
      </w:r>
      <w:r w:rsidRPr="007416D8">
        <w:rPr>
          <w:rFonts w:ascii="Sakkal Majalla" w:hAnsi="Sakkal Majalla" w:cs="Sakkal Majalla"/>
          <w:b/>
          <w:bCs/>
          <w:color w:val="EE0000"/>
          <w:sz w:val="36"/>
          <w:szCs w:val="36"/>
          <w:rtl/>
          <w:lang w:bidi="ar-EG"/>
        </w:rPr>
        <w:t>﴿ثُمَّ اسْتَوَى إِلَى السَّمَاءِ وَهِيَ دُخَانٌ فَقَالَ لَهَا وَلِلْأَرْضِ ائْتِيَا طَوْعًا أَوْ كَرْهًا قَالَتَا أَتَيْنَا طَائِعِينَ﴾</w:t>
      </w:r>
      <w:r w:rsidRPr="007416D8">
        <w:rPr>
          <w:rFonts w:ascii="Sakkal Majalla" w:hAnsi="Sakkal Majalla" w:cs="Sakkal Majalla"/>
          <w:sz w:val="36"/>
          <w:szCs w:val="36"/>
          <w:rtl/>
          <w:lang w:bidi="ar-EG"/>
        </w:rPr>
        <w:t xml:space="preserve"> [فصلت: ١١]، وَقَالَ تَعَالَى: </w:t>
      </w:r>
      <w:r w:rsidRPr="007416D8">
        <w:rPr>
          <w:rFonts w:ascii="Sakkal Majalla" w:hAnsi="Sakkal Majalla" w:cs="Sakkal Majalla"/>
          <w:b/>
          <w:bCs/>
          <w:color w:val="EE0000"/>
          <w:sz w:val="36"/>
          <w:szCs w:val="36"/>
          <w:rtl/>
          <w:lang w:bidi="ar-EG"/>
        </w:rPr>
        <w:t>﴿فَمَا بَكَتْ عَلَيْهِمُ السَّمَاءُ وَالْأَرْضُ وَمَا كَانُوا مُنْظَرِينَ﴾</w:t>
      </w:r>
      <w:r w:rsidRPr="007416D8">
        <w:rPr>
          <w:rFonts w:ascii="Sakkal Majalla" w:hAnsi="Sakkal Majalla" w:cs="Sakkal Majalla"/>
          <w:sz w:val="36"/>
          <w:szCs w:val="36"/>
          <w:rtl/>
          <w:lang w:bidi="ar-EG"/>
        </w:rPr>
        <w:t xml:space="preserve"> [الدخان: ٢٩]. وَلِذَلِكَ فَإِنَّ الْمُسْلِمَ يَتَعَامَلُ مَعَ مُكَوِّنَاتِ الْبِيئَةِ لَا بِاعْتِبَارِهَا وَسَطًا يَعِيشُ فِيهِ فَقَطْ، بَلْ بِاعْتِبَارِهَا كَائِنَاتٍ تَسِيرُ مَعَهُ وَتُرَافِقُهُ لِتَتَكَوَّنَ مِنْهُمَا مَنْظُومَةٌ مُتَكَامِلَةٌ فِي الْخُضُوعِ وَالْعِبَادَةِ لِلَّهِ تَعَالَى</w:t>
      </w:r>
      <w:r w:rsidRPr="007416D8">
        <w:rPr>
          <w:rFonts w:ascii="Sakkal Majalla" w:hAnsi="Sakkal Majalla" w:cs="Sakkal Majalla"/>
          <w:sz w:val="36"/>
          <w:szCs w:val="36"/>
        </w:rPr>
        <w:t>.</w:t>
      </w:r>
    </w:p>
    <w:p w14:paraId="5426C319"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الْبِيئَةُ الطَّبِيعِيَّةُ مُسَخَّرَةٌ لِلْإِنسَانِ</w:t>
      </w:r>
      <w:r w:rsidRPr="007416D8">
        <w:rPr>
          <w:rFonts w:ascii="Sakkal Majalla" w:hAnsi="Sakkal Majalla" w:cs="PT Bold Heading"/>
          <w:sz w:val="36"/>
          <w:szCs w:val="36"/>
        </w:rPr>
        <w:t>:</w:t>
      </w:r>
    </w:p>
    <w:p w14:paraId="6E178400"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مِنْ أَجْلِ هَذَا الْمَعْنَى السَّابِقِ: سَخَّرَ اللهُ مُكَوِّنَاتِ الْبِيئَةِ الَّتِي صَنَعَهَا فَأَتْقَنَ صُنْعَهَا لِمَخْلُوقِهِ الَّذِي كَرَّمَهُ وَفَضَّلَهُ، وَجَعَلَهَا مُهَيَّأَةً لَهُ عَلَى أَحْسَنِ حَالٍ، قَالَ تَعَالَى: </w:t>
      </w:r>
      <w:r w:rsidRPr="007416D8">
        <w:rPr>
          <w:rFonts w:ascii="Sakkal Majalla" w:hAnsi="Sakkal Majalla" w:cs="Sakkal Majalla"/>
          <w:b/>
          <w:bCs/>
          <w:color w:val="EE0000"/>
          <w:sz w:val="36"/>
          <w:szCs w:val="36"/>
          <w:rtl/>
          <w:lang w:bidi="ar-EG"/>
        </w:rPr>
        <w:t xml:space="preserve">﴿اللَّهُ الَّذِي خَلَقَ السَّمَاوَاتِ وَالْأَرْضَ وَأَنْزَلَ مِنَ السَّمَاءِ مَاءً فَأَخْرَجَ بِهِ مِنَ الثَّمَرَاتِ رِزْقًا لَكُمْ وَسَخَّرَ لَكُمُ الْفُلْكَ لِتَجْرِيَ فِي الْبَحْرِ بِأَمْرِهِ وَسَخَّرَ لَكُمُ الْأَنْهَارَ * وَسَخَّرَ لَكُمُ الشَّمْسَ وَالْقَمَرَ دَائِبَيْنِ وَسَخَّرَ لَكُمُ اللَّيْلَ وَالنَّهَارَ * </w:t>
      </w:r>
      <w:r w:rsidRPr="007416D8">
        <w:rPr>
          <w:rFonts w:ascii="Sakkal Majalla" w:hAnsi="Sakkal Majalla" w:cs="Sakkal Majalla"/>
          <w:b/>
          <w:bCs/>
          <w:color w:val="EE0000"/>
          <w:sz w:val="36"/>
          <w:szCs w:val="36"/>
          <w:rtl/>
          <w:lang w:bidi="ar-EG"/>
        </w:rPr>
        <w:lastRenderedPageBreak/>
        <w:t>وَآتَاكُمْ مِنْ كُلِّ مَا سَأَلْتُمُوهُ وَإِنْ تَعُدُّوا نِعْمَتَ اللَّهِ لَا تُحْصُوهَا إِنَّ الْإِنْسَانَ لَظَلُومٌ كَفَّارٌ﴾</w:t>
      </w:r>
      <w:r w:rsidRPr="007416D8">
        <w:rPr>
          <w:rFonts w:ascii="Sakkal Majalla" w:hAnsi="Sakkal Majalla" w:cs="Sakkal Majalla"/>
          <w:sz w:val="36"/>
          <w:szCs w:val="36"/>
          <w:rtl/>
          <w:lang w:bidi="ar-EG"/>
        </w:rPr>
        <w:t xml:space="preserve"> [إبراهيم: ٣٢-٣٤]</w:t>
      </w:r>
      <w:r w:rsidRPr="007416D8">
        <w:rPr>
          <w:rFonts w:ascii="Sakkal Majalla" w:hAnsi="Sakkal Majalla" w:cs="Sakkal Majalla"/>
          <w:sz w:val="36"/>
          <w:szCs w:val="36"/>
        </w:rPr>
        <w:t>.</w:t>
      </w:r>
    </w:p>
    <w:p w14:paraId="172FDFC0" w14:textId="77777777" w:rsidR="000F147E" w:rsidRPr="007416D8" w:rsidRDefault="000F147E" w:rsidP="000F147E">
      <w:pPr>
        <w:bidi/>
        <w:spacing w:after="0" w:line="240" w:lineRule="auto"/>
        <w:jc w:val="both"/>
        <w:rPr>
          <w:rFonts w:ascii="Sakkal Majalla" w:hAnsi="Sakkal Majalla" w:cs="Sakkal Majalla"/>
          <w:sz w:val="36"/>
          <w:szCs w:val="36"/>
          <w:lang w:bidi="ar-EG"/>
        </w:rPr>
      </w:pPr>
      <w:r w:rsidRPr="007416D8">
        <w:rPr>
          <w:rFonts w:ascii="Sakkal Majalla" w:hAnsi="Sakkal Majalla" w:cs="Sakkal Majalla"/>
          <w:sz w:val="36"/>
          <w:szCs w:val="36"/>
          <w:rtl/>
          <w:lang w:bidi="ar-EG"/>
        </w:rPr>
        <w:t>يَقُولُ الطَّاهِرُ ابْنُ عَاشُورٍ رَحِمَهُ اللهُ: "وَالتَّسْخِيرُ؛ حَقِيقَتُهُ: التَّذْلِيلُ بِتَعْلِيمٍ وَسِيَاسَةٍ بِدُونِ عِوَضٍ، وَمِنْهُ: تَسْخِيرُ الأَفْرَاسِ وَالرَّوَاحِلِ، وَمِنْهُ تَسْخِيرُ الْبَقَرِ لِلْحَلْبِ، وَالغَنَمِ لِلْجَزِّ، وَيُسْتَعْمَلُ مَجَازًا فِي تَصْرِيفِ الشَّيْءِ غَيْرِ ذِي الإِرَادَةِ فِي عَمَلٍ عَجِيبٍ أَوْ عَظِيمٍ، مِنْ شَأْنِهِ أَنْ يَصْعُبَ اسْتِعْمَالُهُ فِيهِ، بِحِيلَةٍ أَوْ إِلْهَامٍ تَصْرِيفًا يُصِيرُهُ مِنْ خَصَائِصِهِ وَشُؤُونِهِ..." [التحرير والتنوير]</w:t>
      </w:r>
      <w:r w:rsidRPr="007416D8">
        <w:rPr>
          <w:rFonts w:ascii="Sakkal Majalla" w:hAnsi="Sakkal Majalla" w:cs="Sakkal Majalla"/>
          <w:sz w:val="36"/>
          <w:szCs w:val="36"/>
        </w:rPr>
        <w:t>.</w:t>
      </w:r>
    </w:p>
    <w:p w14:paraId="22A78405"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وَقَالَ تَعَالَى: </w:t>
      </w:r>
      <w:r w:rsidRPr="007416D8">
        <w:rPr>
          <w:rFonts w:ascii="Sakkal Majalla" w:hAnsi="Sakkal Majalla" w:cs="Sakkal Majalla"/>
          <w:b/>
          <w:bCs/>
          <w:color w:val="EE0000"/>
          <w:sz w:val="36"/>
          <w:szCs w:val="36"/>
          <w:rtl/>
          <w:lang w:bidi="ar-EG"/>
        </w:rPr>
        <w:t>﴿وَسَخَّرَ لَكُمُ اللَّيْلَ وَالنَّهَارَ وَالشَّمْسَ وَالْقَمَرَ وَالنُّجُومُ مُسَخَّرَاتٌ بِأَمْرِهِ إِنَّ فِي ذَلِكَ لَآيَاتٍ لِقَوْمٍ يَعْقِلُونَ * وَمَا ذَرَأَ لَكُمْ فِي الْأَرْضِ مُخْتَلِفًا أَلْوَانُهُ إِنَّ فِي ذَلِكَ لَآيَةً لِقَوْمٍ يَذَّكَّرُونَ * وَهُوَ الَّذِي سَخَّرَ الْبَحْرَ لِتَأْكُلُوا مِنْهُ لَحْمًا طَرِيًّا وَتَسْتَخْرِجُوا مِنْهُ حِلْيَةً تَلْبَسُونَهَا وَتَرَى الْفُلْكَ مَوَاخِرَ فِيهِ وَلِتَبْتَغُوا مِنْ فَضْلِهِ وَلَعَلَّكُمْ تَشْكُرُونَ﴾</w:t>
      </w:r>
      <w:r w:rsidRPr="007416D8">
        <w:rPr>
          <w:rFonts w:ascii="Sakkal Majalla" w:hAnsi="Sakkal Majalla" w:cs="Sakkal Majalla"/>
          <w:sz w:val="36"/>
          <w:szCs w:val="36"/>
          <w:rtl/>
          <w:lang w:bidi="ar-EG"/>
        </w:rPr>
        <w:t xml:space="preserve"> [النحل: ١٢-١٤]</w:t>
      </w:r>
      <w:r w:rsidRPr="007416D8">
        <w:rPr>
          <w:rFonts w:ascii="Sakkal Majalla" w:hAnsi="Sakkal Majalla" w:cs="Sakkal Majalla"/>
          <w:sz w:val="36"/>
          <w:szCs w:val="36"/>
        </w:rPr>
        <w:t>.</w:t>
      </w:r>
    </w:p>
    <w:p w14:paraId="0F80814C"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يَقُولُ القُرْطُبِيُّ رَحِمَهُ اللهُ: "تَسْخِيرُ الْبَحْرِ: هُوَ تَمْكِينُ الْبَشَرِ مِنَ التَّصَرُّفِ فِيهِ وَتَذْلِيلُهُ بِالرُّكُوبِ وَالإِرْفَاءِ وَغَيْرِهِ، وَهَذِهِ نِعْمَةٌ مِنْ نِعَمِ اللهِ عَلَيْنَا". [الجامع لأحكام القرآن]</w:t>
      </w:r>
      <w:r w:rsidRPr="007416D8">
        <w:rPr>
          <w:rFonts w:ascii="Sakkal Majalla" w:hAnsi="Sakkal Majalla" w:cs="Sakkal Majalla"/>
          <w:sz w:val="36"/>
          <w:szCs w:val="36"/>
        </w:rPr>
        <w:t>.</w:t>
      </w:r>
    </w:p>
    <w:p w14:paraId="4FECED0B"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وَيَقُولُ ابْنُ كَثِيرٍ رَحِمَهُ اللهُ: "يُخْبِرُ تَعَالَى عَنْ تَسْخِيرِهِ الْبَحْرَ الْمُتَلَاطِمَ الأَمْوَاجِ، وَيَمْتَنُّ عَلَى عِبَادِهِ بِتَذْلِيلِهِ لَهُمْ، وَتَيْسِيرِهِ لِلرُّكُوبِ فِيهِ، وَجَعْلِهِ السَّمَكَ وَالحِيتَانَ فِيهِ، وَإِحْلَالِهِ لِعِبَادِهِ لَحْمَهَا حَيًّا وَمَيِّتًا، وَمَا يَخْلُقُهُ فِيهِ مِنَ اللَّآلِئِ وَالجَوَاهِرِ النَّفِيسَةِ..." [تفسير القرآن العظيم]</w:t>
      </w:r>
      <w:r w:rsidRPr="007416D8">
        <w:rPr>
          <w:rFonts w:ascii="Sakkal Majalla" w:hAnsi="Sakkal Majalla" w:cs="Sakkal Majalla"/>
          <w:sz w:val="36"/>
          <w:szCs w:val="36"/>
        </w:rPr>
        <w:t>.</w:t>
      </w:r>
    </w:p>
    <w:p w14:paraId="4F4E8DD2"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وَطَالَبَنَا سُبْحَانُهُ مُقَابِلَ هَذَا التَّسْخِيرِ بِشُكْرِ نِعْمَةِ مَوْلَانَا عَلَيْهَا، فَقَالَ سُبْحَانَهُ:</w:t>
      </w:r>
      <w:r w:rsidRPr="007416D8">
        <w:rPr>
          <w:rFonts w:ascii="Sakkal Majalla" w:hAnsi="Sakkal Majalla" w:cs="Sakkal Majalla"/>
          <w:b/>
          <w:bCs/>
          <w:color w:val="EE0000"/>
          <w:sz w:val="36"/>
          <w:szCs w:val="36"/>
          <w:rtl/>
          <w:lang w:bidi="ar-EG"/>
        </w:rPr>
        <w:t xml:space="preserve"> ﴿كَذَلِكَ سَخَّرْنَاهَا لَكُمْ لَعَلَّكُمْ تَشْكُرُونَ﴾</w:t>
      </w:r>
      <w:r w:rsidRPr="007416D8">
        <w:rPr>
          <w:rFonts w:ascii="Sakkal Majalla" w:hAnsi="Sakkal Majalla" w:cs="Sakkal Majalla"/>
          <w:sz w:val="36"/>
          <w:szCs w:val="36"/>
          <w:rtl/>
          <w:lang w:bidi="ar-EG"/>
        </w:rPr>
        <w:t xml:space="preserve"> [الحج: ٣٦]. وَلَا يَتَحَقَّقُ الشُّكْرُ إِلَّا بِالإِقْرَارِ بِأَنَّ هَذَا مِنْ صُنْعِ اللهِ تَعَالَى، وَأَيْضًا بِالمُحَافَظَةِ عَلَى مَا سَخَّرَهُ اللهُ لَنَا</w:t>
      </w:r>
      <w:r w:rsidRPr="007416D8">
        <w:rPr>
          <w:rFonts w:ascii="Sakkal Majalla" w:hAnsi="Sakkal Majalla" w:cs="Sakkal Majalla"/>
          <w:sz w:val="36"/>
          <w:szCs w:val="36"/>
        </w:rPr>
        <w:t>.</w:t>
      </w:r>
    </w:p>
    <w:p w14:paraId="13A38E6E"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تَعَالِيمُ الشَّرِيعَةِ وَقَضَايَا الْبِيئَةِ</w:t>
      </w:r>
      <w:r w:rsidRPr="007416D8">
        <w:rPr>
          <w:rFonts w:ascii="Sakkal Majalla" w:hAnsi="Sakkal Majalla" w:cs="PT Bold Heading"/>
          <w:sz w:val="36"/>
          <w:szCs w:val="36"/>
        </w:rPr>
        <w:t>:</w:t>
      </w:r>
    </w:p>
    <w:p w14:paraId="049BBCF9" w14:textId="77777777" w:rsidR="000F147E"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أَرْشَدَتْنَا شَرِيعَتُنَا الْغَرَّاءُ إِلَى جُمْلَةٍ مِنَ الْآدَابِ الَّتِي يَنْبَغِي لَنَا أَنْ نَتَمَسَّكَ بِهَا حِيَالَ بِيئَتِنَا وَمَا يُحِيطُ بِنَا مِنْ كَائِنَاتٍ، مِنْهَا</w:t>
      </w:r>
      <w:r w:rsidRPr="007416D8">
        <w:rPr>
          <w:rFonts w:ascii="Sakkal Majalla" w:hAnsi="Sakkal Majalla" w:cs="Sakkal Majalla"/>
          <w:sz w:val="36"/>
          <w:szCs w:val="36"/>
        </w:rPr>
        <w:t>:</w:t>
      </w:r>
    </w:p>
    <w:p w14:paraId="65AD59F9"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الْحِرْصُ عَلَى عِمَارَةِ الْأَرْضِ لِلنَّفْعِ الْعَامِّ، فَعَنْ أَنَسِ بْنِ مَالِكٍ رَضِيَ اللهُ عَنْهُ، قَالَ: قَالَ رَسُولُ اللهِ ﷺ: </w:t>
      </w:r>
      <w:r w:rsidRPr="007416D8">
        <w:rPr>
          <w:rFonts w:ascii="Sakkal Majalla" w:hAnsi="Sakkal Majalla" w:cs="Sakkal Majalla"/>
          <w:b/>
          <w:bCs/>
          <w:color w:val="00B050"/>
          <w:sz w:val="36"/>
          <w:szCs w:val="36"/>
          <w:rtl/>
          <w:lang w:bidi="ar-EG"/>
        </w:rPr>
        <w:t xml:space="preserve">«مَا مِنْ مُسْلِمٍ يَغْرِسُ غَرْسًا، أَوْ يَزْرَعُ زَرْعًا، فَيَأْكُلُ مِنْهُ طَيْرٌ أَوْ إِنْسَانٌ أَوْ بَهِيمَةٌ، إِلَّا كَانَ لَهُ بِهِ صَدَقَةٌ» </w:t>
      </w:r>
      <w:r w:rsidRPr="007416D8">
        <w:rPr>
          <w:rFonts w:ascii="Sakkal Majalla" w:hAnsi="Sakkal Majalla" w:cs="Sakkal Majalla"/>
          <w:sz w:val="36"/>
          <w:szCs w:val="36"/>
          <w:rtl/>
          <w:lang w:bidi="ar-EG"/>
        </w:rPr>
        <w:t>[رواه البخاري]</w:t>
      </w:r>
      <w:r w:rsidRPr="007416D8">
        <w:rPr>
          <w:rFonts w:ascii="Sakkal Majalla" w:hAnsi="Sakkal Majalla" w:cs="Sakkal Majalla"/>
          <w:sz w:val="36"/>
          <w:szCs w:val="36"/>
        </w:rPr>
        <w:t>.</w:t>
      </w:r>
    </w:p>
    <w:p w14:paraId="4661842B"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قَالَ الْحَافِظُ ابْنُ حَجَرٍ: "وَفِي الْحَدِيثِ فَضْلُ الْغَرْسِ وَالزَّرْعِ وَالْحَضُّ عَلَى عِمَارَةِ الْأَرْضِ...، وَأَجْرُ ذَلِكَ يَسْتَمِرُّ مَا دَامَ الْغَرْسُ أَوِ الزَّرْعُ مَأْكُولًا مِنْهُ، وَلَوْ مَاتَ زَارِعُهُ أَوْ غَارِسُهُ</w:t>
      </w:r>
      <w:r w:rsidRPr="007416D8">
        <w:rPr>
          <w:rFonts w:ascii="Sakkal Majalla" w:hAnsi="Sakkal Majalla" w:cs="Sakkal Majalla"/>
          <w:sz w:val="36"/>
          <w:szCs w:val="36"/>
        </w:rPr>
        <w:t>".</w:t>
      </w:r>
    </w:p>
    <w:p w14:paraId="26182FE0"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lastRenderedPageBreak/>
        <w:t xml:space="preserve">وَعَنْ جَابِرٍ رَضِيَ اللهُ عَنْهُ، قَالَ: قَالَ رَسُولُ اللهِ ﷺ: </w:t>
      </w:r>
      <w:r w:rsidRPr="007416D8">
        <w:rPr>
          <w:rFonts w:ascii="Sakkal Majalla" w:hAnsi="Sakkal Majalla" w:cs="Sakkal Majalla"/>
          <w:b/>
          <w:bCs/>
          <w:color w:val="00B050"/>
          <w:sz w:val="36"/>
          <w:szCs w:val="36"/>
          <w:rtl/>
          <w:lang w:bidi="ar-EG"/>
        </w:rPr>
        <w:t>«مَنْ كَانَتْ لَهُ أَرْضٌ فَلْيَزْرَعْهَا، فَإِنْ لَمْ يَزْرَعْهَا، فَلْيُزْرِعْهَا أَخَاهُ»</w:t>
      </w:r>
      <w:r w:rsidRPr="007416D8">
        <w:rPr>
          <w:rFonts w:ascii="Sakkal Majalla" w:hAnsi="Sakkal Majalla" w:cs="Sakkal Majalla"/>
          <w:sz w:val="36"/>
          <w:szCs w:val="36"/>
          <w:rtl/>
          <w:lang w:bidi="ar-EG"/>
        </w:rPr>
        <w:t xml:space="preserve"> [رواه مسلم]</w:t>
      </w:r>
      <w:r w:rsidRPr="007416D8">
        <w:rPr>
          <w:rFonts w:ascii="Sakkal Majalla" w:hAnsi="Sakkal Majalla" w:cs="Sakkal Majalla"/>
          <w:sz w:val="36"/>
          <w:szCs w:val="36"/>
        </w:rPr>
        <w:t>.</w:t>
      </w:r>
    </w:p>
    <w:p w14:paraId="08F17E71"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وَعَنْ أَنَسٍ رَضِيَ اللهُ عَنْهُ، قَالَ: قَالَ رَسُولُ اللهِ ﷺ:</w:t>
      </w:r>
      <w:r w:rsidRPr="007416D8">
        <w:rPr>
          <w:rFonts w:ascii="Sakkal Majalla" w:hAnsi="Sakkal Majalla" w:cs="Sakkal Majalla"/>
          <w:b/>
          <w:bCs/>
          <w:color w:val="00B050"/>
          <w:sz w:val="36"/>
          <w:szCs w:val="36"/>
          <w:rtl/>
          <w:lang w:bidi="ar-EG"/>
        </w:rPr>
        <w:t xml:space="preserve"> «إِنْ قَامَتِ السَّاعَةُ وَفِي يَدِ أَحَدِكُمْ فَسِيلَةٌ، فَإِنِ اسْتَطَاعَ أَنْ لَا تَقُومَ حَتَّى يَغْرِسَهَا، فَلْيَغْرِسْهَا»</w:t>
      </w:r>
      <w:r w:rsidRPr="007416D8">
        <w:rPr>
          <w:rFonts w:ascii="Sakkal Majalla" w:hAnsi="Sakkal Majalla" w:cs="Sakkal Majalla"/>
          <w:sz w:val="36"/>
          <w:szCs w:val="36"/>
          <w:rtl/>
          <w:lang w:bidi="ar-EG"/>
        </w:rPr>
        <w:t xml:space="preserve"> [رواه البخاري في الأدب المفرد]</w:t>
      </w:r>
      <w:r w:rsidRPr="007416D8">
        <w:rPr>
          <w:rFonts w:ascii="Sakkal Majalla" w:hAnsi="Sakkal Majalla" w:cs="Sakkal Majalla"/>
          <w:sz w:val="36"/>
          <w:szCs w:val="36"/>
        </w:rPr>
        <w:t>.</w:t>
      </w:r>
    </w:p>
    <w:p w14:paraId="338C7544"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قَالَ الْمَنَاوِيُّ: "الْحَاصِلُ أَنَّهُ مُبَالَغَةٌ فِي الْحَثِّ عَلَى غَرْسِ الأَشْجَارِ، وَحَفْرِ الأَنْهَارِ؛ لِتَبْقَى هَذِهِ الدَّارُ عَامِرَةً إِلَى آخِرِ أَمَدِهَا الْمَعْلُومِ</w:t>
      </w:r>
      <w:r w:rsidRPr="007416D8">
        <w:rPr>
          <w:rFonts w:ascii="Sakkal Majalla" w:hAnsi="Sakkal Majalla" w:cs="Sakkal Majalla"/>
          <w:sz w:val="36"/>
          <w:szCs w:val="36"/>
        </w:rPr>
        <w:t>".</w:t>
      </w:r>
    </w:p>
    <w:p w14:paraId="2E7B7EBB"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إِحْيَاءُ الْأَرْضِ الْمَوَاتِ: فَعَنْ جَابِرٍ رَضِيَ اللهُ عَنْهُ، قَالَ: قَالَ رَسُولُ اللهِ ﷺ: </w:t>
      </w:r>
      <w:r w:rsidRPr="007416D8">
        <w:rPr>
          <w:rFonts w:ascii="Sakkal Majalla" w:hAnsi="Sakkal Majalla" w:cs="Sakkal Majalla"/>
          <w:b/>
          <w:bCs/>
          <w:color w:val="00B050"/>
          <w:sz w:val="36"/>
          <w:szCs w:val="36"/>
          <w:rtl/>
          <w:lang w:bidi="ar-EG"/>
        </w:rPr>
        <w:t>«مَنْ أَحْيَا أَرْضًا مَيِّتَةً فَهِيَ لَهُ»</w:t>
      </w:r>
      <w:r w:rsidRPr="007416D8">
        <w:rPr>
          <w:rFonts w:ascii="Sakkal Majalla" w:hAnsi="Sakkal Majalla" w:cs="Sakkal Majalla"/>
          <w:sz w:val="36"/>
          <w:szCs w:val="36"/>
          <w:rtl/>
          <w:lang w:bidi="ar-EG"/>
        </w:rPr>
        <w:t xml:space="preserve"> [رواه الترمذي]</w:t>
      </w:r>
      <w:r w:rsidRPr="007416D8">
        <w:rPr>
          <w:rFonts w:ascii="Sakkal Majalla" w:hAnsi="Sakkal Majalla" w:cs="Sakkal Majalla"/>
          <w:sz w:val="36"/>
          <w:szCs w:val="36"/>
        </w:rPr>
        <w:t>.</w:t>
      </w:r>
    </w:p>
    <w:p w14:paraId="52B99B48"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وَعَنْ عَائِشَةَ رَضِيَ اللهُ عَنْهَا، عَنِ النَّبِيِّ ﷺ قَالَ:</w:t>
      </w:r>
      <w:r w:rsidRPr="007416D8">
        <w:rPr>
          <w:rFonts w:ascii="Sakkal Majalla" w:hAnsi="Sakkal Majalla" w:cs="Sakkal Majalla"/>
          <w:b/>
          <w:bCs/>
          <w:color w:val="00B050"/>
          <w:sz w:val="36"/>
          <w:szCs w:val="36"/>
          <w:rtl/>
          <w:lang w:bidi="ar-EG"/>
        </w:rPr>
        <w:t xml:space="preserve"> «مَنْ أَعْمَرَ أَرْضًا لَيْسَتْ لِأَحَدٍ فَهُوَ أَحَقُّ»، قَالَ عُرْوَةُ: "قَضَى بِهِ عُمَرُ رَضِيَ اللهُ عَنْهُ فِي خِلَافَتِهِ"</w:t>
      </w:r>
      <w:r w:rsidRPr="007416D8">
        <w:rPr>
          <w:rFonts w:ascii="Sakkal Majalla" w:hAnsi="Sakkal Majalla" w:cs="Sakkal Majalla"/>
          <w:sz w:val="36"/>
          <w:szCs w:val="36"/>
          <w:rtl/>
          <w:lang w:bidi="ar-EG"/>
        </w:rPr>
        <w:t xml:space="preserve"> [رواه البخاري]</w:t>
      </w:r>
      <w:r w:rsidRPr="007416D8">
        <w:rPr>
          <w:rFonts w:ascii="Sakkal Majalla" w:hAnsi="Sakkal Majalla" w:cs="Sakkal Majalla"/>
          <w:sz w:val="36"/>
          <w:szCs w:val="36"/>
        </w:rPr>
        <w:t>.</w:t>
      </w:r>
    </w:p>
    <w:p w14:paraId="358700B5"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الْحِفَاظُ عَلَى مُكَوِّنَاتِ الْبِيئَةِ: جَعَلَ اللهُ عَنَاصِرَ الْبِيئَةِ حَقًّا مُشْتَرَكًا بَيْنَ الْبَشَرِ جَمِيعًا، فَعَنْ أَبِي هُرَيْرَةَ رَضِيَ اللهُ عَنْهُ، قَالَ رَسُولُ اللهِ ﷺ: </w:t>
      </w:r>
      <w:r w:rsidRPr="007416D8">
        <w:rPr>
          <w:rFonts w:ascii="Sakkal Majalla" w:hAnsi="Sakkal Majalla" w:cs="Sakkal Majalla"/>
          <w:b/>
          <w:bCs/>
          <w:color w:val="00B050"/>
          <w:sz w:val="36"/>
          <w:szCs w:val="36"/>
          <w:rtl/>
          <w:lang w:bidi="ar-EG"/>
        </w:rPr>
        <w:t>«ثَلَاثٌ لَا يُمْنَعْنَ: الْمَاءُ، وَالْكَلَأُ، وَالنَّارُ»</w:t>
      </w:r>
      <w:r w:rsidRPr="007416D8">
        <w:rPr>
          <w:rFonts w:ascii="Sakkal Majalla" w:hAnsi="Sakkal Majalla" w:cs="Sakkal Majalla"/>
          <w:sz w:val="36"/>
          <w:szCs w:val="36"/>
          <w:rtl/>
          <w:lang w:bidi="ar-EG"/>
        </w:rPr>
        <w:t xml:space="preserve"> [رواه ابن ماجه]</w:t>
      </w:r>
      <w:r w:rsidRPr="007416D8">
        <w:rPr>
          <w:rFonts w:ascii="Sakkal Majalla" w:hAnsi="Sakkal Majalla" w:cs="Sakkal Majalla"/>
          <w:sz w:val="36"/>
          <w:szCs w:val="36"/>
        </w:rPr>
        <w:t>.</w:t>
      </w:r>
    </w:p>
    <w:p w14:paraId="1732FAA5"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وَعَنْ أَبِي خِدَاشٍ، عَنْ رَجُلٍ مِنْ أَصْحَابِ النَّبِيِّ ﷺ قَالَ: قَالَ رَسُولُ اللهِ ﷺ: </w:t>
      </w:r>
      <w:r w:rsidRPr="007416D8">
        <w:rPr>
          <w:rFonts w:ascii="Sakkal Majalla" w:hAnsi="Sakkal Majalla" w:cs="Sakkal Majalla"/>
          <w:b/>
          <w:bCs/>
          <w:color w:val="00B050"/>
          <w:sz w:val="36"/>
          <w:szCs w:val="36"/>
          <w:rtl/>
          <w:lang w:bidi="ar-EG"/>
        </w:rPr>
        <w:t xml:space="preserve">«الْمُسْلِمُونَ شُرَكَاءُ فِي ثَلَاثٍ: الْمَاءِ، وَالْكَلَأِ، وَالنَّارِ» </w:t>
      </w:r>
      <w:r w:rsidRPr="007416D8">
        <w:rPr>
          <w:rFonts w:ascii="Sakkal Majalla" w:hAnsi="Sakkal Majalla" w:cs="Sakkal Majalla"/>
          <w:sz w:val="36"/>
          <w:szCs w:val="36"/>
          <w:rtl/>
          <w:lang w:bidi="ar-EG"/>
        </w:rPr>
        <w:t>[رواه أحمد]</w:t>
      </w:r>
      <w:r w:rsidRPr="007416D8">
        <w:rPr>
          <w:rFonts w:ascii="Sakkal Majalla" w:hAnsi="Sakkal Majalla" w:cs="Sakkal Majalla"/>
          <w:sz w:val="36"/>
          <w:szCs w:val="36"/>
        </w:rPr>
        <w:t>.</w:t>
      </w:r>
    </w:p>
    <w:p w14:paraId="19C64C15"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 xml:space="preserve">وَقَدْ أَوْجَبَ عَلَيْنَا الْمُحَافَظَةَ عَلَى تِلْكَ الْعَنَاصِرِ لِاسْتِدَامَةِ الْحَيَاةِ، وَإِبْقَاءِ التَّوَازُنِ عَلَى الأَرْضِ، دُونَ إِضْرَارٍ أَوْ إِفْسَادٍ، فَعَنْ عُبَادَةَ بْنِ الصَّامِتِ رَضِيَ اللهُ عَنْهُ، أَنَّ رَسُولَ اللهِ ﷺ قَالَ: </w:t>
      </w:r>
      <w:r w:rsidRPr="007416D8">
        <w:rPr>
          <w:rFonts w:ascii="Sakkal Majalla" w:hAnsi="Sakkal Majalla" w:cs="Sakkal Majalla"/>
          <w:b/>
          <w:bCs/>
          <w:color w:val="00B050"/>
          <w:sz w:val="36"/>
          <w:szCs w:val="36"/>
          <w:rtl/>
          <w:lang w:bidi="ar-EG"/>
        </w:rPr>
        <w:t>«لَا ضَرَرَ وَلَا ضِرَارَ»</w:t>
      </w:r>
      <w:r w:rsidRPr="007416D8">
        <w:rPr>
          <w:rFonts w:ascii="Sakkal Majalla" w:hAnsi="Sakkal Majalla" w:cs="Sakkal Majalla"/>
          <w:sz w:val="36"/>
          <w:szCs w:val="36"/>
          <w:rtl/>
          <w:lang w:bidi="ar-EG"/>
        </w:rPr>
        <w:t xml:space="preserve"> [رواه ابن ماجه]</w:t>
      </w:r>
      <w:r w:rsidRPr="007416D8">
        <w:rPr>
          <w:rFonts w:ascii="Sakkal Majalla" w:hAnsi="Sakkal Majalla" w:cs="Sakkal Majalla"/>
          <w:sz w:val="36"/>
          <w:szCs w:val="36"/>
        </w:rPr>
        <w:t>.</w:t>
      </w:r>
    </w:p>
    <w:p w14:paraId="676187AF"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الْمَاءُ قِوَامُ الْحَيَاةِ</w:t>
      </w:r>
      <w:r w:rsidRPr="007416D8">
        <w:rPr>
          <w:rFonts w:ascii="Sakkal Majalla" w:hAnsi="Sakkal Majalla" w:cs="PT Bold Heading"/>
          <w:sz w:val="36"/>
          <w:szCs w:val="36"/>
        </w:rPr>
        <w:t>:</w:t>
      </w:r>
    </w:p>
    <w:p w14:paraId="239F3E69"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الْمَاءُ هُوَ الْمُكَوِّنُ الْأَسَاسُ فِي هَذِهِ الْحَيَاةِ وَتَطَوُّرُ الْحَضَارَاتِ الْإِنْسَانِيَّةِ عَبْرَ التَّارِيخِ، وَلَوْلَا الْمَاءُ لَمَا كَانَتْ عَلَى الْأَرْضِ حَيَاةٌ، قَالَ تَعَالَى: </w:t>
      </w:r>
      <w:r w:rsidRPr="007416D8">
        <w:rPr>
          <w:rFonts w:ascii="Sakkal Majalla" w:hAnsi="Sakkal Majalla" w:cs="Sakkal Majalla"/>
          <w:b/>
          <w:bCs/>
          <w:color w:val="EE0000"/>
          <w:sz w:val="36"/>
          <w:szCs w:val="36"/>
          <w:rtl/>
          <w:lang w:bidi="ar-EG"/>
        </w:rPr>
        <w:t>﴿وَجَعَلْنَا مِنَ الْمَاءِ كُلَّ شَيْءٍ حَيٍّ﴾</w:t>
      </w:r>
      <w:r w:rsidRPr="007416D8">
        <w:rPr>
          <w:rFonts w:ascii="Sakkal Majalla" w:hAnsi="Sakkal Majalla" w:cs="Sakkal Majalla"/>
          <w:sz w:val="36"/>
          <w:szCs w:val="36"/>
          <w:rtl/>
          <w:lang w:bidi="ar-EG"/>
        </w:rPr>
        <w:t xml:space="preserve"> [الأنبياء: ٣٠]. وَمَا مِنْ حَضَارَةٍ مِنَ الْحَضَارَاتِ الْقَدِيمَةِ إِلَّا وَقَامَتْ عَلَى ضِفَافِ الْأَنْهَارِ، فَبِغَيْرِ الْمَاءِ الصَّالِحِ لَا تَصْلُحُ الْحَيَاةُ</w:t>
      </w:r>
      <w:r w:rsidRPr="007416D8">
        <w:rPr>
          <w:rFonts w:ascii="Sakkal Majalla" w:hAnsi="Sakkal Majalla" w:cs="Sakkal Majalla"/>
          <w:sz w:val="36"/>
          <w:szCs w:val="36"/>
        </w:rPr>
        <w:t>.</w:t>
      </w:r>
    </w:p>
    <w:p w14:paraId="2F2A02F5"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قَالَ تَعَالَى: </w:t>
      </w:r>
      <w:r w:rsidRPr="007416D8">
        <w:rPr>
          <w:rFonts w:ascii="Sakkal Majalla" w:hAnsi="Sakkal Majalla" w:cs="Sakkal Majalla"/>
          <w:b/>
          <w:bCs/>
          <w:color w:val="EE0000"/>
          <w:sz w:val="36"/>
          <w:szCs w:val="36"/>
          <w:rtl/>
          <w:lang w:bidi="ar-EG"/>
        </w:rPr>
        <w:t>﴿اللَّهُ الَّذِي خَلَقَ السَّمَاوَاتِ وَالْأَرْضَ وَأَنْزَلَ مِنَ السَّمَاءِ مَاءً فَأَخْرَجَ بِهِ مِنَ الثَّمَرَاتِ رِزْقًا لَكُمْ﴾</w:t>
      </w:r>
      <w:r w:rsidRPr="007416D8">
        <w:rPr>
          <w:rFonts w:ascii="Sakkal Majalla" w:hAnsi="Sakkal Majalla" w:cs="Sakkal Majalla"/>
          <w:sz w:val="36"/>
          <w:szCs w:val="36"/>
          <w:rtl/>
          <w:lang w:bidi="ar-EG"/>
        </w:rPr>
        <w:t xml:space="preserve"> [إبراهيم: ٣٢]</w:t>
      </w:r>
      <w:r w:rsidRPr="007416D8">
        <w:rPr>
          <w:rFonts w:ascii="Sakkal Majalla" w:hAnsi="Sakkal Majalla" w:cs="Sakkal Majalla"/>
          <w:sz w:val="36"/>
          <w:szCs w:val="36"/>
        </w:rPr>
        <w:t>.</w:t>
      </w:r>
    </w:p>
    <w:p w14:paraId="79C04F69"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وَمِنْ ثَمَّ نَجِدُ الْإِسْلَامَ يُوَجِّهُ الْإِنْسَانَ إِلَى مَجْمُوعَةٍ مِنَ الْآدَابِ وَالْقِيَمِ الَّتِي بِهَا يَصِيرُ مُحَافِظًا عَلَى تِلْكَ النِّعْمَةِ، وَتَسْتَمِرُّ فِي تَسْخِيرِهَا لَهُ مِنَ اللهِ تَعَالَى، فَمِنْ ذَلِكَ: مَا جَاءَ مِنْ نَهْيِ النَّبِيِّ ﷺ عَنْ </w:t>
      </w:r>
      <w:r w:rsidRPr="007416D8">
        <w:rPr>
          <w:rFonts w:ascii="Sakkal Majalla" w:hAnsi="Sakkal Majalla" w:cs="Sakkal Majalla"/>
          <w:sz w:val="36"/>
          <w:szCs w:val="36"/>
          <w:rtl/>
          <w:lang w:bidi="ar-EG"/>
        </w:rPr>
        <w:lastRenderedPageBreak/>
        <w:t xml:space="preserve">تَلْوِيثِ الْمَاءِ، كَأَنْ يُبَالَ فِي الْمَاءِ الرَّاكِدِ. فَعَنْ أَبِي هُرَيْرَةَ رَضِيَ اللهُ عَنْهُ، عَنِ النَّبِيِّ ﷺ قَالَ: </w:t>
      </w:r>
      <w:r w:rsidRPr="007416D8">
        <w:rPr>
          <w:rFonts w:ascii="Sakkal Majalla" w:hAnsi="Sakkal Majalla" w:cs="Sakkal Majalla"/>
          <w:b/>
          <w:bCs/>
          <w:color w:val="00B050"/>
          <w:sz w:val="36"/>
          <w:szCs w:val="36"/>
          <w:rtl/>
          <w:lang w:bidi="ar-EG"/>
        </w:rPr>
        <w:t>«لَا يَبُولَنَّ أَحَدُكُمْ فِي الْمَاءِ الدَّائِمِ ثُمَّ يَغْتَسِلُ مِنْهُ»</w:t>
      </w:r>
      <w:r w:rsidRPr="007416D8">
        <w:rPr>
          <w:rFonts w:ascii="Sakkal Majalla" w:hAnsi="Sakkal Majalla" w:cs="Sakkal Majalla"/>
          <w:sz w:val="36"/>
          <w:szCs w:val="36"/>
          <w:rtl/>
          <w:lang w:bidi="ar-EG"/>
        </w:rPr>
        <w:t xml:space="preserve"> [متفق عليه]</w:t>
      </w:r>
      <w:r w:rsidRPr="007416D8">
        <w:rPr>
          <w:rFonts w:ascii="Sakkal Majalla" w:hAnsi="Sakkal Majalla" w:cs="Sakkal Majalla"/>
          <w:sz w:val="36"/>
          <w:szCs w:val="36"/>
        </w:rPr>
        <w:t>.</w:t>
      </w:r>
    </w:p>
    <w:p w14:paraId="61B36A40"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قَالَ الْإِمَامُ النَّوَوِيُّ: "النَّهْيُ يَقْتَضِي التَّحْرِيمَ عَلَى الْمُخْتَارِ عِنْدَ الْمُحَقِّقِينَ، وَالْأَكْثَرِينَ مِنْ أَهْلِ الْأُصُولِ... وَأَمَّا الرَّاكِدُ الْقَلِيلُ: فَالصَّوَابُ الْمُخْتَارُ أَنَّهُ يَحْرُمُ الْبَوْلُ فِيهِ؛ لِأَنَّهُ يُنَجِّسُهُ وَيُتْلِفُ مَالِيَّتَهُ وَيُغَرِّ غَيْرَهُ بِاسْتِعْمَالِهِ". [شرح النووي على مسلم]</w:t>
      </w:r>
    </w:p>
    <w:p w14:paraId="3B0003E0"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وَيَحْمِلُ عَلَى هَذَا النَّهْيِ إِلْقَاءُ مُخَلَّفَاتِ الْمَصَانِعِ وَالْقُمَامَةِ وَالْحَيَوَانَاتِ النَّافِقَةِ فِي الْمِيَاهِ الدَّائِمَةِ، فَهُوَ مَظْهَرٌ مِنْ مَظَاهِرِ عَدَمِ الْحِفَاظِ عَلَى الْمَاءِ</w:t>
      </w:r>
      <w:r w:rsidRPr="007416D8">
        <w:rPr>
          <w:rFonts w:ascii="Sakkal Majalla" w:hAnsi="Sakkal Majalla" w:cs="Sakkal Majalla"/>
          <w:sz w:val="36"/>
          <w:szCs w:val="36"/>
        </w:rPr>
        <w:t>.</w:t>
      </w:r>
    </w:p>
    <w:p w14:paraId="0AA16E10"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وَعَنْ أَبِي هُرَيْرَةَ رَضِيَ اللهُ عَنْهُ، أَنَّ رَسُولَ اللهِ ﷺ قَالَ: </w:t>
      </w:r>
      <w:r w:rsidRPr="007416D8">
        <w:rPr>
          <w:rFonts w:ascii="Sakkal Majalla" w:hAnsi="Sakkal Majalla" w:cs="Sakkal Majalla"/>
          <w:b/>
          <w:bCs/>
          <w:color w:val="00B050"/>
          <w:sz w:val="36"/>
          <w:szCs w:val="36"/>
          <w:rtl/>
          <w:lang w:bidi="ar-EG"/>
        </w:rPr>
        <w:t xml:space="preserve">«اتَّقُوا اللَّاعِنَيْنِ» قَالُوا: وَمَا اللَّاعِنَانِ يَا رَسُولَ اللهِ؟ قَالَ: «الَّذِي يَتَخَلَّى فِي طَرِيقِ النَّاسِ أَوْ ظِلِّهِمْ» </w:t>
      </w:r>
      <w:r w:rsidRPr="007416D8">
        <w:rPr>
          <w:rFonts w:ascii="Sakkal Majalla" w:hAnsi="Sakkal Majalla" w:cs="Sakkal Majalla"/>
          <w:sz w:val="36"/>
          <w:szCs w:val="36"/>
          <w:rtl/>
          <w:lang w:bidi="ar-EG"/>
        </w:rPr>
        <w:t>[رواه أبو داود]</w:t>
      </w:r>
      <w:r w:rsidRPr="007416D8">
        <w:rPr>
          <w:rFonts w:ascii="Sakkal Majalla" w:hAnsi="Sakkal Majalla" w:cs="Sakkal Majalla"/>
          <w:sz w:val="36"/>
          <w:szCs w:val="36"/>
        </w:rPr>
        <w:t>.</w:t>
      </w:r>
    </w:p>
    <w:p w14:paraId="6E080C70"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قَالَ النَّوَوِيُّ: "مَعْنَاهُ يَتَغَوَّطُ فِي مَوْضِعٍ يَمُرُّ بِهِ النَّاسُ، وَنَهَى عَنْهُ فِي الظِّلِّ وَالطَّرِيقِ؛ لِمَا فِيهِ مِنْ إِيذَاءِ الْمُسْلِمِينَ". [شرح النووي على مسلم]</w:t>
      </w:r>
    </w:p>
    <w:p w14:paraId="45D22078"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وَقَالَ الدِّهْلَوِيُّ: "وَحِكْمَةُ النَّهْيِ أَنَّهُ يُفْضِي إِلَى التَّغْيِيرِ أَوْ يُغْرِي غَيْرَهُ بِذَلِكَ، وَهُوَ كَاللَّاعِنَيْنِ، إِلَّا أَنْ يَكُونَ الْمَاءُ </w:t>
      </w:r>
      <w:proofErr w:type="spellStart"/>
      <w:r w:rsidRPr="007416D8">
        <w:rPr>
          <w:rFonts w:ascii="Sakkal Majalla" w:hAnsi="Sakkal Majalla" w:cs="Sakkal Majalla"/>
          <w:sz w:val="36"/>
          <w:szCs w:val="36"/>
          <w:rtl/>
          <w:lang w:bidi="ar-EG"/>
        </w:rPr>
        <w:t>مُسْتَبْحِرًا</w:t>
      </w:r>
      <w:proofErr w:type="spellEnd"/>
      <w:r w:rsidRPr="007416D8">
        <w:rPr>
          <w:rFonts w:ascii="Sakkal Majalla" w:hAnsi="Sakkal Majalla" w:cs="Sakkal Majalla"/>
          <w:sz w:val="36"/>
          <w:szCs w:val="36"/>
          <w:rtl/>
          <w:lang w:bidi="ar-EG"/>
        </w:rPr>
        <w:t xml:space="preserve"> أَوْ جَارِيًا، وَالْعِفَافُ أَفْضَلُ عَلَى كُلِّ حَالٍ". [مرقاة المفاتيح]</w:t>
      </w:r>
    </w:p>
    <w:p w14:paraId="29347822"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وَمِنْ أَوْجُهِ حِمَايَةِ الْبِيئَةِ: تَحْدِيدُ أَمَاكِنَ لِقَضَاءِ الْحَاجَةِ، فَعَنْ أَبِي مُوسَى رَضِيَ اللهُ عَنْهُ، قَالَ: قَالَ رَسُولُ اللهِ ﷺ: </w:t>
      </w:r>
      <w:r w:rsidRPr="007416D8">
        <w:rPr>
          <w:rFonts w:ascii="Sakkal Majalla" w:hAnsi="Sakkal Majalla" w:cs="Sakkal Majalla"/>
          <w:b/>
          <w:bCs/>
          <w:color w:val="00B050"/>
          <w:sz w:val="36"/>
          <w:szCs w:val="36"/>
          <w:rtl/>
          <w:lang w:bidi="ar-EG"/>
        </w:rPr>
        <w:t xml:space="preserve">«إِذَا أَرَادَ أَحَدُكُمْ أَنْ يَبُولَ فَلْيَرْتَدْ لِبَوْلِهِ مَوْضِعًا» </w:t>
      </w:r>
      <w:r w:rsidRPr="007416D8">
        <w:rPr>
          <w:rFonts w:ascii="Sakkal Majalla" w:hAnsi="Sakkal Majalla" w:cs="Sakkal Majalla"/>
          <w:sz w:val="36"/>
          <w:szCs w:val="36"/>
          <w:rtl/>
          <w:lang w:bidi="ar-EG"/>
        </w:rPr>
        <w:t>[رواه أبو داود]</w:t>
      </w:r>
      <w:r w:rsidRPr="007416D8">
        <w:rPr>
          <w:rFonts w:ascii="Sakkal Majalla" w:hAnsi="Sakkal Majalla" w:cs="Sakkal Majalla"/>
          <w:sz w:val="36"/>
          <w:szCs w:val="36"/>
        </w:rPr>
        <w:t>.</w:t>
      </w:r>
    </w:p>
    <w:p w14:paraId="5CF17057"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وَكَذَلِكَ نَهَى ﷺ عَنِ الْإِسْرَافِ فِي اسْتِعْمَالِ الْمَاءِ، وَلَوْ فِي الْعِبَادَةِ كَالْوُضُوءِ، فَقَدْ مَرَّ ﷺ بِسَعْدٍ رَضِيَ اللهُ عَنْهُ وَهُوَ يَتَوَضَّأُ، فَقَالَ: </w:t>
      </w:r>
      <w:r w:rsidRPr="007416D8">
        <w:rPr>
          <w:rFonts w:ascii="Sakkal Majalla" w:hAnsi="Sakkal Majalla" w:cs="Sakkal Majalla"/>
          <w:b/>
          <w:bCs/>
          <w:color w:val="00B050"/>
          <w:sz w:val="36"/>
          <w:szCs w:val="36"/>
          <w:rtl/>
          <w:lang w:bidi="ar-EG"/>
        </w:rPr>
        <w:t>«مَا هَذَا السَّرَفُ؟»، قَالَ: أَفِي الْوُضُوءِ إِسْرَافٌ؟ قَالَ: «نَعَمْ، وَإِنْ كُنْتَ عَلَى نَهْرٍ جَارٍ»</w:t>
      </w:r>
      <w:r w:rsidRPr="007416D8">
        <w:rPr>
          <w:rFonts w:ascii="Sakkal Majalla" w:hAnsi="Sakkal Majalla" w:cs="Sakkal Majalla"/>
          <w:sz w:val="36"/>
          <w:szCs w:val="36"/>
          <w:rtl/>
          <w:lang w:bidi="ar-EG"/>
        </w:rPr>
        <w:t xml:space="preserve"> [رواه أحمد]</w:t>
      </w:r>
      <w:r w:rsidRPr="007416D8">
        <w:rPr>
          <w:rFonts w:ascii="Sakkal Majalla" w:hAnsi="Sakkal Majalla" w:cs="Sakkal Majalla"/>
          <w:sz w:val="36"/>
          <w:szCs w:val="36"/>
        </w:rPr>
        <w:t>.</w:t>
      </w:r>
    </w:p>
    <w:p w14:paraId="356F9817"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 xml:space="preserve">قَالَ تَعَالَى: </w:t>
      </w:r>
      <w:r w:rsidRPr="007416D8">
        <w:rPr>
          <w:rFonts w:ascii="Sakkal Majalla" w:hAnsi="Sakkal Majalla" w:cs="Sakkal Majalla"/>
          <w:b/>
          <w:bCs/>
          <w:color w:val="EE0000"/>
          <w:sz w:val="36"/>
          <w:szCs w:val="36"/>
          <w:rtl/>
          <w:lang w:bidi="ar-EG"/>
        </w:rPr>
        <w:t xml:space="preserve">﴿يَا بَنِي آدَمَ خُذُوا زِينَتَكُمْ عِنْدَ كُلِّ مَسْجِدٍ وَكُلُوا وَاشْرَبُوا وَلَا تُسْرِفُوا إِنَّهُ لَا يُحِبُّ الْمُسْرِفِينَ﴾ </w:t>
      </w:r>
      <w:r w:rsidRPr="007416D8">
        <w:rPr>
          <w:rFonts w:ascii="Sakkal Majalla" w:hAnsi="Sakkal Majalla" w:cs="Sakkal Majalla"/>
          <w:sz w:val="36"/>
          <w:szCs w:val="36"/>
          <w:rtl/>
          <w:lang w:bidi="ar-EG"/>
        </w:rPr>
        <w:t>[الأعراف: ٣١]</w:t>
      </w:r>
      <w:r w:rsidRPr="007416D8">
        <w:rPr>
          <w:rFonts w:ascii="Sakkal Majalla" w:hAnsi="Sakkal Majalla" w:cs="Sakkal Majalla"/>
          <w:sz w:val="36"/>
          <w:szCs w:val="36"/>
        </w:rPr>
        <w:t>.</w:t>
      </w:r>
    </w:p>
    <w:p w14:paraId="152A8612"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النَّبَاتُ غَرْسُهُ وَحُرْمَةُ قَطْعِهِ</w:t>
      </w:r>
      <w:r w:rsidRPr="007416D8">
        <w:rPr>
          <w:rFonts w:ascii="Sakkal Majalla" w:hAnsi="Sakkal Majalla" w:cs="PT Bold Heading"/>
          <w:sz w:val="36"/>
          <w:szCs w:val="36"/>
        </w:rPr>
        <w:t>:</w:t>
      </w:r>
    </w:p>
    <w:p w14:paraId="1B66209B"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أَوْضَحَ الإِسْلَامُ أَنَّ كُلَّ مَنْ يَأْكُلُ مِنَ النَّبَاتِ الَّذِي يَغْرِسُهُ الْمُسْلِمُ سَوَاءٌ كَانَ حَيَوَانًا أَوْ إِنْسَانًا؛ فَإِنَّ لِلْغَارِسِ وَلِلزَّارِعِ صَدَقَةً عَلَى هَذَا الأَكْلِ وَالطَّعَامِ، وَذَلِكَ فِي قَوْلِهِ صَلَّى اللهُ عَلَيْهِ وَسَلَّمَ: </w:t>
      </w:r>
      <w:r w:rsidRPr="007416D8">
        <w:rPr>
          <w:rFonts w:ascii="Sakkal Majalla" w:hAnsi="Sakkal Majalla" w:cs="Sakkal Majalla"/>
          <w:b/>
          <w:bCs/>
          <w:color w:val="00B050"/>
          <w:sz w:val="36"/>
          <w:szCs w:val="36"/>
          <w:rtl/>
          <w:lang w:bidi="ar-EG"/>
        </w:rPr>
        <w:t>«مَا مِنْ ‌مُسْلِمٍ ‌يَغْرِسُ ‌غَرْسًا أَوْ يَزْرَعُ زَرْعًا، فَيَأْكُلُ مِنْهُ طَيْرٌ، أَوْ إِنْسَانٌ، أَوْ بَهِيمَةٌ، إِلَّا كَانَ لَهُ بِهِ صَدَقَةٌ»</w:t>
      </w:r>
      <w:r w:rsidRPr="007416D8">
        <w:rPr>
          <w:rFonts w:ascii="Sakkal Majalla" w:hAnsi="Sakkal Majalla" w:cs="Sakkal Majalla"/>
          <w:sz w:val="36"/>
          <w:szCs w:val="36"/>
          <w:rtl/>
          <w:lang w:bidi="ar-EG"/>
        </w:rPr>
        <w:t xml:space="preserve"> [مُتَّفَقٌ عَلَيْهِ]</w:t>
      </w:r>
      <w:r w:rsidRPr="007416D8">
        <w:rPr>
          <w:rFonts w:ascii="Sakkal Majalla" w:hAnsi="Sakkal Majalla" w:cs="Sakkal Majalla"/>
          <w:sz w:val="36"/>
          <w:szCs w:val="36"/>
        </w:rPr>
        <w:t>.</w:t>
      </w:r>
    </w:p>
    <w:p w14:paraId="37FD9966"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وَكَمَا بَيَّنَ الْحَدِيثُ هَذَا الْمَعْنَى، أَلْمَحَ إِلَى أَنَّ مَنْ سَعَى لِإِتْلَافِ هَذَا الزَّرْعِ وَهَذَا الْغَرْسِ الَّذِي يَنْتَفِعُ النَّاسُ مِنْهُ لَهُ عُقُوبَةٌ، وَذَلِكَ مُقَابِلُ الصَّدَقَةِ الَّتِي مَنَحَهَا لِمَنْ يَزْرَعُ وَيَغْرِسُ</w:t>
      </w:r>
      <w:r w:rsidRPr="007416D8">
        <w:rPr>
          <w:rFonts w:ascii="Sakkal Majalla" w:hAnsi="Sakkal Majalla" w:cs="Sakkal Majalla"/>
          <w:sz w:val="36"/>
          <w:szCs w:val="36"/>
        </w:rPr>
        <w:t>.</w:t>
      </w:r>
    </w:p>
    <w:p w14:paraId="16F2B5A6"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lastRenderedPageBreak/>
        <w:t>وَأَكَّدَ هَذَا الْمَعْنَى، فِي قَوْلِهِ صَلَّى اللهُ عَلَيْهِ وَسَلَّمَ:</w:t>
      </w:r>
      <w:r w:rsidRPr="007416D8">
        <w:rPr>
          <w:rFonts w:ascii="Sakkal Majalla" w:hAnsi="Sakkal Majalla" w:cs="Sakkal Majalla"/>
          <w:b/>
          <w:bCs/>
          <w:color w:val="00B050"/>
          <w:sz w:val="36"/>
          <w:szCs w:val="36"/>
          <w:rtl/>
          <w:lang w:bidi="ar-EG"/>
        </w:rPr>
        <w:t xml:space="preserve"> «مَنْ قَطَعَ سِدْرَةً صَوَّبَ اللهُ رَأْسَهُ فِي النَّارِ»</w:t>
      </w:r>
      <w:r w:rsidRPr="007416D8">
        <w:rPr>
          <w:rFonts w:ascii="Sakkal Majalla" w:hAnsi="Sakkal Majalla" w:cs="Sakkal Majalla"/>
          <w:sz w:val="36"/>
          <w:szCs w:val="36"/>
          <w:rtl/>
          <w:lang w:bidi="ar-EG"/>
        </w:rPr>
        <w:t>، يَعْنِي: مَنْ قَطَعَ سِدْرَةً فِي فَلَاةٍ، يَسْتَظِلُّ بِهَا ابْنُ السَّبِيلِ وَالْبَهَائِمُ، عَبَثًا وَظُلْمًا بِغَيْرِ حَقٍّ يَكُونُ لَهُ فِيهَا: صَوَّبَ اللهُ رَأْسَهُ فِي النَّارِ. [رَوَاهُ أَبُو دَاوُد]</w:t>
      </w:r>
      <w:r w:rsidRPr="007416D8">
        <w:rPr>
          <w:rFonts w:ascii="Sakkal Majalla" w:hAnsi="Sakkal Majalla" w:cs="Sakkal Majalla"/>
          <w:sz w:val="36"/>
          <w:szCs w:val="36"/>
        </w:rPr>
        <w:t>.</w:t>
      </w:r>
    </w:p>
    <w:p w14:paraId="782F61BD"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الْحَيَوَانُ بَيْنَ الرِّفْقِ وَالتَّمْثِيلِ</w:t>
      </w:r>
      <w:r w:rsidRPr="007416D8">
        <w:rPr>
          <w:rFonts w:ascii="Sakkal Majalla" w:hAnsi="Sakkal Majalla" w:cs="PT Bold Heading"/>
          <w:sz w:val="36"/>
          <w:szCs w:val="36"/>
        </w:rPr>
        <w:t>:</w:t>
      </w:r>
    </w:p>
    <w:p w14:paraId="4CC597F4"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الرِّفْقُ بِالْحَيَوَانِ أَمْرٌ جَمِيلٌ، جَاءَتْ بِهِ الشَّرِيعَةُ الإِسْلَامِيَّةُ، وَأَكَّدَتْ عَلَيْهِ الْآيَاتُ الْقُرْآنِيَّةُ، وَقَدْ أَرْشَدَتِ السُّنَّةُ النَّبَوِيَّةُ إِلَى جُمْلَةٍ مِنَ التَّعَالِيمِ الَّتِي تُنَظِّمُ عَلاقَةَ الإِنْسَانِ بِالْحَيَوَانِ، وَتُحَذِّرُهُ مِنِ اسْتِغْلَالِهَا عَلَى غَيْرِ الْوَجْهِ الَّذِي أَمَرَ اللهُ تَعَالَى بِهِ، مِنْهَا</w:t>
      </w:r>
      <w:r w:rsidRPr="007416D8">
        <w:rPr>
          <w:rFonts w:ascii="Sakkal Majalla" w:hAnsi="Sakkal Majalla" w:cs="Sakkal Majalla"/>
          <w:sz w:val="36"/>
          <w:szCs w:val="36"/>
        </w:rPr>
        <w:t>:</w:t>
      </w:r>
    </w:p>
    <w:p w14:paraId="53635510"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النَّهْيُ عَنِ اللَّعِبِ وَاللَّهْوِ وَالتَّمْثِيلِ بِالْحَيَوَانِ، يَقُولُ النَّبِيُّ صَلَّى اللهُ عَلَيْهِ وَسَلَّمَ: </w:t>
      </w:r>
      <w:r w:rsidRPr="007416D8">
        <w:rPr>
          <w:rFonts w:ascii="Sakkal Majalla" w:hAnsi="Sakkal Majalla" w:cs="Sakkal Majalla"/>
          <w:b/>
          <w:bCs/>
          <w:color w:val="00B050"/>
          <w:sz w:val="36"/>
          <w:szCs w:val="36"/>
          <w:rtl/>
          <w:lang w:bidi="ar-EG"/>
        </w:rPr>
        <w:t>«إِيَّاكُمْ أَنْ تَتَّخِذُوا ظُهُورَ ‌دَوَابِّكُمْ ‌مَنَابِرَ، فَإِنَّ اللهَ إِنَّمَا سَخَّرَهَا لَكُمْ لِتُبَلِّغَكُمْ إِلَى بَلَدٍ لَمْ تَكُونُوا بَالِغِيهِ إِلَّا بِشِقِّ الأَنْفُسِ، وَجَعَلَ لَكُمُ الأَرْضَ فَعَلَيْهَا فَاقْضُوا حَاجَتَكُمْ»</w:t>
      </w:r>
      <w:r w:rsidRPr="007416D8">
        <w:rPr>
          <w:rFonts w:ascii="Sakkal Majalla" w:hAnsi="Sakkal Majalla" w:cs="Sakkal Majalla"/>
          <w:sz w:val="36"/>
          <w:szCs w:val="36"/>
          <w:rtl/>
          <w:lang w:bidi="ar-EG"/>
        </w:rPr>
        <w:t xml:space="preserve"> [سُنَنُ أَبِي دَاوُد]</w:t>
      </w:r>
      <w:r w:rsidRPr="007416D8">
        <w:rPr>
          <w:rFonts w:ascii="Sakkal Majalla" w:hAnsi="Sakkal Majalla" w:cs="Sakkal Majalla"/>
          <w:sz w:val="36"/>
          <w:szCs w:val="36"/>
        </w:rPr>
        <w:t>.</w:t>
      </w:r>
    </w:p>
    <w:p w14:paraId="24C33675"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وَعَنْ سَهْلِ بْنِ الْحَنْظَلِيَّةِ رَضِيَ اللهُ عَنْهُ، قَالَ: </w:t>
      </w:r>
      <w:r w:rsidRPr="007416D8">
        <w:rPr>
          <w:rFonts w:ascii="Sakkal Majalla" w:hAnsi="Sakkal Majalla" w:cs="Sakkal Majalla"/>
          <w:b/>
          <w:bCs/>
          <w:color w:val="00B050"/>
          <w:sz w:val="36"/>
          <w:szCs w:val="36"/>
          <w:rtl/>
          <w:lang w:bidi="ar-EG"/>
        </w:rPr>
        <w:t>مَرَّ رَسُولُ اللهِ صَلَّى اللهُ عَلَيْهِ وَسَلَّمَ بِبَعِيرٍ قَدْ لَحِقَ ظَهْرُهُ بِبَطْنِهِ، فَقَالَ: «اتَّقُوا اللهَ فِي هَذِهِ الْبَهَائِمِ الْمُعْجَمَةِ، فَارْكَبُوهَا صَالِحَةً، وَكُلُوهَا صَالِحَةً»</w:t>
      </w:r>
      <w:r w:rsidRPr="007416D8">
        <w:rPr>
          <w:rFonts w:ascii="Sakkal Majalla" w:hAnsi="Sakkal Majalla" w:cs="Sakkal Majalla"/>
          <w:sz w:val="36"/>
          <w:szCs w:val="36"/>
          <w:rtl/>
          <w:lang w:bidi="ar-EG"/>
        </w:rPr>
        <w:t xml:space="preserve"> [رَوَاهُ أَبُو دَاوُد]</w:t>
      </w:r>
      <w:r w:rsidRPr="007416D8">
        <w:rPr>
          <w:rFonts w:ascii="Sakkal Majalla" w:hAnsi="Sakkal Majalla" w:cs="Sakkal Majalla"/>
          <w:sz w:val="36"/>
          <w:szCs w:val="36"/>
        </w:rPr>
        <w:t>.</w:t>
      </w:r>
    </w:p>
    <w:p w14:paraId="700CF2B4"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وَعَنْ ابْنِ عُمَرَ رَضِيَ اللهُ عَنْهُمَا، قَالَ: سَمِعْتُ رَسُولَ اللهِ صَلَّى اللهُ عَلَيْهِ وَسَلَّمَ يَقُولُ: </w:t>
      </w:r>
      <w:r w:rsidRPr="007416D8">
        <w:rPr>
          <w:rFonts w:ascii="Sakkal Majalla" w:hAnsi="Sakkal Majalla" w:cs="Sakkal Majalla"/>
          <w:b/>
          <w:bCs/>
          <w:color w:val="00B050"/>
          <w:sz w:val="36"/>
          <w:szCs w:val="36"/>
          <w:rtl/>
          <w:lang w:bidi="ar-EG"/>
        </w:rPr>
        <w:t xml:space="preserve">«لَعَنَ اللهُ مَنْ مَثَّلَ بِالْحَيَوَانِ» </w:t>
      </w:r>
      <w:r w:rsidRPr="007416D8">
        <w:rPr>
          <w:rFonts w:ascii="Sakkal Majalla" w:hAnsi="Sakkal Majalla" w:cs="Sakkal Majalla"/>
          <w:sz w:val="36"/>
          <w:szCs w:val="36"/>
          <w:rtl/>
          <w:lang w:bidi="ar-EG"/>
        </w:rPr>
        <w:t>[رَوَاهُ الْبُخَارِي]</w:t>
      </w:r>
      <w:r w:rsidRPr="007416D8">
        <w:rPr>
          <w:rFonts w:ascii="Sakkal Majalla" w:hAnsi="Sakkal Majalla" w:cs="Sakkal Majalla"/>
          <w:sz w:val="36"/>
          <w:szCs w:val="36"/>
        </w:rPr>
        <w:t>.</w:t>
      </w:r>
    </w:p>
    <w:p w14:paraId="3BC7D92E"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التَّوَازُنُ الْبِيئِيُّ وَالأَمْرُ بِمُرَاعَاتِهِ</w:t>
      </w:r>
      <w:r w:rsidRPr="007416D8">
        <w:rPr>
          <w:rFonts w:ascii="Sakkal Majalla" w:hAnsi="Sakkal Majalla" w:cs="PT Bold Heading"/>
          <w:sz w:val="36"/>
          <w:szCs w:val="36"/>
        </w:rPr>
        <w:t>:</w:t>
      </w:r>
    </w:p>
    <w:p w14:paraId="7CE381DD"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إِنَّ التَّعَدِّي عَلَى الْمُكَوِّنَاتِ الْبِيئِيَّةِ الْمُخْتَلِفَةِ يُحْدِثُ حَالَةً مِنْ عَدَمِ التَّوَازُنِ الْبِيئِيِّ، وَهُوَ مَا يُؤَدِّي بِدَوْرِهِ إِلَى اخْتِلَالِ الْحَيَاةِ وَاضْطِرَابِهَا</w:t>
      </w:r>
      <w:r w:rsidRPr="007416D8">
        <w:rPr>
          <w:rFonts w:ascii="Sakkal Majalla" w:hAnsi="Sakkal Majalla" w:cs="Sakkal Majalla"/>
          <w:sz w:val="36"/>
          <w:szCs w:val="36"/>
        </w:rPr>
        <w:t>.</w:t>
      </w:r>
    </w:p>
    <w:p w14:paraId="3EF9F86A"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يَقُولُ الْحَقُّ تَبَارَكَ وَتَعَالَى: </w:t>
      </w:r>
      <w:r w:rsidRPr="007416D8">
        <w:rPr>
          <w:rFonts w:ascii="Sakkal Majalla" w:hAnsi="Sakkal Majalla" w:cs="Sakkal Majalla"/>
          <w:b/>
          <w:bCs/>
          <w:color w:val="EE0000"/>
          <w:sz w:val="36"/>
          <w:szCs w:val="36"/>
          <w:rtl/>
          <w:lang w:bidi="ar-EG"/>
        </w:rPr>
        <w:t>﴿وَالأَرْضَ مَدَدْنَاهَا وَأَلْقَيْنَا فِيهَا رَوَاسِيَ وَأَنْبَتْنَا فِيهَا مِنْ كُلِّ شَيْءٍ مَوْزُونٍ﴾</w:t>
      </w:r>
      <w:r w:rsidRPr="007416D8">
        <w:rPr>
          <w:rFonts w:ascii="Sakkal Majalla" w:hAnsi="Sakkal Majalla" w:cs="Sakkal Majalla"/>
          <w:sz w:val="36"/>
          <w:szCs w:val="36"/>
          <w:rtl/>
          <w:lang w:bidi="ar-EG"/>
        </w:rPr>
        <w:t xml:space="preserve"> [الْحِجْر: ١٩]. فَعَنَاصِرُ الْبِيئَةِ وَمُكَوِّنَاتُهَا كَمَا خَلَقَهَا اللهُ فِي حَالَةِ تَوَازُنٍ، وَاخْتِلَالُ التَّوَازُنِ الْبِيئِيِّ هُوَ أَحَدُ مَظَاهِرِ التَّلَوُّثِ الْبِيئِيِّ، وَلِلإِنْسَانِ دَوْرٌ كَبِيرٌ فِي إِحْدَاثِ هَذَا الاخْتِلَالِ</w:t>
      </w:r>
      <w:r w:rsidRPr="007416D8">
        <w:rPr>
          <w:rFonts w:ascii="Sakkal Majalla" w:hAnsi="Sakkal Majalla" w:cs="Sakkal Majalla"/>
          <w:sz w:val="36"/>
          <w:szCs w:val="36"/>
        </w:rPr>
        <w:t>.</w:t>
      </w:r>
    </w:p>
    <w:p w14:paraId="16BBE189"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وَحَذَّرَ الشَّرْعُ الإِنْسَانَ مِنْ إِفْنَاءِ السُّلالاتِ الْحَيَوَانِيَّةِ أَوْ انْقِرَاضِهَا فِي الطَّبِيعَةِ؛ فَعَنْ عَبْدِ اللهِ بْنِ مُغَفَّلٍ رَضِيَ اللهُ عَنْهُ، قَالَ: قَالَ رَسُولُ اللهِ صَلَّى اللهُ عَلَيْهِ وَسَلَّمَ: </w:t>
      </w:r>
      <w:r w:rsidRPr="007416D8">
        <w:rPr>
          <w:rFonts w:ascii="Sakkal Majalla" w:hAnsi="Sakkal Majalla" w:cs="Sakkal Majalla"/>
          <w:b/>
          <w:bCs/>
          <w:color w:val="00B050"/>
          <w:sz w:val="36"/>
          <w:szCs w:val="36"/>
          <w:rtl/>
          <w:lang w:bidi="ar-EG"/>
        </w:rPr>
        <w:t>«لَوْلَا أَنَّ الْكِلَابَ أُمَّةٌ مِنَ الأُمَمِ لَأَمَرْتُ بِقَتْلِهَا»</w:t>
      </w:r>
      <w:r w:rsidRPr="007416D8">
        <w:rPr>
          <w:rFonts w:ascii="Sakkal Majalla" w:hAnsi="Sakkal Majalla" w:cs="Sakkal Majalla"/>
          <w:sz w:val="36"/>
          <w:szCs w:val="36"/>
          <w:rtl/>
          <w:lang w:bidi="ar-EG"/>
        </w:rPr>
        <w:t xml:space="preserve"> [رَوَاهُ أَبُو دَاوُد وَالتِّرْمِذِي]</w:t>
      </w:r>
      <w:r w:rsidRPr="007416D8">
        <w:rPr>
          <w:rFonts w:ascii="Sakkal Majalla" w:hAnsi="Sakkal Majalla" w:cs="Sakkal Majalla"/>
          <w:sz w:val="36"/>
          <w:szCs w:val="36"/>
        </w:rPr>
        <w:t>.</w:t>
      </w:r>
    </w:p>
    <w:p w14:paraId="40C8153E"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 xml:space="preserve">وَعَنْ عَبْدِ اللهِ بْنِ عَمْرٍو رَضِيَ اللهُ عَنْهُمَا، أَنَّ رَسُولَ اللهِ صَلَّى اللهُ عَلَيْهِ وَسَلَّمَ قَالَ: </w:t>
      </w:r>
      <w:r w:rsidRPr="007416D8">
        <w:rPr>
          <w:rFonts w:ascii="Sakkal Majalla" w:hAnsi="Sakkal Majalla" w:cs="Sakkal Majalla"/>
          <w:b/>
          <w:bCs/>
          <w:color w:val="00B050"/>
          <w:sz w:val="36"/>
          <w:szCs w:val="36"/>
          <w:rtl/>
          <w:lang w:bidi="ar-EG"/>
        </w:rPr>
        <w:t>«مَا مِنْ إِنْسَانٍ قَتَلَ عُصْفُورًا فَمَا فَوْقَهَا بِغَيْرِ حَقِّهَا، إِلَّا سَأَلَهُ اللهُ عَنْهَا»، قِيلَ: يَا رَسُولَ اللهِ، وَمَا حَقُّهَا؟ قَالَ: «يَذْبَحُهَا فَيَأْكُلُهَا، وَلَا يَقْطَعُ رَأْسَهَا يَرْمِي بِهَا»</w:t>
      </w:r>
      <w:r w:rsidRPr="007416D8">
        <w:rPr>
          <w:rFonts w:ascii="Sakkal Majalla" w:hAnsi="Sakkal Majalla" w:cs="Sakkal Majalla"/>
          <w:sz w:val="36"/>
          <w:szCs w:val="36"/>
          <w:rtl/>
          <w:lang w:bidi="ar-EG"/>
        </w:rPr>
        <w:t xml:space="preserve"> [رَوَاهُ النَّسَائِي]</w:t>
      </w:r>
      <w:r w:rsidRPr="007416D8">
        <w:rPr>
          <w:rFonts w:ascii="Sakkal Majalla" w:hAnsi="Sakkal Majalla" w:cs="Sakkal Majalla"/>
          <w:sz w:val="36"/>
          <w:szCs w:val="36"/>
        </w:rPr>
        <w:t>.</w:t>
      </w:r>
    </w:p>
    <w:p w14:paraId="56E3C882"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lastRenderedPageBreak/>
        <w:t xml:space="preserve">قَالَ الإِمَامُ </w:t>
      </w:r>
      <w:proofErr w:type="spellStart"/>
      <w:r w:rsidRPr="007416D8">
        <w:rPr>
          <w:rFonts w:ascii="Sakkal Majalla" w:hAnsi="Sakkal Majalla" w:cs="Sakkal Majalla"/>
          <w:sz w:val="36"/>
          <w:szCs w:val="36"/>
          <w:rtl/>
          <w:lang w:bidi="ar-EG"/>
        </w:rPr>
        <w:t>الْبُهُوتِيُّ</w:t>
      </w:r>
      <w:proofErr w:type="spellEnd"/>
      <w:r w:rsidRPr="007416D8">
        <w:rPr>
          <w:rFonts w:ascii="Sakkal Majalla" w:hAnsi="Sakkal Majalla" w:cs="Sakkal Majalla"/>
          <w:sz w:val="36"/>
          <w:szCs w:val="36"/>
          <w:rtl/>
          <w:lang w:bidi="ar-EG"/>
        </w:rPr>
        <w:t xml:space="preserve"> الْحَنْبَلِيُّ: "وَعَلَى مَالِكِ الْبَهِيمَةِ إِطْعَامُهَا، وَلَوْ عَطِبَتْ أَي: لَمْ يُرْجَ مِنْهَا نَفْعٌ، وَعَلَيْهِ سَقْيُهَا حَتَّى تَنْتَهِيَ إِلَى أَوَّلِ شَبَعٍ، وَأَوَّلِ رِيٍّ دُونَ غَايَتِهَا...، فَإِنْ عَجَزَ عَنْ نَفَقَتِهَا، أُجْبِرَ عَلَى بَيْعٍ أَوْ إِجَارَةٍ، أَوْ ذَبْحٍ مَأْكُولٍ، إِزَالَةً لِضَرَرِهَا وَظُلْمِهَا، وَلِأَنَّهَا تَتْلَفُ إِذَا تُرِكَتْ بِلَا نَفَقَةٍ، وَإِضَاعَةُ الْمَالِ مَنْهِيٌّ عَنْهُ، فَإِنْ</w:t>
      </w:r>
      <w:r>
        <w:rPr>
          <w:rFonts w:ascii="Sakkal Majalla" w:hAnsi="Sakkal Majalla" w:cs="Sakkal Majalla" w:hint="cs"/>
          <w:sz w:val="36"/>
          <w:szCs w:val="36"/>
          <w:rtl/>
          <w:lang w:bidi="ar-EG"/>
        </w:rPr>
        <w:t xml:space="preserve"> </w:t>
      </w:r>
      <w:r w:rsidRPr="007416D8">
        <w:rPr>
          <w:rFonts w:ascii="Sakkal Majalla" w:hAnsi="Sakkal Majalla" w:cs="Sakkal Majalla"/>
          <w:sz w:val="36"/>
          <w:szCs w:val="36"/>
          <w:rtl/>
          <w:lang w:bidi="ar-EG"/>
        </w:rPr>
        <w:t xml:space="preserve"> أَبَى فِعْلَ شَيْءٍ مِنْ ذَلِكَ، فَعَلَ الْحَاكِمُ الأَصْلَحَ مِنَ الثَّلَاثَةِ، أَوِ اقْتَرَضَ عَلَيْهِ، وَأَنْفَقَ عَلَيْهَا، كَمَا لَوِ امْتَنَعَ مِنْ أَدَاءِ الدَّيْنِ...، وَيَحْرُمُ حَلْبُهَا مَا يَضُرُّ وَلَدَهَا؛ لأَنَّ لَبَنَهَا مَخْلُوقٌ لَهُ فَأَشْبَهَ وَلَدَ الأَمَةِ، وَيُسَنُّ لِلْحَلَّابِ أَنْ يَقُصَّ أَظْفَارَهُ؛ لِئَلَّا يَجْرَحَ الضَّرْعَ ...، وَلَا يَحِلُّ حَبْسُ شَيْءٍ مِنَ الْبَهَائِمِ؛ لِتَهْلِكَ جُوعًا، أَوْ عَطَشًا؛ لأَنَّهُ تَعْذِيبٌ". [كَشَّافُ الْقِنَاعِ عَنْ مُتْنِ الإِقْنَاعِ]</w:t>
      </w:r>
      <w:r w:rsidRPr="007416D8">
        <w:rPr>
          <w:rFonts w:ascii="Sakkal Majalla" w:hAnsi="Sakkal Majalla" w:cs="Sakkal Majalla"/>
          <w:sz w:val="36"/>
          <w:szCs w:val="36"/>
        </w:rPr>
        <w:t>.</w:t>
      </w:r>
    </w:p>
    <w:p w14:paraId="7B900D06"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بَلْ إِنَّ النَّبِيَّ صَلَّى اللهُ عَلَيْهِ وَسَلَّمَ دَعَا إِلَى الْمُحَافَظَةِ عَلَى نَوْعِ الْحَيَوَانَاتِ، وَتَنَوُّعِهَا، فَإِذَا مَا هُجِّنَتِ اخْتَلَّتْ؛ لِمَا لِكُلٍّ مِنْهَا مِنْ وَظَائِفَ يُكَمِّلُ بَعْضُهَا بَعْضًا، وَدَخَلَ الْحَرَجُ وَالضِّيقُ حَيَاةَ الإِنْسَانِ</w:t>
      </w:r>
      <w:r w:rsidRPr="007416D8">
        <w:rPr>
          <w:rFonts w:ascii="Sakkal Majalla" w:hAnsi="Sakkal Majalla" w:cs="Sakkal Majalla"/>
          <w:sz w:val="36"/>
          <w:szCs w:val="36"/>
        </w:rPr>
        <w:t>.</w:t>
      </w:r>
    </w:p>
    <w:p w14:paraId="60508B4D"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عَنْ ابْنِ عَبَّاسٍ رَضِيَ اللهُ عَنْهُمَا، قَالَ:</w:t>
      </w:r>
      <w:r w:rsidRPr="007416D8">
        <w:rPr>
          <w:rFonts w:ascii="Sakkal Majalla" w:hAnsi="Sakkal Majalla" w:cs="Sakkal Majalla"/>
          <w:b/>
          <w:bCs/>
          <w:color w:val="00B050"/>
          <w:sz w:val="36"/>
          <w:szCs w:val="36"/>
          <w:rtl/>
          <w:lang w:bidi="ar-EG"/>
        </w:rPr>
        <w:t xml:space="preserve"> "أَمَرَنَا رَسُولُ اللهِ صَلَّى اللهُ عَلَيْهِ وَسَلَّمَ ...، وَأَنْ لَا نُنْزِيَ الْحِمَارَ عَلَى الْفَرَسِ" </w:t>
      </w:r>
      <w:r w:rsidRPr="007416D8">
        <w:rPr>
          <w:rFonts w:ascii="Sakkal Majalla" w:hAnsi="Sakkal Majalla" w:cs="Sakkal Majalla"/>
          <w:sz w:val="36"/>
          <w:szCs w:val="36"/>
          <w:rtl/>
          <w:lang w:bidi="ar-EG"/>
        </w:rPr>
        <w:t>[رَوَاهُ أَبُو دَاوُد]</w:t>
      </w:r>
      <w:r w:rsidRPr="007416D8">
        <w:rPr>
          <w:rFonts w:ascii="Sakkal Majalla" w:hAnsi="Sakkal Majalla" w:cs="Sakkal Majalla"/>
          <w:sz w:val="36"/>
          <w:szCs w:val="36"/>
        </w:rPr>
        <w:t>.</w:t>
      </w:r>
    </w:p>
    <w:p w14:paraId="0CFCE703"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وَعَنْ عَلِيِّ بْنِ أَبِي طَالِبٍ رَضِيَ اللهُ عَنْهُ، قَالَ: </w:t>
      </w:r>
      <w:r w:rsidRPr="007416D8">
        <w:rPr>
          <w:rFonts w:ascii="Sakkal Majalla" w:hAnsi="Sakkal Majalla" w:cs="Sakkal Majalla"/>
          <w:b/>
          <w:bCs/>
          <w:color w:val="00B050"/>
          <w:sz w:val="36"/>
          <w:szCs w:val="36"/>
          <w:rtl/>
          <w:lang w:bidi="ar-EG"/>
        </w:rPr>
        <w:t xml:space="preserve">"أُهْدِيَتْ إِلَى رَسُولِ اللهِ صَلَّى اللهُ عَلَيْهِ وَسَلَّمَ بَغْلَةٌ، فَرَكِبَهَا، فَقَالَ عَلِيٌّ: لَوْ حَمَلْنَا الْحَمِيرَ عَلَى الْخَيْلِ لَكَانَتْ لَنَا مِثْلُ هَذِهِ، قَالَ رَسُولُ اللهِ صَلَّى اللهُ عَلَيْهِ وَسَلَّمَ: «إِنَّمَا يَفْعَلُ ذَلِكَ الَّذِينَ لَا يَعْلَمُونَ» </w:t>
      </w:r>
      <w:r w:rsidRPr="007416D8">
        <w:rPr>
          <w:rFonts w:ascii="Sakkal Majalla" w:hAnsi="Sakkal Majalla" w:cs="Sakkal Majalla"/>
          <w:sz w:val="36"/>
          <w:szCs w:val="36"/>
          <w:rtl/>
          <w:lang w:bidi="ar-EG"/>
        </w:rPr>
        <w:t>[رَوَاهُ النَّسَائِيُّ، وَأَحْمَدُ]</w:t>
      </w:r>
      <w:r w:rsidRPr="007416D8">
        <w:rPr>
          <w:rFonts w:ascii="Sakkal Majalla" w:hAnsi="Sakkal Majalla" w:cs="Sakkal Majalla"/>
          <w:sz w:val="36"/>
          <w:szCs w:val="36"/>
        </w:rPr>
        <w:t>.</w:t>
      </w:r>
    </w:p>
    <w:p w14:paraId="5D370FFE"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وَلَقَدْ صَدَقَ مَنْ قَالَ: إِنَّ الإِنْسَانَ بَدَأَ حَيَاتَهُ عَلَى سَطْحِ الأَرْضِ مُحَاوِلًا أَنْ يَحْمِيَ نَفْسَهُ مِنْ أَخْطَارِ الطَّبِيعَةِ، وَانْتَهَى بِهِ الأَمْرُ بَعْدَ عَشَرَاتِ الآلَافِ مِنَ السِّنِينَ وَهُوَ يُحَاوِلُ أَنْ يَحْمِيَ الطَّبِيعَةَ أَوِ الْبِيئَةَ مِنْ أَخْطَارِهِ! [الْمَدْخَلُ إِلَى عِلْمِ الْجُغْرَافِيَا وَالْبِيئَةِ لِمُحَمَّدِ مَحْمُودٍ مُحَمَّدِين، وَطَهْ عُثْمَانَ الْفَرَّاءِ]</w:t>
      </w:r>
      <w:r w:rsidRPr="007416D8">
        <w:rPr>
          <w:rFonts w:ascii="Sakkal Majalla" w:hAnsi="Sakkal Majalla" w:cs="Sakkal Majalla"/>
          <w:sz w:val="36"/>
          <w:szCs w:val="36"/>
        </w:rPr>
        <w:t>.</w:t>
      </w:r>
    </w:p>
    <w:p w14:paraId="246D5C11"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البِيئَةُ وَإِمَاطَةُ الأَذَى عَنْهَا</w:t>
      </w:r>
      <w:r w:rsidRPr="007416D8">
        <w:rPr>
          <w:rFonts w:ascii="Sakkal Majalla" w:hAnsi="Sakkal Majalla" w:cs="PT Bold Heading"/>
          <w:sz w:val="36"/>
          <w:szCs w:val="36"/>
        </w:rPr>
        <w:t>:</w:t>
      </w:r>
    </w:p>
    <w:p w14:paraId="1271B505"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أَعْلَى الإِسْلَامُ مِنْ أَمْرِ العِنَايَةِ بِالبِيئَةِ وَالمُحَافَظَةِ عَلَيْهَا، وَأَمَرَ بِإِمَاطَةِ الأَذَى عَنْهَا، بِأَنْ جَعَلَ هَذَا الصَّنِيعَ أَوَّلًا مِنْ مَحَاسِنِ الأَعْمَالِ، فَعَنْ أَبِي ذَرٍّ رَضِيَ اللهُ عَنْهُ، عَنِ النَّبِيِّ صَلَّى اللهُ عَلَيْهِ وَسَلَّمَ، قَالَ: </w:t>
      </w:r>
      <w:r w:rsidRPr="007416D8">
        <w:rPr>
          <w:rFonts w:ascii="Sakkal Majalla" w:hAnsi="Sakkal Majalla" w:cs="Sakkal Majalla"/>
          <w:b/>
          <w:bCs/>
          <w:color w:val="00B050"/>
          <w:sz w:val="36"/>
          <w:szCs w:val="36"/>
          <w:rtl/>
          <w:lang w:bidi="ar-EG"/>
        </w:rPr>
        <w:t xml:space="preserve">«عُرِضَتْ عَلَيَّ أَعْمَالُ أُمَّتِي حَسَنُهَا </w:t>
      </w:r>
      <w:proofErr w:type="spellStart"/>
      <w:r w:rsidRPr="007416D8">
        <w:rPr>
          <w:rFonts w:ascii="Sakkal Majalla" w:hAnsi="Sakkal Majalla" w:cs="Sakkal Majalla"/>
          <w:b/>
          <w:bCs/>
          <w:color w:val="00B050"/>
          <w:sz w:val="36"/>
          <w:szCs w:val="36"/>
          <w:rtl/>
          <w:lang w:bidi="ar-EG"/>
        </w:rPr>
        <w:t>وَسَيِّئُهَا</w:t>
      </w:r>
      <w:proofErr w:type="spellEnd"/>
      <w:r w:rsidRPr="007416D8">
        <w:rPr>
          <w:rFonts w:ascii="Sakkal Majalla" w:hAnsi="Sakkal Majalla" w:cs="Sakkal Majalla"/>
          <w:b/>
          <w:bCs/>
          <w:color w:val="00B050"/>
          <w:sz w:val="36"/>
          <w:szCs w:val="36"/>
          <w:rtl/>
          <w:lang w:bidi="ar-EG"/>
        </w:rPr>
        <w:t>، فَوَجَدْتُ فِي مَحَاسِنِ أَعْمَالِهَا الأَذَى يُمَاطُ عَنِ الطَّرِيقِ، وَوَجَدْتُ فِي مَسَاوِي أَعْمَالِهَا النُّخَاعَةَ تَكُونُ فِي المَسْجِدِ، لَا تُدْفَنُ»</w:t>
      </w:r>
      <w:r w:rsidRPr="007416D8">
        <w:rPr>
          <w:rFonts w:ascii="Sakkal Majalla" w:hAnsi="Sakkal Majalla" w:cs="Sakkal Majalla"/>
          <w:sz w:val="36"/>
          <w:szCs w:val="36"/>
          <w:rtl/>
          <w:lang w:bidi="ar-EG"/>
        </w:rPr>
        <w:t xml:space="preserve"> [رَوَاهُ مُسْلِم]</w:t>
      </w:r>
      <w:r w:rsidRPr="007416D8">
        <w:rPr>
          <w:rFonts w:ascii="Sakkal Majalla" w:hAnsi="Sakkal Majalla" w:cs="Sakkal Majalla"/>
          <w:sz w:val="36"/>
          <w:szCs w:val="36"/>
        </w:rPr>
        <w:t>.</w:t>
      </w:r>
    </w:p>
    <w:p w14:paraId="2F3A472D"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وَهُوَ أَيْضًا شُعْبَةٌ مِنْ شُعَبِ الإِيمَانِ، بِتَحْصِيلِهَا يَكْمُلُ الإِيمَانُ، وَبِانْتِفَائِهَا لَا يَكْتَمِلُ الإِيمَانُ، فَعَنْ أَبِي هُرَيْرَةَ رَضِيَ اللهُ عَنْهُ، قَالَ: قَالَ رَسُولُ اللهِ صَلَّى اللهُ عَلَيْهِ وَسَلَّمَ: </w:t>
      </w:r>
      <w:r w:rsidRPr="007416D8">
        <w:rPr>
          <w:rFonts w:ascii="Sakkal Majalla" w:hAnsi="Sakkal Majalla" w:cs="Sakkal Majalla"/>
          <w:b/>
          <w:bCs/>
          <w:color w:val="00B050"/>
          <w:sz w:val="36"/>
          <w:szCs w:val="36"/>
          <w:rtl/>
          <w:lang w:bidi="ar-EG"/>
        </w:rPr>
        <w:t xml:space="preserve">«الإِيمَانُ بِضْعٌ وَسَبْعُونَ - أَوْ بِضْعٌ وَسِتُّونَ - شُعْبَةً، فَأَفْضَلُهَا قَوْلُ لَا إِلَهَ إِلَّا اللهُ، وَأَدْنَاهَا إِمَاطَةُ الأَذَى عَنِ الطَّرِيقِ، وَالحَيَاءُ شُعْبَةٌ مِنَ الإِيمَانِ» </w:t>
      </w:r>
      <w:r w:rsidRPr="007416D8">
        <w:rPr>
          <w:rFonts w:ascii="Sakkal Majalla" w:hAnsi="Sakkal Majalla" w:cs="Sakkal Majalla"/>
          <w:sz w:val="36"/>
          <w:szCs w:val="36"/>
          <w:rtl/>
          <w:lang w:bidi="ar-EG"/>
        </w:rPr>
        <w:t>[رَوَاهُ مُسْلِم]</w:t>
      </w:r>
      <w:r w:rsidRPr="007416D8">
        <w:rPr>
          <w:rFonts w:ascii="Sakkal Majalla" w:hAnsi="Sakkal Majalla" w:cs="Sakkal Majalla"/>
          <w:sz w:val="36"/>
          <w:szCs w:val="36"/>
        </w:rPr>
        <w:t>.</w:t>
      </w:r>
    </w:p>
    <w:p w14:paraId="69C95253"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lastRenderedPageBreak/>
        <w:t xml:space="preserve">كَمَا جَعَلَ إِمَاطَةَ الأَذَى سَبَبًا لِلْفَوْزِ بِنَعِيمِ اللهِ الأَبَدِيِّ، فَعَنْ أَبِي هُرَيْرَةَ رَضِيَ اللهُ عَنْهُ، عَنِ النَّبِيِّ صَلَّى اللهُ عَلَيْهِ وَسَلَّمَ، قَالَ: </w:t>
      </w:r>
      <w:r w:rsidRPr="007416D8">
        <w:rPr>
          <w:rFonts w:ascii="Sakkal Majalla" w:hAnsi="Sakkal Majalla" w:cs="Sakkal Majalla"/>
          <w:b/>
          <w:bCs/>
          <w:color w:val="00B050"/>
          <w:sz w:val="36"/>
          <w:szCs w:val="36"/>
          <w:rtl/>
          <w:lang w:bidi="ar-EG"/>
        </w:rPr>
        <w:t>«لَقَدْ رَأَيْتُ رَجُلًا يَتَقَلَّبُ فِي الجَنَّةِ، فِي شَجَرَةٍ قَطَعَهَا مِنْ ظَهْرِ الطَّرِيقِ، كَانَتْ تُؤْذِي النَّاسَ»</w:t>
      </w:r>
      <w:r w:rsidRPr="007416D8">
        <w:rPr>
          <w:rFonts w:ascii="Sakkal Majalla" w:hAnsi="Sakkal Majalla" w:cs="Sakkal Majalla"/>
          <w:sz w:val="36"/>
          <w:szCs w:val="36"/>
          <w:rtl/>
          <w:lang w:bidi="ar-EG"/>
        </w:rPr>
        <w:t xml:space="preserve"> [رَوَاهُ مُسْلِم]</w:t>
      </w:r>
      <w:r w:rsidRPr="007416D8">
        <w:rPr>
          <w:rFonts w:ascii="Sakkal Majalla" w:hAnsi="Sakkal Majalla" w:cs="Sakkal Majalla"/>
          <w:sz w:val="36"/>
          <w:szCs w:val="36"/>
        </w:rPr>
        <w:t>.</w:t>
      </w:r>
    </w:p>
    <w:p w14:paraId="6B683735"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وَلَا تُفْسِدُوا فِي الأَرْضِ بَعْدَ إِصْلَاحِهَا</w:t>
      </w:r>
      <w:r w:rsidRPr="007416D8">
        <w:rPr>
          <w:rFonts w:ascii="Sakkal Majalla" w:hAnsi="Sakkal Majalla" w:cs="PT Bold Heading"/>
          <w:sz w:val="36"/>
          <w:szCs w:val="36"/>
        </w:rPr>
        <w:t>:</w:t>
      </w:r>
    </w:p>
    <w:p w14:paraId="181ACC2A"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لَمَّا اسْتَخْلَفَ اللهُ البَشَرَ فِي الأَرْضِ، قَالَتِ المَلَائِكَةُ: </w:t>
      </w:r>
      <w:r w:rsidRPr="007416D8">
        <w:rPr>
          <w:rFonts w:ascii="Sakkal Majalla" w:hAnsi="Sakkal Majalla" w:cs="Sakkal Majalla"/>
          <w:b/>
          <w:bCs/>
          <w:color w:val="EE0000"/>
          <w:sz w:val="36"/>
          <w:szCs w:val="36"/>
          <w:rtl/>
          <w:lang w:bidi="ar-EG"/>
        </w:rPr>
        <w:t>﴿أَتَجْعَلُ فِيهَا مَنْ يُفْسِدُ فِيهَا وَيَسْفِكُ الدِّمَاءَ﴾</w:t>
      </w:r>
      <w:r w:rsidRPr="007416D8">
        <w:rPr>
          <w:rFonts w:ascii="Sakkal Majalla" w:hAnsi="Sakkal Majalla" w:cs="Sakkal Majalla"/>
          <w:sz w:val="36"/>
          <w:szCs w:val="36"/>
          <w:rtl/>
          <w:lang w:bidi="ar-EG"/>
        </w:rPr>
        <w:t xml:space="preserve"> [البَقَرَة: ٣٠]، وَهُوَ سُؤَالُ اسْتِعْلَامٍ وَاسْتِفْهَامٍ وَلَيْسَ اسْتِنْكَارًا</w:t>
      </w:r>
      <w:r w:rsidRPr="007416D8">
        <w:rPr>
          <w:rFonts w:ascii="Sakkal Majalla" w:hAnsi="Sakkal Majalla" w:cs="Sakkal Majalla"/>
          <w:sz w:val="36"/>
          <w:szCs w:val="36"/>
        </w:rPr>
        <w:t>.</w:t>
      </w:r>
    </w:p>
    <w:p w14:paraId="57172DEA"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وَلَعَلَّ سُؤَالَ المَلَائِكَةِ؛ لأَنَّ اللهَ خَلَقَ بَشَرًا مُخَيَّرًا مُهَيَّأً لِلْخَيْرِ وَالشَّرِّ، وَلَكِنَّ اللهَ عَلَّمَ الإِنْسَانَ وَأَرْسَلَ لَهُ الرُّسُلَ وَجَعَلَهُ مُؤَهَّلًا لِلْخِلَافَةِ فِي الأَرْضِ، فَيَهْلِكُ مَنْ هَلَكَ عَنْ بَيِّنَةٍ، وَيَحْيَى مَنْ حَيَّ عَنْ بَيِّنَةٍ</w:t>
      </w:r>
      <w:r w:rsidRPr="007416D8">
        <w:rPr>
          <w:rFonts w:ascii="Sakkal Majalla" w:hAnsi="Sakkal Majalla" w:cs="Sakkal Majalla"/>
          <w:sz w:val="36"/>
          <w:szCs w:val="36"/>
        </w:rPr>
        <w:t>.</w:t>
      </w:r>
    </w:p>
    <w:p w14:paraId="2F494EDD"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قَالَ اللهُ تَعَالَى: </w:t>
      </w:r>
      <w:r w:rsidRPr="007416D8">
        <w:rPr>
          <w:rFonts w:ascii="Sakkal Majalla" w:hAnsi="Sakkal Majalla" w:cs="Sakkal Majalla"/>
          <w:b/>
          <w:bCs/>
          <w:color w:val="EE0000"/>
          <w:sz w:val="36"/>
          <w:szCs w:val="36"/>
          <w:rtl/>
          <w:lang w:bidi="ar-EG"/>
        </w:rPr>
        <w:t>﴿وَلَا تُفْسِدُوا فِي الأَرْضِ بَعْدَ إِصْلَاحِهَا﴾</w:t>
      </w:r>
      <w:r w:rsidRPr="007416D8">
        <w:rPr>
          <w:rFonts w:ascii="Sakkal Majalla" w:hAnsi="Sakkal Majalla" w:cs="Sakkal Majalla"/>
          <w:sz w:val="36"/>
          <w:szCs w:val="36"/>
          <w:rtl/>
          <w:lang w:bidi="ar-EG"/>
        </w:rPr>
        <w:t xml:space="preserve"> [الأَعْرَاف: ٥٦]</w:t>
      </w:r>
      <w:r w:rsidRPr="007416D8">
        <w:rPr>
          <w:rFonts w:ascii="Sakkal Majalla" w:hAnsi="Sakkal Majalla" w:cs="Sakkal Majalla"/>
          <w:sz w:val="36"/>
          <w:szCs w:val="36"/>
        </w:rPr>
        <w:t>.</w:t>
      </w:r>
    </w:p>
    <w:p w14:paraId="2A633A7F"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وَقَدْ رَبَطَ القُرْآنُ بَيْنَ فَسَادِ البِيئَةِ وَفَسَادِ الإِنْسَانِ، كَمَا فِي قَوْلِهِ تَعَالَى: ﴿</w:t>
      </w:r>
      <w:r w:rsidRPr="007416D8">
        <w:rPr>
          <w:rFonts w:ascii="Sakkal Majalla" w:hAnsi="Sakkal Majalla" w:cs="Sakkal Majalla"/>
          <w:b/>
          <w:bCs/>
          <w:color w:val="EE0000"/>
          <w:sz w:val="36"/>
          <w:szCs w:val="36"/>
          <w:rtl/>
          <w:lang w:bidi="ar-EG"/>
        </w:rPr>
        <w:t>ظَهَرَ الفَسَادُ فِي البَرِّ وَالبَحْرِ بِمَا كَسَبَتْ أَيْدِي النَّاسِ لِيُذِيقَهُمْ بَعْضَ الَّذِي عَمِلُوا لَعَلَّهُمْ يَرْجِعُونَ﴾</w:t>
      </w:r>
      <w:r w:rsidRPr="007416D8">
        <w:rPr>
          <w:rFonts w:ascii="Sakkal Majalla" w:hAnsi="Sakkal Majalla" w:cs="Sakkal Majalla"/>
          <w:sz w:val="36"/>
          <w:szCs w:val="36"/>
          <w:rtl/>
          <w:lang w:bidi="ar-EG"/>
        </w:rPr>
        <w:t xml:space="preserve"> [الرُّوم: ٤١]</w:t>
      </w:r>
      <w:r w:rsidRPr="007416D8">
        <w:rPr>
          <w:rFonts w:ascii="Sakkal Majalla" w:hAnsi="Sakkal Majalla" w:cs="Sakkal Majalla"/>
          <w:sz w:val="36"/>
          <w:szCs w:val="36"/>
        </w:rPr>
        <w:t>.</w:t>
      </w:r>
    </w:p>
    <w:p w14:paraId="3BC7D52E"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فَمَا الفَسَادُ البِيئِيُّ إِلَّا انْعِكَاسٌ مُبَاشِرٌ لِفَسَادِ النُّفُوسِ: مِنْ جَشَعٍ، وَإِسْرَافٍ، وَتَعَدٍّ عَلَى حُقُوقِ الآخَرِينَ، وَتَجَاهُلٍ لِلأَمَانَةِ الَّتِي حَمَّلَهَا اللهُ لِلإِنْسَانِ فِي الأَرْضِ</w:t>
      </w:r>
      <w:r w:rsidRPr="007416D8">
        <w:rPr>
          <w:rFonts w:ascii="Sakkal Majalla" w:hAnsi="Sakkal Majalla" w:cs="Sakkal Majalla"/>
          <w:sz w:val="36"/>
          <w:szCs w:val="36"/>
        </w:rPr>
        <w:t>.</w:t>
      </w:r>
    </w:p>
    <w:p w14:paraId="7C4A24A4"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وَاتَّفَقَتْ كَلِمَةُ الشَّرَائِعِ السَّمَاوِيَّةِ عَلَى النَّهْيِ عَنِ الإِفْسَادِ فِي البِيئَةِ، فَهَذَا نَبِيُّ اللهِ صَالِحٌ عَلَيْهِ السَّلَامُ يَقُولُ:</w:t>
      </w:r>
      <w:r w:rsidRPr="007416D8">
        <w:rPr>
          <w:rFonts w:ascii="Sakkal Majalla" w:hAnsi="Sakkal Majalla" w:cs="Sakkal Majalla"/>
          <w:b/>
          <w:bCs/>
          <w:color w:val="EE0000"/>
          <w:sz w:val="36"/>
          <w:szCs w:val="36"/>
          <w:rtl/>
          <w:lang w:bidi="ar-EG"/>
        </w:rPr>
        <w:t xml:space="preserve"> ﴿وَلَا تُطِيعُوا أَمْرَ المُسْرِفِينَ * الَّذِينَ يُفْسِدُونَ فِي الأَرْضِ وَلَا يُصْلِحُونَ﴾</w:t>
      </w:r>
      <w:r w:rsidRPr="007416D8">
        <w:rPr>
          <w:rFonts w:ascii="Sakkal Majalla" w:hAnsi="Sakkal Majalla" w:cs="Sakkal Majalla"/>
          <w:sz w:val="36"/>
          <w:szCs w:val="36"/>
          <w:rtl/>
          <w:lang w:bidi="ar-EG"/>
        </w:rPr>
        <w:t xml:space="preserve"> [الشُّعَرَاء: ١٥١ - ١٥٢]</w:t>
      </w:r>
      <w:r w:rsidRPr="007416D8">
        <w:rPr>
          <w:rFonts w:ascii="Sakkal Majalla" w:hAnsi="Sakkal Majalla" w:cs="Sakkal Majalla"/>
          <w:sz w:val="36"/>
          <w:szCs w:val="36"/>
        </w:rPr>
        <w:t>.</w:t>
      </w:r>
    </w:p>
    <w:p w14:paraId="436CAD1A"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وَمُوسَى عَلَيْهِ السَّلَامُ يَقُولُ لأَخِيهِ: </w:t>
      </w:r>
      <w:r w:rsidRPr="007416D8">
        <w:rPr>
          <w:rFonts w:ascii="Sakkal Majalla" w:hAnsi="Sakkal Majalla" w:cs="Sakkal Majalla"/>
          <w:b/>
          <w:bCs/>
          <w:color w:val="EE0000"/>
          <w:sz w:val="36"/>
          <w:szCs w:val="36"/>
          <w:rtl/>
          <w:lang w:bidi="ar-EG"/>
        </w:rPr>
        <w:t>﴿اخْلُفْنِي فِي قَوْمِي وَأَصْلِحْ وَلَا تَتَّبِعْ سَبِيلَ المُفْسِدِينَ﴾</w:t>
      </w:r>
      <w:r w:rsidRPr="007416D8">
        <w:rPr>
          <w:rFonts w:ascii="Sakkal Majalla" w:hAnsi="Sakkal Majalla" w:cs="Sakkal Majalla"/>
          <w:sz w:val="36"/>
          <w:szCs w:val="36"/>
          <w:rtl/>
          <w:lang w:bidi="ar-EG"/>
        </w:rPr>
        <w:t xml:space="preserve"> [الأَعْرَاف: ١٤٢]</w:t>
      </w:r>
      <w:r w:rsidRPr="007416D8">
        <w:rPr>
          <w:rFonts w:ascii="Sakkal Majalla" w:hAnsi="Sakkal Majalla" w:cs="Sakkal Majalla"/>
          <w:sz w:val="36"/>
          <w:szCs w:val="36"/>
        </w:rPr>
        <w:t>.</w:t>
      </w:r>
    </w:p>
    <w:p w14:paraId="3B398C4C"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وَقَالَ اللهُ تَعَالَى: </w:t>
      </w:r>
      <w:r w:rsidRPr="007416D8">
        <w:rPr>
          <w:rFonts w:ascii="Sakkal Majalla" w:hAnsi="Sakkal Majalla" w:cs="Sakkal Majalla"/>
          <w:b/>
          <w:bCs/>
          <w:color w:val="EE0000"/>
          <w:sz w:val="36"/>
          <w:szCs w:val="36"/>
          <w:rtl/>
          <w:lang w:bidi="ar-EG"/>
        </w:rPr>
        <w:t xml:space="preserve">﴿وَلَا تَبْغِ الفَسَادَ فِي الأَرْضِ إِنَّ اللهَ لَا يُحِبُّ المُفْسِدِينَ﴾ </w:t>
      </w:r>
      <w:r w:rsidRPr="007416D8">
        <w:rPr>
          <w:rFonts w:ascii="Sakkal Majalla" w:hAnsi="Sakkal Majalla" w:cs="Sakkal Majalla"/>
          <w:sz w:val="36"/>
          <w:szCs w:val="36"/>
          <w:rtl/>
          <w:lang w:bidi="ar-EG"/>
        </w:rPr>
        <w:t>[القَصَص: ٧٧]</w:t>
      </w:r>
      <w:r w:rsidRPr="007416D8">
        <w:rPr>
          <w:rFonts w:ascii="Sakkal Majalla" w:hAnsi="Sakkal Majalla" w:cs="Sakkal Majalla"/>
          <w:sz w:val="36"/>
          <w:szCs w:val="36"/>
        </w:rPr>
        <w:t>.</w:t>
      </w:r>
    </w:p>
    <w:p w14:paraId="29C80EE3"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وَجَعَلَ اللهُ الإِفْسَادَ فِي البِيئَةِ مِنْ صِفَاتِ المُنَافِقِينَ: </w:t>
      </w:r>
      <w:r w:rsidRPr="007416D8">
        <w:rPr>
          <w:rFonts w:ascii="Sakkal Majalla" w:hAnsi="Sakkal Majalla" w:cs="Sakkal Majalla"/>
          <w:b/>
          <w:bCs/>
          <w:color w:val="EE0000"/>
          <w:sz w:val="36"/>
          <w:szCs w:val="36"/>
          <w:rtl/>
          <w:lang w:bidi="ar-EG"/>
        </w:rPr>
        <w:t xml:space="preserve">﴿وَإِذَا تَوَلَّى سَعَى فِي الأَرْضِ لِيُفْسِدَ فِيهَا وَيُهْلِكَ الحَرْثَ وَالنَّسْلَ وَاللهُ لَا يُحِبُّ الفَسَادَ﴾ </w:t>
      </w:r>
      <w:r w:rsidRPr="007416D8">
        <w:rPr>
          <w:rFonts w:ascii="Sakkal Majalla" w:hAnsi="Sakkal Majalla" w:cs="Sakkal Majalla"/>
          <w:sz w:val="36"/>
          <w:szCs w:val="36"/>
          <w:rtl/>
          <w:lang w:bidi="ar-EG"/>
        </w:rPr>
        <w:t>[البَقَرَة: ٢٠٥]</w:t>
      </w:r>
      <w:r w:rsidRPr="007416D8">
        <w:rPr>
          <w:rFonts w:ascii="Sakkal Majalla" w:hAnsi="Sakkal Majalla" w:cs="Sakkal Majalla"/>
          <w:sz w:val="36"/>
          <w:szCs w:val="36"/>
        </w:rPr>
        <w:t>.</w:t>
      </w:r>
    </w:p>
    <w:p w14:paraId="7AEFD4AE" w14:textId="77777777" w:rsidR="000F147E" w:rsidRPr="007416D8" w:rsidRDefault="000F147E" w:rsidP="000F147E">
      <w:pPr>
        <w:bidi/>
        <w:spacing w:after="0" w:line="240" w:lineRule="auto"/>
        <w:jc w:val="both"/>
        <w:rPr>
          <w:rFonts w:ascii="Sakkal Majalla" w:hAnsi="Sakkal Majalla" w:cs="Sakkal Majalla"/>
          <w:sz w:val="34"/>
          <w:szCs w:val="34"/>
          <w:rtl/>
          <w:lang w:bidi="ar-EG"/>
        </w:rPr>
      </w:pPr>
      <w:r w:rsidRPr="007416D8">
        <w:rPr>
          <w:rFonts w:ascii="Sakkal Majalla" w:hAnsi="Sakkal Majalla" w:cs="Sakkal Majalla"/>
          <w:sz w:val="34"/>
          <w:szCs w:val="34"/>
          <w:rtl/>
          <w:lang w:bidi="ar-EG"/>
        </w:rPr>
        <w:t xml:space="preserve">وَمِنَ الإِفْسَادِ قَطْعُ الأَشْجَارِ الَّتِي يَسْتَظِلُّ بِهَا النَّاسُ وَالدَّوَابُّ، فَعَنِ الحَسَنِ رَحِمَهُ اللهُ، قَالَ: قَالَ رَسُولُ اللهِ صَلَّى اللهُ عَلَيْهِ وَسَلَّمَ: </w:t>
      </w:r>
      <w:r w:rsidRPr="007416D8">
        <w:rPr>
          <w:rFonts w:ascii="Sakkal Majalla" w:hAnsi="Sakkal Majalla" w:cs="Sakkal Majalla"/>
          <w:b/>
          <w:bCs/>
          <w:color w:val="00B050"/>
          <w:sz w:val="34"/>
          <w:szCs w:val="34"/>
          <w:rtl/>
          <w:lang w:bidi="ar-EG"/>
        </w:rPr>
        <w:t xml:space="preserve">«لَا تَقْطَعُوا الشَّجَرَ، فَإِنَّهُ عِصْمَةٌ لِلْمَوَاشِي فِي الجَدْبِ» </w:t>
      </w:r>
      <w:r w:rsidRPr="007416D8">
        <w:rPr>
          <w:rFonts w:ascii="Sakkal Majalla" w:hAnsi="Sakkal Majalla" w:cs="Sakkal Majalla"/>
          <w:sz w:val="34"/>
          <w:szCs w:val="34"/>
          <w:rtl/>
          <w:lang w:bidi="ar-EG"/>
        </w:rPr>
        <w:t>[مُصَنَّفُ عَبْدِ الرَّزَّاق]</w:t>
      </w:r>
      <w:r w:rsidRPr="007416D8">
        <w:rPr>
          <w:rFonts w:ascii="Sakkal Majalla" w:hAnsi="Sakkal Majalla" w:cs="Sakkal Majalla"/>
          <w:sz w:val="34"/>
          <w:szCs w:val="34"/>
        </w:rPr>
        <w:t>.</w:t>
      </w:r>
    </w:p>
    <w:p w14:paraId="5DBF1C95"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وَعَنْ أَبِي ذَرٍّ رَضِيَ اللهُ عَنْهُ، قَالَ: قَالَ رَسُولُ اللهِ صَلَّى اللهُ عَلَيْهِ وَسَلَّمَ</w:t>
      </w:r>
      <w:r w:rsidRPr="007416D8">
        <w:rPr>
          <w:rFonts w:ascii="Sakkal Majalla" w:hAnsi="Sakkal Majalla" w:cs="Sakkal Majalla"/>
          <w:sz w:val="36"/>
          <w:szCs w:val="36"/>
        </w:rPr>
        <w:t>:</w:t>
      </w:r>
      <w:r>
        <w:rPr>
          <w:rFonts w:ascii="Sakkal Majalla" w:hAnsi="Sakkal Majalla" w:cs="Sakkal Majalla"/>
          <w:sz w:val="36"/>
          <w:szCs w:val="36"/>
          <w:lang w:bidi="ar-EG"/>
        </w:rPr>
        <w:t xml:space="preserve"> </w:t>
      </w:r>
      <w:r w:rsidRPr="007416D8">
        <w:rPr>
          <w:rFonts w:ascii="Sakkal Majalla" w:hAnsi="Sakkal Majalla" w:cs="Sakkal Majalla"/>
          <w:sz w:val="36"/>
          <w:szCs w:val="36"/>
        </w:rPr>
        <w:t>«</w:t>
      </w:r>
      <w:r w:rsidRPr="007416D8">
        <w:rPr>
          <w:rFonts w:ascii="Sakkal Majalla" w:hAnsi="Sakkal Majalla" w:cs="Sakkal Majalla"/>
          <w:b/>
          <w:bCs/>
          <w:color w:val="00B050"/>
          <w:sz w:val="36"/>
          <w:szCs w:val="36"/>
          <w:rtl/>
          <w:lang w:bidi="ar-EG"/>
        </w:rPr>
        <w:t xml:space="preserve">عُرِضَتْ عَلَيَّ أَعْمَالُ أُمَّتِي حَسَنُهَا </w:t>
      </w:r>
      <w:proofErr w:type="spellStart"/>
      <w:r w:rsidRPr="007416D8">
        <w:rPr>
          <w:rFonts w:ascii="Sakkal Majalla" w:hAnsi="Sakkal Majalla" w:cs="Sakkal Majalla"/>
          <w:b/>
          <w:bCs/>
          <w:color w:val="00B050"/>
          <w:sz w:val="36"/>
          <w:szCs w:val="36"/>
          <w:rtl/>
          <w:lang w:bidi="ar-EG"/>
        </w:rPr>
        <w:t>وَسَيِّئُهَا</w:t>
      </w:r>
      <w:proofErr w:type="spellEnd"/>
      <w:r w:rsidRPr="007416D8">
        <w:rPr>
          <w:rFonts w:ascii="Sakkal Majalla" w:hAnsi="Sakkal Majalla" w:cs="Sakkal Majalla"/>
          <w:b/>
          <w:bCs/>
          <w:color w:val="00B050"/>
          <w:sz w:val="36"/>
          <w:szCs w:val="36"/>
          <w:rtl/>
          <w:lang w:bidi="ar-EG"/>
        </w:rPr>
        <w:t>، فَوَجَدْتُ فِي مَحَاسِنِ أَعْمَالِهَا الأَذَى يُمَاطُ عَنِ الطَّرِيقِ، وَوَجَدْتُ فِي مَسَاوِي أَعْمَالِهَا النُّخَاعَةَ تَكُونُ فِي الْمَسْجِدِ لَا تُدْفَنُ»</w:t>
      </w:r>
      <w:r w:rsidRPr="007416D8">
        <w:rPr>
          <w:rFonts w:ascii="Sakkal Majalla" w:hAnsi="Sakkal Majalla" w:cs="Sakkal Majalla"/>
          <w:sz w:val="36"/>
          <w:szCs w:val="36"/>
          <w:rtl/>
          <w:lang w:bidi="ar-EG"/>
        </w:rPr>
        <w:t xml:space="preserve"> [رَوَاهُ مُسْلِمٌ]</w:t>
      </w:r>
      <w:r w:rsidRPr="007416D8">
        <w:rPr>
          <w:rFonts w:ascii="Sakkal Majalla" w:hAnsi="Sakkal Majalla" w:cs="Sakkal Majalla"/>
          <w:sz w:val="36"/>
          <w:szCs w:val="36"/>
        </w:rPr>
        <w:t>.</w:t>
      </w:r>
    </w:p>
    <w:p w14:paraId="07B86643"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lastRenderedPageBreak/>
        <w:t>إِهْمَالُ مُكَوِّنَاتِ البِيئَةِ.. المَخَاطِرُ وَالآفَاتُ</w:t>
      </w:r>
      <w:r w:rsidRPr="007416D8">
        <w:rPr>
          <w:rFonts w:ascii="Sakkal Majalla" w:hAnsi="Sakkal Majalla" w:cs="PT Bold Heading"/>
          <w:sz w:val="36"/>
          <w:szCs w:val="36"/>
        </w:rPr>
        <w:t>:</w:t>
      </w:r>
    </w:p>
    <w:p w14:paraId="4837BB8E"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لَا شَكَّ أَنَّ إِهْمَالَ المُكَوِّنَاتِ البِيئِيَّةِ يُؤَدِّي إِلَى مَخَاطِرَ لَا قِبَلَ لِلْإِنسَانِ بِهَا، مِنْ ذَلِكَ: الفَقْرُ المَائِيُّ، وَالجَفَافُ، وَقِلَّةُ مِسَاحَةِ الرُّقْعَةِ الخَضْرَاءِ، مِمَّا يُؤَثِّرُ عَلَى الإِنْتَاجِ الزِّرَاعِيِّ وَالغِذَائِيِّ، وَيُؤَدِّي إِلَى التَّصَحُّرِ، وَالِاحْتِبَاسِ الحَرَارِيِّ، وَالأَزَمَاتِ المُنَاخِيَّةِ المُتَلاحِقَةِ، وَقِلَّةِ الإِنْتَاجِ الحَيَوَانِيِّ، وَتَدَهْوُرِ الصِّحَّةِ العَامَّةِ، وَغَيْرِ ذَلِكَ مِنَ المَخَاطِرِ الَّتِي يَلْمَسُهَا الإِنسَانُ بِنَفْسِهِ وَيَشْهَدُهَا بِعَيْنِهِ، جَرَّاءَ مَا كَسَبَتْ يَدَاهُ مِنْ إِهْمَالٍ أَوْ إِفْسَادٍ</w:t>
      </w:r>
      <w:r w:rsidRPr="007416D8">
        <w:rPr>
          <w:rFonts w:ascii="Sakkal Majalla" w:hAnsi="Sakkal Majalla" w:cs="Sakkal Majalla"/>
          <w:sz w:val="36"/>
          <w:szCs w:val="36"/>
        </w:rPr>
        <w:t>.</w:t>
      </w:r>
    </w:p>
    <w:p w14:paraId="1D231EAA"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خُطُوَاتٌ عَمَلِيَّةٌ لِلْحِفَاظِ عَلَى البِيئَةِ</w:t>
      </w:r>
      <w:r w:rsidRPr="007416D8">
        <w:rPr>
          <w:rFonts w:ascii="Sakkal Majalla" w:hAnsi="Sakkal Majalla" w:cs="PT Bold Heading"/>
          <w:sz w:val="36"/>
          <w:szCs w:val="36"/>
        </w:rPr>
        <w:t>:</w:t>
      </w:r>
    </w:p>
    <w:p w14:paraId="675C1EB2" w14:textId="77777777" w:rsidR="000F147E" w:rsidRDefault="000F147E" w:rsidP="000F147E">
      <w:pPr>
        <w:bidi/>
        <w:spacing w:after="0" w:line="240" w:lineRule="auto"/>
        <w:jc w:val="both"/>
        <w:rPr>
          <w:rFonts w:ascii="Sakkal Majalla" w:hAnsi="Sakkal Majalla" w:cs="Sakkal Majalla"/>
          <w:sz w:val="36"/>
          <w:szCs w:val="36"/>
          <w:rtl/>
        </w:rPr>
      </w:pPr>
      <w:r w:rsidRPr="007416D8">
        <w:rPr>
          <w:rFonts w:ascii="Sakkal Majalla" w:hAnsi="Sakkal Majalla" w:cs="Sakkal Majalla"/>
          <w:sz w:val="36"/>
          <w:szCs w:val="36"/>
          <w:rtl/>
          <w:lang w:bidi="ar-EG"/>
        </w:rPr>
        <w:t>عَلَى كُلِّ فَرْدٍ مِنَّا وَاجِبٌ تُجَاهَ البِيئَةِ الَّتِي يَعِيشُ فِيهَا، وَهَذِهِ مَسْؤُولِيَّةٌ شَرْعِيَّةٌ وَوَطَنِيَّةٌ، وَهِيَ فَرْدِيَّةٌ وَجَمَاعِيَّةٌ، وَمِنْ أَهَمِّ مَا يَجِبُ عَلَى المُسْلِمِ القِيَامُ بِهِ</w:t>
      </w:r>
      <w:r>
        <w:rPr>
          <w:rFonts w:ascii="Sakkal Majalla" w:hAnsi="Sakkal Majalla" w:cs="Sakkal Majalla" w:hint="cs"/>
          <w:sz w:val="36"/>
          <w:szCs w:val="36"/>
          <w:rtl/>
        </w:rPr>
        <w:t>:</w:t>
      </w:r>
    </w:p>
    <w:p w14:paraId="541282AE" w14:textId="77777777" w:rsidR="000F147E" w:rsidRDefault="000F147E" w:rsidP="000F147E">
      <w:pPr>
        <w:pStyle w:val="af6"/>
        <w:numPr>
          <w:ilvl w:val="0"/>
          <w:numId w:val="6"/>
        </w:numPr>
        <w:bidi/>
        <w:spacing w:after="0" w:line="240" w:lineRule="auto"/>
        <w:jc w:val="both"/>
        <w:rPr>
          <w:rFonts w:ascii="Sakkal Majalla" w:hAnsi="Sakkal Majalla" w:cs="Sakkal Majalla"/>
          <w:sz w:val="36"/>
          <w:szCs w:val="36"/>
        </w:rPr>
      </w:pPr>
      <w:r w:rsidRPr="00553AFC">
        <w:rPr>
          <w:rFonts w:ascii="Sakkal Majalla" w:hAnsi="Sakkal Majalla" w:cs="Sakkal Majalla"/>
          <w:sz w:val="36"/>
          <w:szCs w:val="36"/>
          <w:rtl/>
          <w:lang w:bidi="ar-EG"/>
        </w:rPr>
        <w:t>تَرْشِيدُ اسْتِهْلَاكِ المَاءِ: فِي الطَّهَارَةِ وَالوُضُوءِ وَالغُسْلِ وَسَقْيِ الزَّرْعِ، اجْتِنَابًا لِلْفَقْرِ المَائِيِّ</w:t>
      </w:r>
      <w:r w:rsidRPr="00553AFC">
        <w:rPr>
          <w:rFonts w:ascii="Sakkal Majalla" w:hAnsi="Sakkal Majalla" w:cs="Sakkal Majalla"/>
          <w:sz w:val="36"/>
          <w:szCs w:val="36"/>
        </w:rPr>
        <w:t>.</w:t>
      </w:r>
    </w:p>
    <w:p w14:paraId="652C3C41" w14:textId="77777777" w:rsidR="000F147E" w:rsidRDefault="000F147E" w:rsidP="000F147E">
      <w:pPr>
        <w:pStyle w:val="af6"/>
        <w:numPr>
          <w:ilvl w:val="0"/>
          <w:numId w:val="6"/>
        </w:numPr>
        <w:bidi/>
        <w:spacing w:after="0" w:line="240" w:lineRule="auto"/>
        <w:jc w:val="both"/>
        <w:rPr>
          <w:rFonts w:ascii="Sakkal Majalla" w:hAnsi="Sakkal Majalla" w:cs="Sakkal Majalla"/>
          <w:sz w:val="36"/>
          <w:szCs w:val="36"/>
        </w:rPr>
      </w:pPr>
      <w:r w:rsidRPr="00553AFC">
        <w:rPr>
          <w:rFonts w:ascii="Sakkal Majalla" w:hAnsi="Sakkal Majalla" w:cs="Sakkal Majalla"/>
          <w:sz w:val="36"/>
          <w:szCs w:val="36"/>
          <w:rtl/>
          <w:lang w:bidi="ar-EG"/>
        </w:rPr>
        <w:t>تَرْشِيدُ اسْتِعْمَالِ الطَّاقَةِ: لِلتَّقْلِيلِ مِنَ الِاحْتِبَاسِ الحَرَارِيِّ</w:t>
      </w:r>
      <w:r w:rsidRPr="00553AFC">
        <w:rPr>
          <w:rFonts w:ascii="Sakkal Majalla" w:hAnsi="Sakkal Majalla" w:cs="Sakkal Majalla"/>
          <w:sz w:val="36"/>
          <w:szCs w:val="36"/>
        </w:rPr>
        <w:t>.</w:t>
      </w:r>
    </w:p>
    <w:p w14:paraId="6D106ACB" w14:textId="77777777" w:rsidR="000F147E" w:rsidRDefault="000F147E" w:rsidP="000F147E">
      <w:pPr>
        <w:pStyle w:val="af6"/>
        <w:numPr>
          <w:ilvl w:val="0"/>
          <w:numId w:val="6"/>
        </w:numPr>
        <w:bidi/>
        <w:spacing w:after="0" w:line="240" w:lineRule="auto"/>
        <w:jc w:val="both"/>
        <w:rPr>
          <w:rFonts w:ascii="Sakkal Majalla" w:hAnsi="Sakkal Majalla" w:cs="Sakkal Majalla"/>
          <w:sz w:val="36"/>
          <w:szCs w:val="36"/>
        </w:rPr>
      </w:pPr>
      <w:r w:rsidRPr="00553AFC">
        <w:rPr>
          <w:rFonts w:ascii="Sakkal Majalla" w:hAnsi="Sakkal Majalla" w:cs="Sakkal Majalla"/>
          <w:sz w:val="36"/>
          <w:szCs w:val="36"/>
          <w:rtl/>
          <w:lang w:bidi="ar-EG"/>
        </w:rPr>
        <w:t>النَّظَافَةُ: بِإِزَالَةِ الأَذَى عَنِ الطَّرِيقِ، وَالمُحَافَظَةِ عَلَى جَمَالِ المَجْتَمَعِ</w:t>
      </w:r>
      <w:r w:rsidRPr="00553AFC">
        <w:rPr>
          <w:rFonts w:ascii="Sakkal Majalla" w:hAnsi="Sakkal Majalla" w:cs="Sakkal Majalla"/>
          <w:sz w:val="36"/>
          <w:szCs w:val="36"/>
        </w:rPr>
        <w:t>.</w:t>
      </w:r>
    </w:p>
    <w:p w14:paraId="29DDDE24" w14:textId="77777777" w:rsidR="000F147E" w:rsidRDefault="000F147E" w:rsidP="000F147E">
      <w:pPr>
        <w:pStyle w:val="af6"/>
        <w:numPr>
          <w:ilvl w:val="0"/>
          <w:numId w:val="6"/>
        </w:numPr>
        <w:bidi/>
        <w:spacing w:after="0" w:line="240" w:lineRule="auto"/>
        <w:jc w:val="both"/>
        <w:rPr>
          <w:rFonts w:ascii="Sakkal Majalla" w:hAnsi="Sakkal Majalla" w:cs="Sakkal Majalla"/>
          <w:sz w:val="36"/>
          <w:szCs w:val="36"/>
        </w:rPr>
      </w:pPr>
      <w:r w:rsidRPr="00553AFC">
        <w:rPr>
          <w:rFonts w:ascii="Sakkal Majalla" w:hAnsi="Sakkal Majalla" w:cs="Sakkal Majalla"/>
          <w:sz w:val="36"/>
          <w:szCs w:val="36"/>
          <w:rtl/>
          <w:lang w:bidi="ar-EG"/>
        </w:rPr>
        <w:t>العِنَايَةُ بِزِرَاعَةِ الأَشْجَارِ: فَهِيَ تُوَفِّرُ الغِذَاءَ وَالهَوَاءَ النَّقِيَّ وَتُقَلِّلُ نِسْبَةَ ثَانِي أُكْسِيدِ الكَرْبُونِ</w:t>
      </w:r>
      <w:r w:rsidRPr="00553AFC">
        <w:rPr>
          <w:rFonts w:ascii="Sakkal Majalla" w:hAnsi="Sakkal Majalla" w:cs="Sakkal Majalla"/>
          <w:sz w:val="36"/>
          <w:szCs w:val="36"/>
        </w:rPr>
        <w:t>.</w:t>
      </w:r>
    </w:p>
    <w:p w14:paraId="3F9FD03D" w14:textId="77777777" w:rsidR="000F147E" w:rsidRDefault="000F147E" w:rsidP="000F147E">
      <w:pPr>
        <w:pStyle w:val="af6"/>
        <w:numPr>
          <w:ilvl w:val="0"/>
          <w:numId w:val="6"/>
        </w:numPr>
        <w:bidi/>
        <w:spacing w:after="0" w:line="240" w:lineRule="auto"/>
        <w:jc w:val="both"/>
        <w:rPr>
          <w:rFonts w:ascii="Sakkal Majalla" w:hAnsi="Sakkal Majalla" w:cs="Sakkal Majalla"/>
          <w:sz w:val="36"/>
          <w:szCs w:val="36"/>
        </w:rPr>
      </w:pPr>
      <w:r w:rsidRPr="00553AFC">
        <w:rPr>
          <w:rFonts w:ascii="Sakkal Majalla" w:hAnsi="Sakkal Majalla" w:cs="Sakkal Majalla"/>
          <w:sz w:val="36"/>
          <w:szCs w:val="36"/>
          <w:rtl/>
          <w:lang w:bidi="ar-EG"/>
        </w:rPr>
        <w:t>مَنْعُ الزَّحْفِ العُمْرَانِيِّ عَلَى الأَرَاضِي الزِّرَاعِيَّةِ: لِحِفْظِ المِسَاحَاتِ الخَضْرَاءِ وَمَنَافِعِهَا</w:t>
      </w:r>
      <w:r w:rsidRPr="00553AFC">
        <w:rPr>
          <w:rFonts w:ascii="Sakkal Majalla" w:hAnsi="Sakkal Majalla" w:cs="Sakkal Majalla"/>
          <w:sz w:val="36"/>
          <w:szCs w:val="36"/>
        </w:rPr>
        <w:t>.</w:t>
      </w:r>
    </w:p>
    <w:p w14:paraId="710480BC" w14:textId="77777777" w:rsidR="000F147E" w:rsidRDefault="000F147E" w:rsidP="000F147E">
      <w:pPr>
        <w:pStyle w:val="af6"/>
        <w:numPr>
          <w:ilvl w:val="0"/>
          <w:numId w:val="6"/>
        </w:numPr>
        <w:bidi/>
        <w:spacing w:after="0" w:line="240" w:lineRule="auto"/>
        <w:jc w:val="both"/>
        <w:rPr>
          <w:rFonts w:ascii="Sakkal Majalla" w:hAnsi="Sakkal Majalla" w:cs="Sakkal Majalla"/>
          <w:sz w:val="36"/>
          <w:szCs w:val="36"/>
        </w:rPr>
      </w:pPr>
      <w:r w:rsidRPr="00553AFC">
        <w:rPr>
          <w:rFonts w:ascii="Sakkal Majalla" w:hAnsi="Sakkal Majalla" w:cs="Sakkal Majalla"/>
          <w:sz w:val="36"/>
          <w:szCs w:val="36"/>
          <w:rtl/>
          <w:lang w:bidi="ar-EG"/>
        </w:rPr>
        <w:t>التَّقْلِيلُ مِنِ اسْتِخْدَامِ المَوَادِّ الكِيمَاوِيَّةِ الضَّارَّةِ: خَاصَّةً فِي الزِّرَاعَةِ، وَعَدَمُ حَرْقِ المَخَلَّفَاتِ</w:t>
      </w:r>
      <w:r w:rsidRPr="00553AFC">
        <w:rPr>
          <w:rFonts w:ascii="Sakkal Majalla" w:hAnsi="Sakkal Majalla" w:cs="Sakkal Majalla"/>
          <w:sz w:val="36"/>
          <w:szCs w:val="36"/>
        </w:rPr>
        <w:t>.</w:t>
      </w:r>
    </w:p>
    <w:p w14:paraId="54CB9E90" w14:textId="77777777" w:rsidR="000F147E" w:rsidRDefault="000F147E" w:rsidP="000F147E">
      <w:pPr>
        <w:pStyle w:val="af6"/>
        <w:numPr>
          <w:ilvl w:val="0"/>
          <w:numId w:val="6"/>
        </w:numPr>
        <w:bidi/>
        <w:spacing w:after="0" w:line="240" w:lineRule="auto"/>
        <w:jc w:val="both"/>
        <w:rPr>
          <w:rFonts w:ascii="Sakkal Majalla" w:hAnsi="Sakkal Majalla" w:cs="Sakkal Majalla"/>
          <w:sz w:val="36"/>
          <w:szCs w:val="36"/>
        </w:rPr>
      </w:pPr>
      <w:r w:rsidRPr="00553AFC">
        <w:rPr>
          <w:rFonts w:ascii="Sakkal Majalla" w:hAnsi="Sakkal Majalla" w:cs="Sakkal Majalla"/>
          <w:sz w:val="36"/>
          <w:szCs w:val="36"/>
          <w:rtl/>
          <w:lang w:bidi="ar-EG"/>
        </w:rPr>
        <w:t xml:space="preserve">مُعَالَجَةُ التَّلَوُّثِ وَالِانْتِفَاعُ بِهِ: كَمَا فِي قَوْلِ النَّبِيِّ ﷺ فِي الجِلْدِ: </w:t>
      </w:r>
      <w:r w:rsidRPr="00553AFC">
        <w:rPr>
          <w:rFonts w:ascii="Sakkal Majalla" w:hAnsi="Sakkal Majalla" w:cs="Sakkal Majalla"/>
          <w:b/>
          <w:bCs/>
          <w:color w:val="00B050"/>
          <w:sz w:val="36"/>
          <w:szCs w:val="36"/>
          <w:rtl/>
          <w:lang w:bidi="ar-EG"/>
        </w:rPr>
        <w:t xml:space="preserve">«إِنَّمَا حُرِّمَ أَكْلُهَا» </w:t>
      </w:r>
      <w:r w:rsidRPr="00553AFC">
        <w:rPr>
          <w:rFonts w:ascii="Sakkal Majalla" w:hAnsi="Sakkal Majalla" w:cs="Sakkal Majalla"/>
          <w:sz w:val="36"/>
          <w:szCs w:val="36"/>
          <w:rtl/>
          <w:lang w:bidi="ar-EG"/>
        </w:rPr>
        <w:t>[رَوَاهُ مُسْلِمٌ]، أَيْ: يَجُوزُ الِانْتِفَاعُ بِجِلْدِهَا</w:t>
      </w:r>
      <w:r w:rsidRPr="00553AFC">
        <w:rPr>
          <w:rFonts w:ascii="Sakkal Majalla" w:hAnsi="Sakkal Majalla" w:cs="Sakkal Majalla"/>
          <w:sz w:val="36"/>
          <w:szCs w:val="36"/>
        </w:rPr>
        <w:t>.</w:t>
      </w:r>
    </w:p>
    <w:p w14:paraId="228ED44E" w14:textId="77777777" w:rsidR="000F147E" w:rsidRPr="00553AFC" w:rsidRDefault="000F147E" w:rsidP="000F147E">
      <w:pPr>
        <w:pStyle w:val="af6"/>
        <w:numPr>
          <w:ilvl w:val="0"/>
          <w:numId w:val="6"/>
        </w:numPr>
        <w:bidi/>
        <w:spacing w:after="0" w:line="240" w:lineRule="auto"/>
        <w:jc w:val="both"/>
        <w:rPr>
          <w:rFonts w:ascii="Sakkal Majalla" w:hAnsi="Sakkal Majalla" w:cs="Sakkal Majalla"/>
          <w:sz w:val="36"/>
          <w:szCs w:val="36"/>
        </w:rPr>
      </w:pPr>
      <w:r w:rsidRPr="00553AFC">
        <w:rPr>
          <w:rFonts w:ascii="Sakkal Majalla" w:hAnsi="Sakkal Majalla" w:cs="Sakkal Majalla"/>
          <w:sz w:val="36"/>
          <w:szCs w:val="36"/>
          <w:rtl/>
          <w:lang w:bidi="ar-EG"/>
        </w:rPr>
        <w:t>مُتَابَعَةُ النَّشَرَاتِ التَّوْعَوِيَّةِ الَّتِي تُصْدِرُهَا الجِهَاتُ المُخْتَصَّةُ؛ لِمَا فِيهَا مِنْ نَفْعٍ وَإِرْشَادٍ</w:t>
      </w:r>
      <w:r w:rsidRPr="00553AFC">
        <w:rPr>
          <w:rFonts w:ascii="Sakkal Majalla" w:hAnsi="Sakkal Majalla" w:cs="Sakkal Majalla"/>
          <w:sz w:val="36"/>
          <w:szCs w:val="36"/>
        </w:rPr>
        <w:t>.</w:t>
      </w:r>
    </w:p>
    <w:p w14:paraId="5C736D94"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فَلَا شَكَّ أَنَّ فِيهَا مَنْفَعَةً لِلْإِنْسَانِ، لِأَنَّهَا تَتِمُّ عَنْ طَرِيقِ بُحُوثٍ وَتَجَارِبَ وَرُجُوعٍ لِلْخُبَرَاءِ؛ لِلْوُصُولِ إِلَى أَقَلِّ ضَرَرٍ وَأَعْظَمَ نَفْعٍ</w:t>
      </w:r>
      <w:r w:rsidRPr="007416D8">
        <w:rPr>
          <w:rFonts w:ascii="Sakkal Majalla" w:hAnsi="Sakkal Majalla" w:cs="Sakkal Majalla"/>
          <w:sz w:val="36"/>
          <w:szCs w:val="36"/>
        </w:rPr>
        <w:t>.</w:t>
      </w:r>
    </w:p>
    <w:p w14:paraId="17979260" w14:textId="77777777" w:rsidR="000F147E" w:rsidRDefault="000F147E">
      <w:pPr>
        <w:rPr>
          <w:rFonts w:ascii="Sakkal Majalla" w:hAnsi="Sakkal Majalla" w:cs="PT Bold Heading"/>
          <w:sz w:val="36"/>
          <w:szCs w:val="36"/>
          <w:lang w:bidi="ar-EG"/>
        </w:rPr>
      </w:pPr>
      <w:r>
        <w:rPr>
          <w:rFonts w:ascii="Sakkal Majalla" w:hAnsi="Sakkal Majalla" w:cs="PT Bold Heading"/>
          <w:sz w:val="36"/>
          <w:szCs w:val="36"/>
          <w:rtl/>
          <w:lang w:bidi="ar-EG"/>
        </w:rPr>
        <w:br w:type="page"/>
      </w:r>
    </w:p>
    <w:p w14:paraId="533FBE47" w14:textId="11FFA632" w:rsidR="000F147E" w:rsidRPr="007416D8" w:rsidRDefault="000F147E" w:rsidP="000F147E">
      <w:pPr>
        <w:bidi/>
        <w:spacing w:after="0" w:line="240" w:lineRule="auto"/>
        <w:jc w:val="center"/>
        <w:rPr>
          <w:rFonts w:ascii="Sakkal Majalla" w:hAnsi="Sakkal Majalla" w:cs="PT Bold Heading"/>
          <w:sz w:val="36"/>
          <w:szCs w:val="36"/>
        </w:rPr>
      </w:pPr>
      <w:r w:rsidRPr="007416D8">
        <w:rPr>
          <w:rFonts w:ascii="Sakkal Majalla" w:hAnsi="Sakkal Majalla" w:cs="PT Bold Heading"/>
          <w:sz w:val="36"/>
          <w:szCs w:val="36"/>
          <w:rtl/>
          <w:lang w:bidi="ar-EG"/>
        </w:rPr>
        <w:lastRenderedPageBreak/>
        <w:t>الخُطْبَةُ الثَّانِيَةُ</w:t>
      </w:r>
    </w:p>
    <w:p w14:paraId="4F7378C4" w14:textId="77777777" w:rsidR="000F147E" w:rsidRPr="007416D8" w:rsidRDefault="000F147E" w:rsidP="000F147E">
      <w:pPr>
        <w:bidi/>
        <w:spacing w:after="0" w:line="240" w:lineRule="auto"/>
        <w:jc w:val="center"/>
        <w:rPr>
          <w:rFonts w:ascii="Sakkal Majalla" w:hAnsi="Sakkal Majalla" w:cs="PT Bold Heading"/>
          <w:sz w:val="36"/>
          <w:szCs w:val="36"/>
        </w:rPr>
      </w:pPr>
      <w:r w:rsidRPr="007416D8">
        <w:rPr>
          <w:rFonts w:ascii="Sakkal Majalla" w:hAnsi="Sakkal Majalla" w:cs="PT Bold Heading"/>
          <w:sz w:val="36"/>
          <w:szCs w:val="36"/>
          <w:rtl/>
          <w:lang w:bidi="ar-EG"/>
        </w:rPr>
        <w:t>العُنْفُ ضِدَّ الأَطْفَالِ</w:t>
      </w:r>
    </w:p>
    <w:p w14:paraId="1BECE247" w14:textId="77777777" w:rsidR="000F147E" w:rsidRPr="007416D8" w:rsidRDefault="000F147E" w:rsidP="000F147E">
      <w:pPr>
        <w:bidi/>
        <w:spacing w:after="0" w:line="240" w:lineRule="auto"/>
        <w:jc w:val="both"/>
        <w:rPr>
          <w:rFonts w:ascii="Sakkal Majalla" w:hAnsi="Sakkal Majalla" w:cs="Sakkal Majalla"/>
          <w:sz w:val="34"/>
          <w:szCs w:val="34"/>
        </w:rPr>
      </w:pPr>
      <w:r w:rsidRPr="007416D8">
        <w:rPr>
          <w:rFonts w:ascii="Sakkal Majalla" w:hAnsi="Sakkal Majalla" w:cs="Sakkal Majalla"/>
          <w:sz w:val="34"/>
          <w:szCs w:val="34"/>
          <w:rtl/>
          <w:lang w:bidi="ar-EG"/>
        </w:rPr>
        <w:t xml:space="preserve">الحَمْدُ للهِ الَّذِي أَمَرَ بِالرَّحْمَةِ، وَنَهَى عَنِ القَسْوَةِ وَالعُنْفِ، وَالصَّلَاةُ وَالسَّلَامُ عَلَى سَيِّدِنَا مُحَمَّدٍ، النَّبِيِّ الأَمِينِ، وَعَلَى </w:t>
      </w:r>
      <w:proofErr w:type="spellStart"/>
      <w:r w:rsidRPr="007416D8">
        <w:rPr>
          <w:rFonts w:ascii="Sakkal Majalla" w:hAnsi="Sakkal Majalla" w:cs="Sakkal Majalla"/>
          <w:sz w:val="34"/>
          <w:szCs w:val="34"/>
          <w:rtl/>
          <w:lang w:bidi="ar-EG"/>
        </w:rPr>
        <w:t>آلِهِ</w:t>
      </w:r>
      <w:proofErr w:type="spellEnd"/>
      <w:r w:rsidRPr="007416D8">
        <w:rPr>
          <w:rFonts w:ascii="Sakkal Majalla" w:hAnsi="Sakkal Majalla" w:cs="Sakkal Majalla"/>
          <w:sz w:val="34"/>
          <w:szCs w:val="34"/>
          <w:rtl/>
          <w:lang w:bidi="ar-EG"/>
        </w:rPr>
        <w:t xml:space="preserve"> وَصَحْبِهِ أَجْمَعِينَ، أَمَّا بَعْدُ</w:t>
      </w:r>
      <w:r w:rsidRPr="007416D8">
        <w:rPr>
          <w:rFonts w:ascii="Sakkal Majalla" w:hAnsi="Sakkal Majalla" w:cs="Sakkal Majalla"/>
          <w:sz w:val="34"/>
          <w:szCs w:val="34"/>
        </w:rPr>
        <w:t>:</w:t>
      </w:r>
    </w:p>
    <w:p w14:paraId="69B186EC" w14:textId="77777777" w:rsidR="000F147E" w:rsidRPr="007416D8" w:rsidRDefault="000F147E" w:rsidP="000F147E">
      <w:pPr>
        <w:bidi/>
        <w:spacing w:after="0" w:line="240" w:lineRule="auto"/>
        <w:jc w:val="both"/>
        <w:rPr>
          <w:rFonts w:ascii="Sakkal Majalla" w:hAnsi="Sakkal Majalla" w:cs="Sakkal Majalla"/>
          <w:sz w:val="34"/>
          <w:szCs w:val="34"/>
        </w:rPr>
      </w:pPr>
      <w:r w:rsidRPr="007416D8">
        <w:rPr>
          <w:rFonts w:ascii="Sakkal Majalla" w:hAnsi="Sakkal Majalla" w:cs="Sakkal Majalla"/>
          <w:sz w:val="34"/>
          <w:szCs w:val="34"/>
          <w:rtl/>
          <w:lang w:bidi="ar-EG"/>
        </w:rPr>
        <w:t>يُعَدُّ العُنْفُ ضِدَّ الأَطْفَالِ مِنَ الظَّوَاهِرِ الخَطِيرَةِ الَّتِي تُهَدِّدُ صِحَّةَ وَنُمُوَّ الأَجْيَالِ القَادِمَةِ، وَتُؤَثِّرُ بِشَكْلٍ مُبَاشِرٍ عَلَى مُسْتَقْبَلِ المُجْتَمَعِ بِأَسْرِهِ. وَكَمَا أَرْشَدَ الإِسْلَامُ أَتْبَاعَهُ إِلَى الحِفَاظِ عَلَى مُكَوِّنَاتِ البِيئَةِ مِنْ حَوْلِهِمْ، وَأَنْ يَكُونُوا فِيهَا أَهْلَ رَحْمَةٍ لا أَهْلَ قَسْوَةٍ، فَإِنَّهُ أَيْضًا أَمَرَهُمْ أَنْ يَحْفَظُوا بِيئَتَهُمْ الصَّغِيرَةَ، وَهِيَ الأُسْرَةُ، فَلا يَلْمَسُ أَفْرَادُهَا إِلا الرَّحْمَةَ وَالمَوَدَّةَ فِي مَجَالِ التَّرْبِيَةِ وَالمُعَامَلَةِ</w:t>
      </w:r>
      <w:r w:rsidRPr="007416D8">
        <w:rPr>
          <w:rFonts w:ascii="Sakkal Majalla" w:hAnsi="Sakkal Majalla" w:cs="Sakkal Majalla"/>
          <w:sz w:val="34"/>
          <w:szCs w:val="34"/>
        </w:rPr>
        <w:t>.</w:t>
      </w:r>
    </w:p>
    <w:p w14:paraId="5A91F05D" w14:textId="77777777" w:rsidR="000F147E" w:rsidRPr="007416D8" w:rsidRDefault="000F147E" w:rsidP="000F147E">
      <w:pPr>
        <w:bidi/>
        <w:spacing w:after="0" w:line="240" w:lineRule="auto"/>
        <w:jc w:val="both"/>
        <w:rPr>
          <w:rFonts w:ascii="Sakkal Majalla" w:hAnsi="Sakkal Majalla" w:cs="Sakkal Majalla"/>
          <w:sz w:val="32"/>
          <w:szCs w:val="32"/>
        </w:rPr>
      </w:pPr>
      <w:r w:rsidRPr="007416D8">
        <w:rPr>
          <w:rFonts w:ascii="Sakkal Majalla" w:hAnsi="Sakkal Majalla" w:cs="Sakkal Majalla"/>
          <w:sz w:val="32"/>
          <w:szCs w:val="32"/>
          <w:rtl/>
          <w:lang w:bidi="ar-EG"/>
        </w:rPr>
        <w:t>وَالعُنْفُ يَتَّخِذُ أَشْكَالًا مُتَعَدِّدَةً، مِنْهَا الإِيذَاءُ الجَسَدِيُّ بِالضَّرْبِ المُبَالَغِ فِيهِ، وَمِنْهَا الإِيذَاءُ النَّفْسِيُّ بِالإِهَانَةِ وَالتَّهْمِيشِ وَالإِهْمَالِ، وَكُلُّ ذَلِكَ يَتْرُكُ أَثَرًا غَائِرًا فِي نُفُوسِ الأَطْفَالِ، وَيُؤَثِّرُ فِي سُلُوكِهِمْ وَاتِّجَاهَاتِهِمْ فِي المُسْتَقْبَلِ</w:t>
      </w:r>
      <w:r w:rsidRPr="007416D8">
        <w:rPr>
          <w:rFonts w:ascii="Sakkal Majalla" w:hAnsi="Sakkal Majalla" w:cs="Sakkal Majalla"/>
          <w:sz w:val="32"/>
          <w:szCs w:val="32"/>
        </w:rPr>
        <w:t>.</w:t>
      </w:r>
    </w:p>
    <w:p w14:paraId="2BBEF774" w14:textId="77777777" w:rsidR="000F147E" w:rsidRPr="007416D8" w:rsidRDefault="000F147E" w:rsidP="000F147E">
      <w:pPr>
        <w:bidi/>
        <w:spacing w:after="0" w:line="240" w:lineRule="auto"/>
        <w:jc w:val="both"/>
        <w:rPr>
          <w:rFonts w:ascii="Sakkal Majalla" w:hAnsi="Sakkal Majalla" w:cs="Sakkal Majalla"/>
          <w:sz w:val="32"/>
          <w:szCs w:val="32"/>
        </w:rPr>
      </w:pPr>
      <w:r w:rsidRPr="007416D8">
        <w:rPr>
          <w:rFonts w:ascii="Sakkal Majalla" w:hAnsi="Sakkal Majalla" w:cs="Sakkal Majalla"/>
          <w:sz w:val="32"/>
          <w:szCs w:val="32"/>
          <w:rtl/>
          <w:lang w:bidi="ar-EG"/>
        </w:rPr>
        <w:t>إِنَّ ظَاهِرَةَ العُنْفِ ضِدَّ الأَطْفَالِ مَرْفُوضَةٌ فِي الشَّرْعِ الشَّرِيفِ وَالفِطْرَةِ السَّوِيَّةِ، وَلِذَلِكَ أَسْبَابٌ كَثِيرَةٌ، مِنْ أَبْرَزِهَا</w:t>
      </w:r>
      <w:r w:rsidRPr="007416D8">
        <w:rPr>
          <w:rFonts w:ascii="Sakkal Majalla" w:hAnsi="Sakkal Majalla" w:cs="Sakkal Majalla"/>
          <w:sz w:val="32"/>
          <w:szCs w:val="32"/>
        </w:rPr>
        <w:t>:</w:t>
      </w:r>
    </w:p>
    <w:p w14:paraId="5827E48C" w14:textId="77777777" w:rsidR="000F147E" w:rsidRPr="007416D8" w:rsidRDefault="000F147E" w:rsidP="000F147E">
      <w:pPr>
        <w:bidi/>
        <w:spacing w:after="0" w:line="240" w:lineRule="auto"/>
        <w:jc w:val="both"/>
        <w:rPr>
          <w:rFonts w:ascii="Sakkal Majalla" w:hAnsi="Sakkal Majalla" w:cs="PT Bold Heading"/>
          <w:sz w:val="34"/>
          <w:szCs w:val="34"/>
        </w:rPr>
      </w:pPr>
      <w:r w:rsidRPr="007416D8">
        <w:rPr>
          <w:rFonts w:ascii="Sakkal Majalla" w:hAnsi="Sakkal Majalla" w:cs="PT Bold Heading"/>
          <w:sz w:val="34"/>
          <w:szCs w:val="34"/>
          <w:rtl/>
          <w:lang w:bidi="ar-EG"/>
        </w:rPr>
        <w:t>أَوَّلًا: الأَطْفَالُ نِعْمَةٌ بَيْنَ الشُّكْرِ وَالإِهْمَالِ</w:t>
      </w:r>
    </w:p>
    <w:p w14:paraId="0D77ACAC" w14:textId="77777777" w:rsidR="000F147E" w:rsidRPr="007416D8" w:rsidRDefault="000F147E" w:rsidP="000F147E">
      <w:pPr>
        <w:bidi/>
        <w:spacing w:after="0" w:line="240" w:lineRule="auto"/>
        <w:jc w:val="both"/>
        <w:rPr>
          <w:rFonts w:ascii="Sakkal Majalla" w:hAnsi="Sakkal Majalla" w:cs="Sakkal Majalla"/>
          <w:sz w:val="34"/>
          <w:szCs w:val="34"/>
          <w:rtl/>
          <w:lang w:bidi="ar-EG"/>
        </w:rPr>
      </w:pPr>
      <w:r w:rsidRPr="007416D8">
        <w:rPr>
          <w:rFonts w:ascii="Sakkal Majalla" w:hAnsi="Sakkal Majalla" w:cs="Sakkal Majalla"/>
          <w:sz w:val="34"/>
          <w:szCs w:val="34"/>
          <w:rtl/>
          <w:lang w:bidi="ar-EG"/>
        </w:rPr>
        <w:t xml:space="preserve">فَالأَطْفَالُ مَنْحَةٌ رَبَّانِيَّةٌ وَزِينَةُ الحَيَاةِ الدُّنْيَا، قَالَ رَبُّنَا سُبْحَانَهُ: </w:t>
      </w:r>
      <w:r w:rsidRPr="007416D8">
        <w:rPr>
          <w:rFonts w:ascii="Sakkal Majalla" w:hAnsi="Sakkal Majalla" w:cs="Sakkal Majalla"/>
          <w:b/>
          <w:bCs/>
          <w:color w:val="EE0000"/>
          <w:sz w:val="34"/>
          <w:szCs w:val="34"/>
          <w:rtl/>
          <w:lang w:bidi="ar-EG"/>
        </w:rPr>
        <w:t>﴿المَالُ وَالبَنُونَ زِينَةُ الحَيَاةِ الدُّنْيَا﴾</w:t>
      </w:r>
      <w:r w:rsidRPr="007416D8">
        <w:rPr>
          <w:rFonts w:ascii="Sakkal Majalla" w:hAnsi="Sakkal Majalla" w:cs="Sakkal Majalla"/>
          <w:sz w:val="34"/>
          <w:szCs w:val="34"/>
          <w:rtl/>
          <w:lang w:bidi="ar-EG"/>
        </w:rPr>
        <w:t xml:space="preserve"> [الكهف: ٤٦]. وَقَالَ النَّبِيُّ صَلَّى اللهُ عَلَيْهِ وَسَلَّمَ: «إِنَّ أَوْلاَدَكُمْ هِبَةُ اللهِ لَكُمْ» [المستدرك للحاكم]. فَمِنَ النَّاسِ مَنْ يَقْدُرُ هَذِهِ النِّعْمَةَ، وَيُؤَدِّي شُكْرَهَا بِالرِّعَايَةِ وَالعِنَايَةِ، وَمِنْهُمْ مَنْ يَجْعَلُ الأَطْفَالَ حُقُولَ تَجَارِبَ لِلْعُنْفِ وَالقَسْوَةِ، فَيَخُونُ الأَمَانَةَ وَيُضَيِّعُ النِّعْمَةَ</w:t>
      </w:r>
      <w:r w:rsidRPr="007416D8">
        <w:rPr>
          <w:rFonts w:ascii="Sakkal Majalla" w:hAnsi="Sakkal Majalla" w:cs="Sakkal Majalla"/>
          <w:sz w:val="34"/>
          <w:szCs w:val="34"/>
        </w:rPr>
        <w:t>.</w:t>
      </w:r>
    </w:p>
    <w:p w14:paraId="432805D8" w14:textId="77777777" w:rsidR="000F147E" w:rsidRPr="007416D8" w:rsidRDefault="000F147E" w:rsidP="000F147E">
      <w:pPr>
        <w:bidi/>
        <w:spacing w:after="0" w:line="240" w:lineRule="auto"/>
        <w:jc w:val="both"/>
        <w:rPr>
          <w:rFonts w:ascii="Sakkal Majalla" w:hAnsi="Sakkal Majalla" w:cs="Sakkal Majalla"/>
          <w:sz w:val="34"/>
          <w:szCs w:val="34"/>
        </w:rPr>
      </w:pPr>
      <w:r w:rsidRPr="007416D8">
        <w:rPr>
          <w:rFonts w:ascii="Sakkal Majalla" w:hAnsi="Sakkal Majalla" w:cs="Sakkal Majalla"/>
          <w:sz w:val="34"/>
          <w:szCs w:val="34"/>
          <w:rtl/>
          <w:lang w:bidi="ar-EG"/>
        </w:rPr>
        <w:t>وَقَدْ يَكُونُ بَعْضُ الآبَاءِ عَاجِزِينَ عَنِ الصَّبْرِ عَلَى التَّرْبِيَةِ وَمُعَالَجَةِ مَشَاكِلِ الأَبْنَاءِ بِالحِكْمَةِ، فَيَلْجَؤُونَ إِلَى العُنْفِ وَالعَصَبِيَّةِ، فَتَتَعَقَّدُ المَشَاكِلُ وَيَصْعُبُ حَلُّهَا، وَيَنْحَرِفُ الأَبْنَاءُ أَوْ يَتَمَرَّدُونَ</w:t>
      </w:r>
      <w:r w:rsidRPr="007416D8">
        <w:rPr>
          <w:rFonts w:ascii="Sakkal Majalla" w:hAnsi="Sakkal Majalla" w:cs="Sakkal Majalla"/>
          <w:sz w:val="34"/>
          <w:szCs w:val="34"/>
        </w:rPr>
        <w:t>.</w:t>
      </w:r>
    </w:p>
    <w:p w14:paraId="7175149F" w14:textId="77777777" w:rsidR="000F147E" w:rsidRPr="007416D8" w:rsidRDefault="000F147E" w:rsidP="000F147E">
      <w:pPr>
        <w:bidi/>
        <w:spacing w:after="0" w:line="216" w:lineRule="auto"/>
        <w:jc w:val="both"/>
        <w:rPr>
          <w:rFonts w:ascii="Sakkal Majalla" w:hAnsi="Sakkal Majalla" w:cs="PT Bold Heading"/>
          <w:sz w:val="34"/>
          <w:szCs w:val="34"/>
        </w:rPr>
      </w:pPr>
      <w:r w:rsidRPr="007416D8">
        <w:rPr>
          <w:rFonts w:ascii="Sakkal Majalla" w:hAnsi="Sakkal Majalla" w:cs="PT Bold Heading"/>
          <w:sz w:val="34"/>
          <w:szCs w:val="34"/>
          <w:rtl/>
          <w:lang w:bidi="ar-EG"/>
        </w:rPr>
        <w:t>ثَانِيًا: ضَعْفُ الوَازِعِ الدِّينِيِّ</w:t>
      </w:r>
    </w:p>
    <w:p w14:paraId="33A4F9D8" w14:textId="77777777" w:rsidR="000F147E" w:rsidRPr="007416D8" w:rsidRDefault="000F147E" w:rsidP="000F147E">
      <w:pPr>
        <w:bidi/>
        <w:spacing w:after="0" w:line="216" w:lineRule="auto"/>
        <w:jc w:val="both"/>
        <w:rPr>
          <w:rFonts w:ascii="Sakkal Majalla" w:hAnsi="Sakkal Majalla" w:cs="Sakkal Majalla"/>
          <w:sz w:val="34"/>
          <w:szCs w:val="34"/>
          <w:rtl/>
          <w:lang w:bidi="ar-EG"/>
        </w:rPr>
      </w:pPr>
      <w:r w:rsidRPr="007416D8">
        <w:rPr>
          <w:rFonts w:ascii="Sakkal Majalla" w:hAnsi="Sakkal Majalla" w:cs="Sakkal Majalla"/>
          <w:sz w:val="34"/>
          <w:szCs w:val="34"/>
          <w:rtl/>
          <w:lang w:bidi="ar-EG"/>
        </w:rPr>
        <w:t xml:space="preserve">فَمَنْ ضَعُفَ وَازِعُهُ الدِّينِيُّ لَا يَسْلَمُ أَحَدٌ مِنْ أَذَاهُ، حَتَّى أَوْلَادُهُ الَّذِينَ جَعَلَهُمُ اللهُ أَمَانَةً فِي عُنُقِهِ. فَيَصِيرُ قَاسِيَ القَلْبِ مُجَرَّدًا مِنَ الرَّحْمَةِ. وَهَذَا قَدْ تَوَعَّدَهُ النَّبِيُّ صَلَّى اللهُ عَلَيْهِ وَسَلَّمَ أَشَدَّ الوَعِيدِ، فَقَالَ: </w:t>
      </w:r>
      <w:r w:rsidRPr="007416D8">
        <w:rPr>
          <w:rFonts w:ascii="Sakkal Majalla" w:hAnsi="Sakkal Majalla" w:cs="Sakkal Majalla"/>
          <w:b/>
          <w:bCs/>
          <w:color w:val="00B050"/>
          <w:sz w:val="34"/>
          <w:szCs w:val="34"/>
          <w:rtl/>
          <w:lang w:bidi="ar-EG"/>
        </w:rPr>
        <w:t>«إِنَّ أَشَدَّ النَّاسِ عَذَابًا يَوْمَ القِيَامَةِ أَشَدُّ النَّاسِ عَذَابًا لِلنَّاسِ فِي الدُّنْيَا»</w:t>
      </w:r>
      <w:r w:rsidRPr="007416D8">
        <w:rPr>
          <w:rFonts w:ascii="Sakkal Majalla" w:hAnsi="Sakkal Majalla" w:cs="Sakkal Majalla"/>
          <w:sz w:val="34"/>
          <w:szCs w:val="34"/>
          <w:rtl/>
          <w:lang w:bidi="ar-EG"/>
        </w:rPr>
        <w:t xml:space="preserve"> [مسند أحمد]</w:t>
      </w:r>
      <w:r w:rsidRPr="007416D8">
        <w:rPr>
          <w:rFonts w:ascii="Sakkal Majalla" w:hAnsi="Sakkal Majalla" w:cs="Sakkal Majalla"/>
          <w:sz w:val="34"/>
          <w:szCs w:val="34"/>
        </w:rPr>
        <w:t>.</w:t>
      </w:r>
    </w:p>
    <w:p w14:paraId="5B11A477" w14:textId="77777777" w:rsidR="000F147E" w:rsidRPr="007416D8" w:rsidRDefault="000F147E" w:rsidP="000F147E">
      <w:pPr>
        <w:bidi/>
        <w:spacing w:after="0" w:line="216" w:lineRule="auto"/>
        <w:jc w:val="both"/>
        <w:rPr>
          <w:rFonts w:ascii="Sakkal Majalla" w:hAnsi="Sakkal Majalla" w:cs="PT Bold Heading"/>
          <w:sz w:val="34"/>
          <w:szCs w:val="34"/>
        </w:rPr>
      </w:pPr>
      <w:r w:rsidRPr="007416D8">
        <w:rPr>
          <w:rFonts w:ascii="Sakkal Majalla" w:hAnsi="Sakkal Majalla" w:cs="PT Bold Heading"/>
          <w:sz w:val="34"/>
          <w:szCs w:val="34"/>
          <w:rtl/>
          <w:lang w:bidi="ar-EG"/>
        </w:rPr>
        <w:t>مظاهرُ العُنْفِ ضِدَّ الأَطْفَالِ</w:t>
      </w:r>
      <w:r w:rsidRPr="007416D8">
        <w:rPr>
          <w:rFonts w:ascii="Sakkal Majalla" w:hAnsi="Sakkal Majalla" w:cs="PT Bold Heading"/>
          <w:sz w:val="34"/>
          <w:szCs w:val="34"/>
        </w:rPr>
        <w:t>:</w:t>
      </w:r>
    </w:p>
    <w:p w14:paraId="4EDF50A2" w14:textId="77777777" w:rsidR="000F147E" w:rsidRPr="007416D8" w:rsidRDefault="000F147E" w:rsidP="000F147E">
      <w:pPr>
        <w:bidi/>
        <w:spacing w:after="0" w:line="216" w:lineRule="auto"/>
        <w:jc w:val="both"/>
        <w:rPr>
          <w:rFonts w:ascii="Sakkal Majalla" w:hAnsi="Sakkal Majalla" w:cs="Sakkal Majalla"/>
          <w:sz w:val="34"/>
          <w:szCs w:val="34"/>
        </w:rPr>
      </w:pPr>
      <w:r w:rsidRPr="007416D8">
        <w:rPr>
          <w:rFonts w:ascii="Sakkal Majalla" w:hAnsi="Sakkal Majalla" w:cs="Sakkal Majalla"/>
          <w:sz w:val="34"/>
          <w:szCs w:val="34"/>
          <w:rtl/>
          <w:lang w:bidi="ar-EG"/>
        </w:rPr>
        <w:t xml:space="preserve">العُنْفُ اللَّفْظِيُّ أَوِ النَّفْسِيُّ: وَهُوَ اسْتِخْدَامُ الأَلْفَاظِ البَذِيئَةِ الَّتِي </w:t>
      </w:r>
      <w:proofErr w:type="spellStart"/>
      <w:r w:rsidRPr="007416D8">
        <w:rPr>
          <w:rFonts w:ascii="Sakkal Majalla" w:hAnsi="Sakkal Majalla" w:cs="Sakkal Majalla"/>
          <w:sz w:val="34"/>
          <w:szCs w:val="34"/>
          <w:rtl/>
          <w:lang w:bidi="ar-EG"/>
        </w:rPr>
        <w:t>يَتَفَلَّظُ</w:t>
      </w:r>
      <w:proofErr w:type="spellEnd"/>
      <w:r w:rsidRPr="007416D8">
        <w:rPr>
          <w:rFonts w:ascii="Sakkal Majalla" w:hAnsi="Sakkal Majalla" w:cs="Sakkal Majalla"/>
          <w:sz w:val="34"/>
          <w:szCs w:val="34"/>
          <w:rtl/>
          <w:lang w:bidi="ar-EG"/>
        </w:rPr>
        <w:t xml:space="preserve"> بِهَا الوَالِدَانِ أَوْ غَيْرُهُمَا، مِنْ سَبٍّ وَشَتْمٍ، وَتَوْبِيخٍ لِلأَبْنَاءِ، وَتَهْدِيدٍ وَإِهَانَةٍ، وَيُعْتَبَرُ هَذَا النَّوْعُ مِنَ العُنْفِ مِنْ أَكْثَرِ المَظَاهِرِ تَأْثِيرًا عَلَى نَفْسِيَّةِ الطِّفْلِ حَيْثُ يُفْقِدُهُ قِيمَتَهُ بَيْنَ أَهْلِهِ وَأَصْدِقَائِهِ وَجِيرَانِهِ</w:t>
      </w:r>
      <w:r w:rsidRPr="007416D8">
        <w:rPr>
          <w:rFonts w:ascii="Sakkal Majalla" w:hAnsi="Sakkal Majalla" w:cs="Sakkal Majalla"/>
          <w:sz w:val="34"/>
          <w:szCs w:val="34"/>
        </w:rPr>
        <w:t>.</w:t>
      </w:r>
    </w:p>
    <w:p w14:paraId="682523CD"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lastRenderedPageBreak/>
        <w:t xml:space="preserve">وَالنَّاظِرُ فِي سِيرَةِ النَّبِيِّ صَلَّى اللهُ عَلَيْهِ وَسَلَّمَ يَجِدُ أَنَّهُ تَحَاشَى هَذَا النَّوْعَ خَاصَّةً مَعَ الضُّعَفَاءِ وَالصِّغَارِ؛ فَعَنْ أَنَسٍ رَضِيَ اللهُ عَنْهُ، قَالَ: </w:t>
      </w:r>
      <w:r w:rsidRPr="007416D8">
        <w:rPr>
          <w:rFonts w:ascii="Sakkal Majalla" w:hAnsi="Sakkal Majalla" w:cs="Sakkal Majalla"/>
          <w:b/>
          <w:bCs/>
          <w:color w:val="00B050"/>
          <w:sz w:val="36"/>
          <w:szCs w:val="36"/>
          <w:rtl/>
          <w:lang w:bidi="ar-EG"/>
        </w:rPr>
        <w:t xml:space="preserve">"خَدَمْتُ النَّبِيَّ صَلَّى اللهُ عَلَيْهِ وَسَلَّمَ عَشْرَ سِنِينَ، فَمَا قَالَ لِي: أُفٍّ، وَلَا: لِمَ صَنَعْتَ؟ وَلَا: أَلَّا صَنَعْتَ" </w:t>
      </w:r>
      <w:r w:rsidRPr="007416D8">
        <w:rPr>
          <w:rFonts w:ascii="Sakkal Majalla" w:hAnsi="Sakkal Majalla" w:cs="Sakkal Majalla"/>
          <w:sz w:val="36"/>
          <w:szCs w:val="36"/>
          <w:rtl/>
          <w:lang w:bidi="ar-EG"/>
        </w:rPr>
        <w:t>[رَوَاهُ البُخَارِيُّ]. وَكَانَتِ الكَلِمَةُ الطَّيِّبَةُ دَائِمًا شِعَارَهُ فِي التَّرْبِيَةِ وَالتَّوْجِيهِ وَالإِرْشَادِ وَالتَّعْلِيمِ لِمَا لَهَا مِنْ أَثَرٍ طَيِّبٍ فِي نَفْسِ الطِّفْلِ وَسُلُوكِهِ</w:t>
      </w:r>
      <w:r w:rsidRPr="007416D8">
        <w:rPr>
          <w:rFonts w:ascii="Sakkal Majalla" w:hAnsi="Sakkal Majalla" w:cs="Sakkal Majalla"/>
          <w:sz w:val="36"/>
          <w:szCs w:val="36"/>
        </w:rPr>
        <w:t>.</w:t>
      </w:r>
    </w:p>
    <w:p w14:paraId="73DB5E37"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العُنْفُ الجَسَدِيُّ: وَهُوَ الإِيذَاءُ البَدَنِيُّ سَوَاءٌ بِاليَدِ أَوْ بِاسْتِخْدَامِ العَصَا أَوْ أَدَاةٍ حَادَّةٍ، وَغَالِبًا مَا تَتْرُكُ آثَارًا عَلَى جَسَدِ الطِّفْلِ يَصْعُبُ إِخْفَاؤُهَا، وَهَذَا العُنْفُ مِنْ أَكْثَرِ الأَشْكَالِ وُضُوحًا، وَإِثْبَاتًا لَهُ. </w:t>
      </w:r>
      <w:proofErr w:type="spellStart"/>
      <w:r w:rsidRPr="007416D8">
        <w:rPr>
          <w:rFonts w:ascii="Sakkal Majalla" w:hAnsi="Sakkal Majalla" w:cs="Sakkal Majalla"/>
          <w:sz w:val="36"/>
          <w:szCs w:val="36"/>
          <w:rtl/>
          <w:lang w:bidi="ar-EG"/>
        </w:rPr>
        <w:t>وَالمُسْتَقْرِئُ</w:t>
      </w:r>
      <w:proofErr w:type="spellEnd"/>
      <w:r w:rsidRPr="007416D8">
        <w:rPr>
          <w:rFonts w:ascii="Sakkal Majalla" w:hAnsi="Sakkal Majalla" w:cs="Sakkal Majalla"/>
          <w:sz w:val="36"/>
          <w:szCs w:val="36"/>
          <w:rtl/>
          <w:lang w:bidi="ar-EG"/>
        </w:rPr>
        <w:t xml:space="preserve"> لِحَيَاةِ الرَّسُولِ صَلَّى اللهُ عَلَيْهِ وَسَلَّمَ يَرَى انْعِدَامَ هَذَا النَّوْعِ مِنَ العُنْفِ فِي مُعَامَلَاتِهِ صَلَّى اللهُ عَلَيْهِ وَسَلَّمَ؛ فَعَنْ عَائِشَةَ رَضِيَ اللهُ عَنْهَا، قَالَتْ:</w:t>
      </w:r>
      <w:r w:rsidRPr="007416D8">
        <w:rPr>
          <w:rFonts w:ascii="Sakkal Majalla" w:hAnsi="Sakkal Majalla" w:cs="Sakkal Majalla"/>
          <w:b/>
          <w:bCs/>
          <w:color w:val="00B050"/>
          <w:sz w:val="36"/>
          <w:szCs w:val="36"/>
          <w:rtl/>
          <w:lang w:bidi="ar-EG"/>
        </w:rPr>
        <w:t xml:space="preserve"> "مَا ضَرَبَ رَسُولُ اللهِ صَلَّى اللهُ عَلَيْهِ وَسَلَّمَ خَادِمًا وَلَا امْرَأَةً قَطُّ"</w:t>
      </w:r>
      <w:r w:rsidRPr="007416D8">
        <w:rPr>
          <w:rFonts w:ascii="Sakkal Majalla" w:hAnsi="Sakkal Majalla" w:cs="Sakkal Majalla"/>
          <w:sz w:val="36"/>
          <w:szCs w:val="36"/>
          <w:rtl/>
          <w:lang w:bidi="ar-EG"/>
        </w:rPr>
        <w:t xml:space="preserve"> [رَوَاهُ أَبُو دَاوُدَ]</w:t>
      </w:r>
      <w:r w:rsidRPr="007416D8">
        <w:rPr>
          <w:rFonts w:ascii="Sakkal Majalla" w:hAnsi="Sakkal Majalla" w:cs="Sakkal Majalla"/>
          <w:sz w:val="36"/>
          <w:szCs w:val="36"/>
        </w:rPr>
        <w:t>.</w:t>
      </w:r>
    </w:p>
    <w:p w14:paraId="41BA4FA7"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العُنْفُ الجِنْسِيُّ: وَهُوَ اسْتِخْدَامُ الأَطْفَالِ سَوَاءٌ كَانُوا ذُكُورًا أَوْ إِنَاثًا لِإِشْبَاعِ الرَّغْبَةِ الجِنْسِيَّةِ بِالإِكْرَاهِ أَوِ الخَدِيعَةِ، وَلَا يَخْفَى مَا فِيهِ مِنْ إِيذَاءٍ لِلطِّفْلِ وَانْتِهَاكٍ لِخُصُوصِيَّتِهِ، كَمَا لَا يَخْفَى أَنَّهُ أَمَارَةٌ عَلَى انْسِلَاخِ الفِطْرَةِ السَّلِيمَةِ، وَدَلِيلٌ عَلَى انْطِمَاسِ البَصِيرَةِ</w:t>
      </w:r>
      <w:r w:rsidRPr="007416D8">
        <w:rPr>
          <w:rFonts w:ascii="Sakkal Majalla" w:hAnsi="Sakkal Majalla" w:cs="Sakkal Majalla"/>
          <w:sz w:val="36"/>
          <w:szCs w:val="36"/>
        </w:rPr>
        <w:t>.</w:t>
      </w:r>
    </w:p>
    <w:p w14:paraId="238E9442"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آثَارُ العُنْفِ مَعَ الأَطْفَالِ عَلَى الفَرْدِ وَالمُجْتَمَعِ</w:t>
      </w:r>
      <w:r w:rsidRPr="007416D8">
        <w:rPr>
          <w:rFonts w:ascii="Sakkal Majalla" w:hAnsi="Sakkal Majalla" w:cs="PT Bold Heading"/>
          <w:sz w:val="36"/>
          <w:szCs w:val="36"/>
        </w:rPr>
        <w:t>:</w:t>
      </w:r>
    </w:p>
    <w:p w14:paraId="2FDA729B"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أَثْبَتَتِ الدِّرَاسَاتُ أَنَّ العُنْفَ بِأَيِّ نَوْعٍ مِنَ الأَنْوَاعِ السَّابِقَةِ، تُجَاهَ الأَطْفَالِ يَتْرُكُ أَثَرًا سَيِّئًا عَمِيقًا مِنَ النَّاحِيَةِ النَّفْسِيَّةِ وَالسُّلُوكِيَّةِ؛ وَيُؤَدِّي إِلَى فُقْدَانِ الرَّاحَةِ الأُسْرِيَّةِ وَالأَمَانِ دَاخِلَ البَيْتِ، مِمَّا يُضْطَرُّهُمْ إِلَى اللُّجُوءِ إِلَى الشَّارِعِ، وَيَتَلَقَّاهُم أَصْدِقَاءُ السُّوءِ الَّذِينَ يَقُودُونَهُمْ إِلَى الانْحِرَافِ، وَمِنْ ثَمَّ الوُقُوعِ فِي بَرَاثِنِ الجَرَائِمِ المُخْتَلِفَةِ</w:t>
      </w:r>
      <w:r w:rsidRPr="007416D8">
        <w:rPr>
          <w:rFonts w:ascii="Sakkal Majalla" w:hAnsi="Sakkal Majalla" w:cs="Sakkal Majalla"/>
          <w:sz w:val="36"/>
          <w:szCs w:val="36"/>
        </w:rPr>
        <w:t>.</w:t>
      </w:r>
    </w:p>
    <w:p w14:paraId="6A6B7AD9"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كَمَا يَنْتُجُ عَنْ ذَلِكَ كُلِّهِ تَدَنِّي مُسْتَوَى الطِّفْلِ دِرَاسِيًّا بِسَبَبِ التَّشَتُّتِ، وَضَعْفِ الانْتِبَاهِ، وَالعُدْوَانِيَّةِ، وَمِنْ ثَمَّ الرُّسُوبِ المُتَكَرِّرِ فِي التَّعْلِيمِ، ثُمَّ يَنْتَهِي بِهِ الحَالُ إِلَى تَرْكِ الدِّرَاسَةِ بِالكُلِّيَّةِ</w:t>
      </w:r>
      <w:r w:rsidRPr="007416D8">
        <w:rPr>
          <w:rFonts w:ascii="Sakkal Majalla" w:hAnsi="Sakkal Majalla" w:cs="Sakkal Majalla"/>
          <w:sz w:val="36"/>
          <w:szCs w:val="36"/>
        </w:rPr>
        <w:t>.</w:t>
      </w:r>
    </w:p>
    <w:p w14:paraId="3854CF2B"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وَلَا شَكَّ أَنَّ العُنْفَ ضِدَّ الأَطْفَالِ يَعُوقُ عَمَلِيَّةَ التَّنْمِيَةِ وَالتَّطْوِيرِ دَاخِلَ المُجْتَمَعَاتِ، حَيْثُ يَتَطَلَّبُ جُهُودًا كَبِيرَةً فِي رِعَايَةِ الأُسَرِ المُفَكَّكَةِ، وَأَمْوَالًا طَائِلَةً بِحَيْثُ لَوْ بُذِلَتْ فِي مَصَالِحِ الأَوْطَانِ؛ لَأَدَّتْ إِلَى ازْدِهَارِهِ</w:t>
      </w:r>
      <w:r w:rsidRPr="007416D8">
        <w:rPr>
          <w:rFonts w:ascii="Sakkal Majalla" w:hAnsi="Sakkal Majalla" w:cs="Sakkal Majalla"/>
          <w:sz w:val="36"/>
          <w:szCs w:val="36"/>
        </w:rPr>
        <w:t>.</w:t>
      </w:r>
      <w:r>
        <w:rPr>
          <w:rFonts w:ascii="Sakkal Majalla" w:hAnsi="Sakkal Majalla" w:cs="Sakkal Majalla"/>
          <w:sz w:val="36"/>
          <w:szCs w:val="36"/>
          <w:lang w:bidi="ar-EG"/>
        </w:rPr>
        <w:t xml:space="preserve"> </w:t>
      </w:r>
      <w:r w:rsidRPr="007416D8">
        <w:rPr>
          <w:rFonts w:ascii="Sakkal Majalla" w:hAnsi="Sakkal Majalla" w:cs="Sakkal Majalla"/>
          <w:sz w:val="36"/>
          <w:szCs w:val="36"/>
        </w:rPr>
        <w:t>[</w:t>
      </w:r>
      <w:r w:rsidRPr="007416D8">
        <w:rPr>
          <w:rFonts w:ascii="Sakkal Majalla" w:hAnsi="Sakkal Majalla" w:cs="Sakkal Majalla"/>
          <w:sz w:val="36"/>
          <w:szCs w:val="36"/>
          <w:rtl/>
          <w:lang w:bidi="ar-EG"/>
        </w:rPr>
        <w:t>العُنْفُ الأُسَرِيُّ، أَسْبَابُهُ، آثَارُهُ، وَعِلَاجُهُ فِي الفِقْهِ الإِسْلَامِيِّ</w:t>
      </w:r>
      <w:r w:rsidRPr="007416D8">
        <w:rPr>
          <w:rFonts w:ascii="Sakkal Majalla" w:hAnsi="Sakkal Majalla" w:cs="Sakkal Majalla"/>
          <w:sz w:val="36"/>
          <w:szCs w:val="36"/>
        </w:rPr>
        <w:t>].</w:t>
      </w:r>
    </w:p>
    <w:p w14:paraId="289C7386"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الرُّجُولَةُ رَحْمَةٌ وَلَيْسَتْ قَسْوَةً، وَلَنَا فِي رَسُولِ اللهِ قُدْوَةٌ وَأُسْوَةٌ</w:t>
      </w:r>
      <w:r w:rsidRPr="007416D8">
        <w:rPr>
          <w:rFonts w:ascii="Sakkal Majalla" w:hAnsi="Sakkal Majalla" w:cs="Sakkal Majalla"/>
          <w:sz w:val="36"/>
          <w:szCs w:val="36"/>
        </w:rPr>
        <w:t>:</w:t>
      </w:r>
    </w:p>
    <w:p w14:paraId="1508996C"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يَظُنُّ بَعْضُ الْآبَاءِ أَوْ مَنْ يَعُولُ أَطْفَالًا أَنَّ الْقَسْوَةَ هِيَ الْعُنْصُرُ الْأَسَاسِيُّ فِي التَّعَامُلِ مَعَهُمْ، وَأَنَّهَا مِقْيَاسٌ لِلرُّجُولَةِ، وَأَنَّ الْعُنْفَ ضِدَّهُمْ يَجْعَلُ مِنْهُمْ رِجَالًا أَشِدَّاءَ أَقْوِيَاءَ فِي الْمُسْتَقْبَلِ؛ لِذَلِكَ يَحْرِمُونَهُمْ مِنْ كَلِمَةٍ طَيِّبَةٍ، أَوْ مُعَامَلَةٍ حَسَنَةٍ بَلْ حَتَّى مِنْ قُبْلَةٍ تُشْعِرُ الطِّفْلَ بِالْمَحَبَّةِ وَالتَّقْدِيرِ، </w:t>
      </w:r>
      <w:r w:rsidRPr="007416D8">
        <w:rPr>
          <w:rFonts w:ascii="Sakkal Majalla" w:hAnsi="Sakkal Majalla" w:cs="Sakkal Majalla"/>
          <w:sz w:val="36"/>
          <w:szCs w:val="36"/>
          <w:rtl/>
          <w:lang w:bidi="ar-EG"/>
        </w:rPr>
        <w:lastRenderedPageBreak/>
        <w:t>وَبَيْنَمَا تَكْشِفُ لَهُ الْأَيَّامُ وَالْمَوَاقِفُ أَنَّهُ كَانَ عَلَى جُرْمٍ عَظِيمٍ، وَيُحَاوِلُ أَنْ يُعَوِّضَ ذَلِكَ أَوْ يُعَالِجَهُ؛ فَإِذْ بِهِ يَجِدُ حَوَاجِزَ نَفْسِيَّةً وَعَوَائِقَ مَعْنَوِيَّةً قَدْ أُقِيمَتْ بَيْنَهُ وَبَيْنَ أَطْفَالِهِ</w:t>
      </w:r>
      <w:r w:rsidRPr="007416D8">
        <w:rPr>
          <w:rFonts w:ascii="Sakkal Majalla" w:hAnsi="Sakkal Majalla" w:cs="Sakkal Majalla"/>
          <w:sz w:val="36"/>
          <w:szCs w:val="36"/>
        </w:rPr>
        <w:t>.</w:t>
      </w:r>
    </w:p>
    <w:p w14:paraId="05F2917D"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إِنَّ نَبِيَّنَا صَلَّى اللهُ عَلَيْهِ وَسَلَّمَ كَانَ فِي أَعْلَى مَرَاتِبِ الرُّجُولَةِ، وَمَعَ ذَلِكَ كَانَ بَرًّا رَحِيمًا بِالْأَطْفَالِ وَغَيْرِهِمْ، وَصَدَقَ اللهُ حَيْثُ قَالَ سُبْحَانَهُ: </w:t>
      </w:r>
      <w:r w:rsidRPr="007416D8">
        <w:rPr>
          <w:rFonts w:ascii="Sakkal Majalla" w:hAnsi="Sakkal Majalla" w:cs="Sakkal Majalla"/>
          <w:b/>
          <w:bCs/>
          <w:color w:val="EE0000"/>
          <w:sz w:val="36"/>
          <w:szCs w:val="36"/>
          <w:rtl/>
          <w:lang w:bidi="ar-EG"/>
        </w:rPr>
        <w:t>﴿فَبِمَا رَحْمَةٍ مِنَ اللَّهِ لِنْتَ لَهُمْ وَلَوْ كُنْتَ فَظًّا غَلِيظَ الْقَلْبِ لَانْفَضُّوا مِنْ حَوْلِكَ﴾</w:t>
      </w:r>
      <w:r w:rsidRPr="007416D8">
        <w:rPr>
          <w:rFonts w:ascii="Sakkal Majalla" w:hAnsi="Sakkal Majalla" w:cs="Sakkal Majalla"/>
          <w:sz w:val="36"/>
          <w:szCs w:val="36"/>
          <w:rtl/>
          <w:lang w:bidi="ar-EG"/>
        </w:rPr>
        <w:t xml:space="preserve"> [آلِ عِمْرَانَ: ١٥٩]. وَيُصَوِّرُ ذَلِكَ سَيِّدُنَا أَنَسُ بْنُ مَالِكٍ رَضِيَ اللهُ عَنْهُ فَيَقُولُ: </w:t>
      </w:r>
      <w:r w:rsidRPr="007416D8">
        <w:rPr>
          <w:rFonts w:ascii="Sakkal Majalla" w:hAnsi="Sakkal Majalla" w:cs="Sakkal Majalla"/>
          <w:b/>
          <w:bCs/>
          <w:color w:val="00B050"/>
          <w:sz w:val="36"/>
          <w:szCs w:val="36"/>
          <w:rtl/>
          <w:lang w:bidi="ar-EG"/>
        </w:rPr>
        <w:t xml:space="preserve">"مَا رَأَيْتُ أَحَدًا كَانَ أَرْحَمَ بِالْعِيَالِ مِنْ رَسُولِ اللهِ صَلَّى اللهُ عَلَيْهِ وَسَلَّمَ"، قَالَ: كَانَ إِبْرَاهِيمُ </w:t>
      </w:r>
      <w:proofErr w:type="spellStart"/>
      <w:r w:rsidRPr="007416D8">
        <w:rPr>
          <w:rFonts w:ascii="Sakkal Majalla" w:hAnsi="Sakkal Majalla" w:cs="Sakkal Majalla"/>
          <w:b/>
          <w:bCs/>
          <w:color w:val="00B050"/>
          <w:sz w:val="36"/>
          <w:szCs w:val="36"/>
          <w:rtl/>
          <w:lang w:bidi="ar-EG"/>
        </w:rPr>
        <w:t>مُسْتَرْضِعًا</w:t>
      </w:r>
      <w:proofErr w:type="spellEnd"/>
      <w:r w:rsidRPr="007416D8">
        <w:rPr>
          <w:rFonts w:ascii="Sakkal Majalla" w:hAnsi="Sakkal Majalla" w:cs="Sakkal Majalla"/>
          <w:b/>
          <w:bCs/>
          <w:color w:val="00B050"/>
          <w:sz w:val="36"/>
          <w:szCs w:val="36"/>
          <w:rtl/>
          <w:lang w:bidi="ar-EG"/>
        </w:rPr>
        <w:t xml:space="preserve"> لَهُ فِي عَوَالِي الْمَدِينَةِ، فَكَانَ يَنْطَلِقُ وَنَحْنُ مَعَهُ فَيَدْخُلُ الْبَيْتَ وَإِنَّهُ لَيُدَّخَنُ، وَكَانَ ظِئْرُهُ قَيْنًا، فَيَأْخُذُهُ فَيُقَبِّلُهُ، ثُمَّ يَرْجِعُ" </w:t>
      </w:r>
      <w:r w:rsidRPr="007416D8">
        <w:rPr>
          <w:rFonts w:ascii="Sakkal Majalla" w:hAnsi="Sakkal Majalla" w:cs="Sakkal Majalla"/>
          <w:sz w:val="36"/>
          <w:szCs w:val="36"/>
          <w:rtl/>
          <w:lang w:bidi="ar-EG"/>
        </w:rPr>
        <w:t>[رَوَاهُ مُسْلِمٌ]</w:t>
      </w:r>
      <w:r w:rsidRPr="007416D8">
        <w:rPr>
          <w:rFonts w:ascii="Sakkal Majalla" w:hAnsi="Sakkal Majalla" w:cs="Sakkal Majalla"/>
          <w:sz w:val="36"/>
          <w:szCs w:val="36"/>
        </w:rPr>
        <w:t>.</w:t>
      </w:r>
    </w:p>
    <w:p w14:paraId="45C4264D"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قَالَ الْإِمَامُ النَّوَوِيُّ: "فَفِيهِ بَيَانُ كَرِيمِ خُلُقِهِ صَلَّى اللهُ عَلَيْهِ وَسَلَّمَ، وَرَحْمَتِهِ لِلْعِيَالِ، وَالضُّعَفَاءِ...، وَفِيهِ فَضِيلَةُ رَحْمَةِ الْعِيَالِ وَالْأَطْفَالِ، وَتَقْبِيلِهِمْ". [شَرْحُ النَّوَوِيِّ عَلَى صَحِيحِ مُسْلِمٍ]</w:t>
      </w:r>
      <w:r w:rsidRPr="007416D8">
        <w:rPr>
          <w:rFonts w:ascii="Sakkal Majalla" w:hAnsi="Sakkal Majalla" w:cs="Sakkal Majalla"/>
          <w:sz w:val="36"/>
          <w:szCs w:val="36"/>
        </w:rPr>
        <w:t>.</w:t>
      </w:r>
    </w:p>
    <w:p w14:paraId="10FE332A"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لَقَدْ عَلَّمَ الرَّسُولُ صَلَّى اللهُ عَلَيْهِ وَسَلَّمَ الْأُمَّةَ كَيْفَ يُعَامِلُونَ أَطْفَالَهُمْ؛ لِيَزْرَعَ الثِّقَةَ فِي نُفُوسِهِمْ، وَالْحُبَّ وَالْعَطْفَ فِي قُلُوبِهِمْ؛ لِيَسْهُلَ عَلَى الْأَطْفَالِ تَقَبُّلُ تَوْجِيهَاتِ آبَائِهِمْ، وَالِانْصِيَاعُ لِأَوَامِرِهِمْ لِمَا يَشْعُرُونَ بِهِ مِنْ بُذُورِ الْحَنَانِ، وَرُقِيِّ الْمُعَامَلَةِ</w:t>
      </w:r>
      <w:r w:rsidRPr="007416D8">
        <w:rPr>
          <w:rFonts w:ascii="Sakkal Majalla" w:hAnsi="Sakkal Majalla" w:cs="Sakkal Majalla"/>
          <w:sz w:val="36"/>
          <w:szCs w:val="36"/>
        </w:rPr>
        <w:t>.</w:t>
      </w:r>
    </w:p>
    <w:p w14:paraId="02FD87E9"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فَكَثِيرًا مَا كَانَ يُبَيِّنُ صَلَّى اللهُ عَلَيْهِ وَسَلَّمَ الْأُسْلُوبَ الْأَمْثَلَ، وَالْعِلَاجَ النَّاجِعَ فِي تَرْبِيَةِ النَّشْءِ؛ فَعَنْ سَيِّدِنَا أَبِي هُرَيْرَةَ رَضِيَ اللهُ عَنْهُ أَنَّ الْأَقْرَعَ بْنَ حَابِسٍ أَبْصَرَ النَّبِيَّ صَلَّى اللهُ عَلَيْهِ وَسَلَّمَ يُقَبِّلُ الْحَسَنَ فَقَالَ: إِنَّ لِي عَشَرَةً مِنَ الْوَلَدِ مَا قَبَّلْتُ وَاحِدًا مِنْهُمْ، فَقَالَ رَسُولُ اللهِ صَلَّى اللهُ عَلَيْهِ وَسَلَّمَ:</w:t>
      </w:r>
      <w:r w:rsidRPr="007416D8">
        <w:rPr>
          <w:rFonts w:ascii="Sakkal Majalla" w:hAnsi="Sakkal Majalla" w:cs="Sakkal Majalla"/>
          <w:b/>
          <w:bCs/>
          <w:color w:val="00B050"/>
          <w:sz w:val="36"/>
          <w:szCs w:val="36"/>
          <w:rtl/>
          <w:lang w:bidi="ar-EG"/>
        </w:rPr>
        <w:t xml:space="preserve"> «إِنَّهُ مَنْ لَا يَرْحَمْ لَا يُرْحَمْ»</w:t>
      </w:r>
      <w:r w:rsidRPr="007416D8">
        <w:rPr>
          <w:rFonts w:ascii="Sakkal Majalla" w:hAnsi="Sakkal Majalla" w:cs="Sakkal Majalla"/>
          <w:sz w:val="36"/>
          <w:szCs w:val="36"/>
          <w:rtl/>
          <w:lang w:bidi="ar-EG"/>
        </w:rPr>
        <w:t xml:space="preserve"> [رَوَاهُ مُسْلِمٌ]</w:t>
      </w:r>
      <w:r w:rsidRPr="007416D8">
        <w:rPr>
          <w:rFonts w:ascii="Sakkal Majalla" w:hAnsi="Sakkal Majalla" w:cs="Sakkal Majalla"/>
          <w:sz w:val="36"/>
          <w:szCs w:val="36"/>
        </w:rPr>
        <w:t>.</w:t>
      </w:r>
    </w:p>
    <w:p w14:paraId="5353AB38"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 xml:space="preserve">وَعَنْ سَيِّدَتِنَا عَائِشَةَ رَضِيَ اللهُ عَنْهَا قَالَتْ: قَدِمَ نَاسٌ مِنَ الْأَعْرَابِ عَلَى رَسُولِ اللهِ صَلَّى اللهُ عَلَيْهِ وَسَلَّمَ، فَقَالُوا: أَتُقَبِّلُونَ </w:t>
      </w:r>
      <w:proofErr w:type="spellStart"/>
      <w:r w:rsidRPr="007416D8">
        <w:rPr>
          <w:rFonts w:ascii="Sakkal Majalla" w:hAnsi="Sakkal Majalla" w:cs="Sakkal Majalla"/>
          <w:sz w:val="36"/>
          <w:szCs w:val="36"/>
          <w:rtl/>
          <w:lang w:bidi="ar-EG"/>
        </w:rPr>
        <w:t>صِبْيَانَكُمْ</w:t>
      </w:r>
      <w:proofErr w:type="spellEnd"/>
      <w:r w:rsidRPr="007416D8">
        <w:rPr>
          <w:rFonts w:ascii="Sakkal Majalla" w:hAnsi="Sakkal Majalla" w:cs="Sakkal Majalla"/>
          <w:sz w:val="36"/>
          <w:szCs w:val="36"/>
          <w:rtl/>
          <w:lang w:bidi="ar-EG"/>
        </w:rPr>
        <w:t>؟ فَقَالُوا: نَعَمْ، فَقَالُوا: لَكِنَّا وَاللهِ مَا نُقَبِّلُ، فَقَالَ رَسُولُ اللهِ صَلَّى اللهُ عَلَيْهِ وَسَلَّمَ:</w:t>
      </w:r>
      <w:r w:rsidRPr="007416D8">
        <w:rPr>
          <w:rFonts w:ascii="Sakkal Majalla" w:hAnsi="Sakkal Majalla" w:cs="Sakkal Majalla"/>
          <w:b/>
          <w:bCs/>
          <w:color w:val="00B050"/>
          <w:sz w:val="36"/>
          <w:szCs w:val="36"/>
          <w:rtl/>
          <w:lang w:bidi="ar-EG"/>
        </w:rPr>
        <w:t xml:space="preserve"> «وَأَمْلِكُ إِنْ كَانَ اللهُ نَزَعَ مِنْكُمُ الرَّحْمَةَ» </w:t>
      </w:r>
      <w:r w:rsidRPr="007416D8">
        <w:rPr>
          <w:rFonts w:ascii="Sakkal Majalla" w:hAnsi="Sakkal Majalla" w:cs="Sakkal Majalla"/>
          <w:sz w:val="36"/>
          <w:szCs w:val="36"/>
          <w:rtl/>
          <w:lang w:bidi="ar-EG"/>
        </w:rPr>
        <w:t>[رَوَاهُ مُسْلِمٌ]</w:t>
      </w:r>
      <w:r w:rsidRPr="007416D8">
        <w:rPr>
          <w:rFonts w:ascii="Sakkal Majalla" w:hAnsi="Sakkal Majalla" w:cs="Sakkal Majalla"/>
          <w:sz w:val="36"/>
          <w:szCs w:val="36"/>
        </w:rPr>
        <w:t>.</w:t>
      </w:r>
    </w:p>
    <w:p w14:paraId="4BDC5850"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 xml:space="preserve">التَّرْغِيبُ </w:t>
      </w:r>
      <w:proofErr w:type="gramStart"/>
      <w:r w:rsidRPr="007416D8">
        <w:rPr>
          <w:rFonts w:ascii="Sakkal Majalla" w:hAnsi="Sakkal Majalla" w:cs="PT Bold Heading"/>
          <w:sz w:val="36"/>
          <w:szCs w:val="36"/>
          <w:rtl/>
          <w:lang w:bidi="ar-EG"/>
        </w:rPr>
        <w:t>وَالتَّرْهِيبُ .</w:t>
      </w:r>
      <w:proofErr w:type="gramEnd"/>
      <w:r w:rsidRPr="007416D8">
        <w:rPr>
          <w:rFonts w:ascii="Sakkal Majalla" w:hAnsi="Sakkal Majalla" w:cs="PT Bold Heading"/>
          <w:sz w:val="36"/>
          <w:szCs w:val="36"/>
          <w:rtl/>
          <w:lang w:bidi="ar-EG"/>
        </w:rPr>
        <w:t>. جَنَاحَا التَّرْبِيَةِ</w:t>
      </w:r>
      <w:r w:rsidRPr="007416D8">
        <w:rPr>
          <w:rFonts w:ascii="Sakkal Majalla" w:hAnsi="Sakkal Majalla" w:cs="PT Bold Heading"/>
          <w:sz w:val="36"/>
          <w:szCs w:val="36"/>
        </w:rPr>
        <w:t>:</w:t>
      </w:r>
    </w:p>
    <w:p w14:paraId="5F34E527"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لَيْسَ مَعْنَى هَذَا أَنْ نُدَلِّلَ الْأَطْفَالَ، أَوْ نَتْرُكَهُمْ بِلَا تَأْدِيبٍ أَوْ تَعْنِيفٍ -أَحْيَانًا- إِنْ أَخْطَأُوا، وَإِنَّمَا نَجْمَعُ فِي تَرْبِيَتِهِمْ بَيْنَ "التَّرْغِيبِ وَالتَّرْهِيبِ" دُونَ أَنْ نُغَلِّبَ أَحَدَهُمَا عَلَى الْآخَرِ، وَكُلُّ أَبٍ أَدْرَى بِمَا يُصْلِحُ بِهِ حَالَ طِفْلِهِ، فَقَدْ يَغْلِبُ التَّرْغِيبُ قَلِيلًا عِنْدَ طِفْلٍ، وَقَدْ يَغْلِبُ التَّرْهِيبُ قَلِيلًا عِنْدَ آخَرَ، وَكُلٌّ بِلَا شَطَطٍ أَوْ مُبَالَغَةٍ، وَإِنَّمَا مُرَاعَاةً لِطَبِيعَةِ نَفْسِيَّةِ الطِّفْلِ، وَعَلَيْهِ أَنْ يَغْرِسَ فِيهِ الْمَبَادِئَ وَالْقِيَمَ النَّبِيلَةَ كَالتَّسَامُحِ وَالْإِيثَارِ، وَالثِّقَةِ بِالنَّفْسِ، وَأَنْ يُشَجِّعَهُ دَوْمًا عَلَى الْأَفْعَالِ الْحَسَنَةِ، وَيَعِدَهُ بِالْعَطَايَا وَالْهَدَايَا بَيْنَ الْحِينِ وَالْآخَرِ</w:t>
      </w:r>
      <w:r w:rsidRPr="007416D8">
        <w:rPr>
          <w:rFonts w:ascii="Sakkal Majalla" w:hAnsi="Sakkal Majalla" w:cs="Sakkal Majalla"/>
          <w:sz w:val="36"/>
          <w:szCs w:val="36"/>
        </w:rPr>
        <w:t>.</w:t>
      </w:r>
    </w:p>
    <w:p w14:paraId="0B47FF2F"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lastRenderedPageBreak/>
        <w:t xml:space="preserve">إِنَّ الْحَالَةَ الَّتِي جَاءَ فِيهَا الْأَمْرُ بِاسْتِعْمَالِ "الْعُنْفِ مَعَ الْأَطْفَالِ" هِيَ إِذَا بَلَغُوا سِنَّ الْعَاشِرَةِ، وَكَانُوا مُصِرِّينَ عَلَى تَرْكِ الصَّلَاةِ، فَيُؤَدَّبُ الصَّبِيُّ بِالْقَوْلِ، ثُمَّ الْوَعِيدِ، ثُمَّ التَّعْنِيفِ، ثُمَّ الضَّرْبِ؛ فَعَنْ عَمْرِو بْنِ شُعَيْبٍ، عَنْ أَبِيهِ، عَنْ جَدِّهِ، قَالَ: قَالَ رَسُولُ اللَّهِ صَلَّى اللهُ عَلَيْهِ وَسَلَّمَ: </w:t>
      </w:r>
      <w:r w:rsidRPr="007416D8">
        <w:rPr>
          <w:rFonts w:ascii="Sakkal Majalla" w:hAnsi="Sakkal Majalla" w:cs="Sakkal Majalla"/>
          <w:b/>
          <w:bCs/>
          <w:color w:val="00B050"/>
          <w:sz w:val="36"/>
          <w:szCs w:val="36"/>
          <w:rtl/>
          <w:lang w:bidi="ar-EG"/>
        </w:rPr>
        <w:t>«مُرُوا أَوْلَادَكُمْ بِالصَّلَاةِ وَهُمْ أَبْنَاءُ سَبْعِ سِنِينَ، وَاضْرِبُوهُمْ عَلَيْهَا، وَهُمْ أَبْنَاءُ عَشْرٍ، وَفَرِّقُوا بَيْنَهُمْ فِي الْمَضَاجِعِ»</w:t>
      </w:r>
      <w:r w:rsidRPr="007416D8">
        <w:rPr>
          <w:rFonts w:ascii="Sakkal Majalla" w:hAnsi="Sakkal Majalla" w:cs="Sakkal Majalla"/>
          <w:sz w:val="36"/>
          <w:szCs w:val="36"/>
          <w:rtl/>
          <w:lang w:bidi="ar-EG"/>
        </w:rPr>
        <w:t xml:space="preserve"> [رَوَاهُ أَبُو دَاوُدَ]</w:t>
      </w:r>
      <w:r w:rsidRPr="007416D8">
        <w:rPr>
          <w:rFonts w:ascii="Sakkal Majalla" w:hAnsi="Sakkal Majalla" w:cs="Sakkal Majalla"/>
          <w:sz w:val="36"/>
          <w:szCs w:val="36"/>
        </w:rPr>
        <w:t>.</w:t>
      </w:r>
    </w:p>
    <w:p w14:paraId="641564C5"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وَالضَّرْبُ هُنَا يُقْصَدُ بِهِ الزَّجْرُ وَالتَّخْوِيفُ لَا حَقِيقَةَ الضَّرْبِ وَالْإِيذَاءِ، لِأَنَّ الْأَصْلَ أَنْ يُقْبِلَ عَلَى الْعِبَادَةِ وَهُوَ رَاضٍ لَا مُكْرَهٌ</w:t>
      </w:r>
      <w:r w:rsidRPr="007416D8">
        <w:rPr>
          <w:rFonts w:ascii="Sakkal Majalla" w:hAnsi="Sakkal Majalla" w:cs="Sakkal Majalla"/>
          <w:sz w:val="36"/>
          <w:szCs w:val="36"/>
        </w:rPr>
        <w:t>.</w:t>
      </w:r>
    </w:p>
    <w:p w14:paraId="23C7CA56"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يَقُولُ ابْنُ الْحَاجِّ الْمَالِكِيُّ: "فَرُبَّ صَبِيٍّ يَكْفِيهِ عُبُوسَةُ وَجْهِهِ عَلَيْهِ، وَآخَرَ لَا يَرْتَدِعُ إِلَّا بِالْكَلَامِ الْغَلِيظِ وَالتَّهْدِيدِ، وَآخَرَ لَا يَنْزَجِرُ إِلَّا بِالضَّرْبِ وَالْإِهَانَةِ، كُلٌّ عَلَى قَدْرِ حَالِهِ</w:t>
      </w:r>
      <w:r w:rsidRPr="007416D8">
        <w:rPr>
          <w:rFonts w:ascii="Sakkal Majalla" w:hAnsi="Sakkal Majalla" w:cs="Sakkal Majalla"/>
          <w:sz w:val="36"/>
          <w:szCs w:val="36"/>
        </w:rPr>
        <w:t>.</w:t>
      </w:r>
    </w:p>
    <w:p w14:paraId="42AA06E1" w14:textId="77777777" w:rsidR="000F147E" w:rsidRPr="007416D8" w:rsidRDefault="000F147E" w:rsidP="000F147E">
      <w:pPr>
        <w:bidi/>
        <w:spacing w:after="0" w:line="240" w:lineRule="auto"/>
        <w:jc w:val="both"/>
        <w:rPr>
          <w:rFonts w:ascii="Sakkal Majalla" w:hAnsi="Sakkal Majalla" w:cs="Sakkal Majalla"/>
          <w:sz w:val="36"/>
          <w:szCs w:val="36"/>
          <w:rtl/>
          <w:lang w:bidi="ar-EG"/>
        </w:rPr>
      </w:pPr>
      <w:r w:rsidRPr="007416D8">
        <w:rPr>
          <w:rFonts w:ascii="Sakkal Majalla" w:hAnsi="Sakkal Majalla" w:cs="Sakkal Majalla"/>
          <w:sz w:val="36"/>
          <w:szCs w:val="36"/>
          <w:rtl/>
          <w:lang w:bidi="ar-EG"/>
        </w:rPr>
        <w:t>وَقَدْ جَاءَ أَنَّ الصَّلَاةَ لَا يُضْرَبُ عَلَيْهَا إِلَّا لِعَشْرٍ، فَمَا سِوَاهَا أَحْرَى، فَيَنْبَغِي لَهُ أَنْ يَأْخُذَ مَعَهُمْ بِالرِّفْقِ مَهْمَا أَمْكَنَهُ؛ إِذْ إِنَّهُ لَا يَجِبُ ضَرْبُهُمْ فِي هَذَا السِّنِّ الْمُتَقَدِّمِ ذِكْرُهُ، فَإِذَا كَانَ الصَّبِيُّ فِي سِنِّ مَنْ يُضْرَبُ عَلَى تَرْكِ الصَّلَاةِ، وَاضْطُرَّ إِلَى ضَرْبِهِ، ضَرَبَهُ ضَرْبًا غَيْرَ مُبَرِّحٍ، وَلَا يَزِيدُ عَلَى ثَلَاثَةِ أَسْوَاطٍ شَيْئًا، بِذَلِكَ مَضَتْ عَادَةُ السَّلَفِ رَضِيَ اللهُ عَنْهُمْ". [الْمَدْخَلُ]</w:t>
      </w:r>
      <w:r w:rsidRPr="007416D8">
        <w:rPr>
          <w:rFonts w:ascii="Sakkal Majalla" w:hAnsi="Sakkal Majalla" w:cs="Sakkal Majalla"/>
          <w:sz w:val="36"/>
          <w:szCs w:val="36"/>
        </w:rPr>
        <w:t>.</w:t>
      </w:r>
    </w:p>
    <w:p w14:paraId="0FD6C414"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t>تَحَلَّوْا بِالرِّفْقِ مَعَ أَطْفَالِكُمْ، وَلَا تُعَنِّفُوهُمْ</w:t>
      </w:r>
      <w:r w:rsidRPr="007416D8">
        <w:rPr>
          <w:rFonts w:ascii="Sakkal Majalla" w:hAnsi="Sakkal Majalla" w:cs="PT Bold Heading"/>
          <w:sz w:val="36"/>
          <w:szCs w:val="36"/>
        </w:rPr>
        <w:t>:</w:t>
      </w:r>
    </w:p>
    <w:p w14:paraId="3D2CDAAE"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حِينَئِذٍ تَحِلُّ الْبَرَكَةُ وَالرَّحْمَةُ عَلَى الْأُسْرَةِ </w:t>
      </w:r>
      <w:r w:rsidRPr="007416D8">
        <w:rPr>
          <w:rFonts w:ascii="Sakkal Majalla" w:hAnsi="Sakkal Majalla" w:cs="Sakkal Majalla"/>
          <w:b/>
          <w:bCs/>
          <w:color w:val="EE0000"/>
          <w:sz w:val="36"/>
          <w:szCs w:val="36"/>
          <w:rtl/>
          <w:lang w:bidi="ar-EG"/>
        </w:rPr>
        <w:t>﴿رَبَّنَا هَبْ لَنَا مِنْ أَزْوَاجِنَا وَذُرِّيَّاتِنَا قُرَّةَ أَعْيُنٍ وَاجْعَلْنَا لِلْمُتَّقِينَ إِمَامًا﴾</w:t>
      </w:r>
      <w:r w:rsidRPr="007416D8">
        <w:rPr>
          <w:rFonts w:ascii="Sakkal Majalla" w:hAnsi="Sakkal Majalla" w:cs="Sakkal Majalla"/>
          <w:b/>
          <w:bCs/>
          <w:color w:val="FFC000"/>
          <w:sz w:val="36"/>
          <w:szCs w:val="36"/>
          <w:rtl/>
          <w:lang w:bidi="ar-EG"/>
        </w:rPr>
        <w:t xml:space="preserve"> </w:t>
      </w:r>
      <w:r w:rsidRPr="007416D8">
        <w:rPr>
          <w:rFonts w:ascii="Sakkal Majalla" w:hAnsi="Sakkal Majalla" w:cs="Sakkal Majalla"/>
          <w:sz w:val="36"/>
          <w:szCs w:val="36"/>
          <w:rtl/>
          <w:lang w:bidi="ar-EG"/>
        </w:rPr>
        <w:t xml:space="preserve">[الْفُرْقَانُ: ٧٤]، وَلَنْ تَلْجَؤُوا لِلْعُنْفِ وَلَا لِلضَّرْبِ؛ لِأَنَّكُمْ تَأْسِرُونَهُمْ بِجَمِيلِ صَنَائِعِكُمْ؛ فَعَنْ عَبْدِ اللهِ بْنِ عُمَرَ رَضِيَ اللهُ عَنْهُ، أَنَّ النَّبِيَّ صَلَّى اللهُ عَلَيْهِ وَسَلَّمَ قَالَ: </w:t>
      </w:r>
      <w:r w:rsidRPr="007416D8">
        <w:rPr>
          <w:rFonts w:ascii="Sakkal Majalla" w:hAnsi="Sakkal Majalla" w:cs="Sakkal Majalla"/>
          <w:b/>
          <w:bCs/>
          <w:color w:val="00B050"/>
          <w:sz w:val="36"/>
          <w:szCs w:val="36"/>
          <w:rtl/>
          <w:lang w:bidi="ar-EG"/>
        </w:rPr>
        <w:t>«مَا رُزِقَ أَهْلُ بَيْتٍ الرِّفْقَ إِلَّا نَفَعَهُمْ، وَلَا صُرِفَ عَنْهُمْ إِلَّا ضَرَّهُمْ»</w:t>
      </w:r>
      <w:r w:rsidRPr="007416D8">
        <w:rPr>
          <w:rFonts w:ascii="Sakkal Majalla" w:hAnsi="Sakkal Majalla" w:cs="Sakkal Majalla"/>
          <w:sz w:val="36"/>
          <w:szCs w:val="36"/>
          <w:rtl/>
          <w:lang w:bidi="ar-EG"/>
        </w:rPr>
        <w:t>. [رَوَاهُ الْبَيْهَقِيُّ فِي "شُعَبِ الْإِيمَانِ"]</w:t>
      </w:r>
      <w:r w:rsidRPr="007416D8">
        <w:rPr>
          <w:rFonts w:ascii="Sakkal Majalla" w:hAnsi="Sakkal Majalla" w:cs="Sakkal Majalla"/>
          <w:sz w:val="36"/>
          <w:szCs w:val="36"/>
        </w:rPr>
        <w:t>.</w:t>
      </w:r>
    </w:p>
    <w:p w14:paraId="7CCE0D83"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يَقُولُ الْإِمَامُ الْغَزَالِيُّ: "ثُمَّ مَهْمَا ظَهَرَ مِنَ الصَّبِيِّ خُلُقٌ جَمِيلٌ، وَفِعْلٌ مَحْمُودٌ، فَيَنْبَغِي أَنْ يُكْرَمَ عَلَيْهِ، وَيُجَازَى عَلَيْهِ بِمَا يَفْرَحُ بِهِ، وَيُمْدَحَ بَيْنَ أَظْهُرِ النَّاسِ، فَإِنْ خَالَفَ ذَلِكَ فِي بَعْضِ الْأَحْوَالِ مَرَّةً وَاحِدَةً، فَيَنْبَغِي أَنْ يَتَغَافَلَ عَنْهُ، وَلَا يَهْتِكَ سِتْرَهُ، وَلَا يُكَاشِفَهُ، وَلَا يُظْهِرَ لَهُ أَنَّهُ يَتَصَوَّرُ أَنْ يَتَجَاسَرَ أَحَدٌ عَلَى مِثْلِهِ، وَلَا سِيَّمَا إِذَا سَتَرَهُ الصَّبِيُّ، وَاجْتَهَدَ فِي إِخْفَائِهِ، فَإِنْ إِظْهَارُ ذَلِكَ عَلَيْهِ رُبَّمَا يُفِيدُهُ جَسَارَةً، حَتَّى لَا يُبَالِيَ بِالْمُكَاشَفَةِ، فَعِنْدَ ذَلِكَ إِنْ عَادَ ثَانِيًا، فَيَنْبَغِي أَنْ يُعَاتَبَ سِرًّا، وَيُعَظَّمَ الْأَمْرُ فِيهِ، وَيُقَالُ لَهُ: إِيَّاكَ أَنْ تَعُودَ بَعْدَ ذَلِكَ لِمِثْلِ هَذَا، وَأَنْ يُطَّلَعَ عَلَيْكَ فِي مِثْلِ هَذَا، فَتَفْتَضِحَ بَيْنَ النَّاسِ، وَلَا تُكْثِرِ الْقَوْلَ عَلَيْهِ بِالْعِتَابِ فِي كُلِّ حِينٍ، فَإِنَّهُ يَهُونُ عَلَيْهِ سَمَاعُ الْمَلَامَةِ، وَرُكُوبُ الْقَبَائِحِ، وَيَسْقُطُ وَقْعُ الْكَلَامِ مِنْ قَلْبِهِ، وَلْيَكُنِ الْأَبُ حَافِظًا هَيْبَةَ الْكَلَامِ مَعَهُ، فَلَا يُوَبِّخُهُ إِلَّا أَحْيَانًا، وَالْأُمُّ تُخَوِّفُهُ بِالْأَبِ، وَتَزْجُرُهُ عَنِ الْقَبَائِحِ". [إِحْيَاءُ عُلُومِ الدِّينِ]</w:t>
      </w:r>
      <w:r w:rsidRPr="007416D8">
        <w:rPr>
          <w:rFonts w:ascii="Sakkal Majalla" w:hAnsi="Sakkal Majalla" w:cs="Sakkal Majalla"/>
          <w:sz w:val="36"/>
          <w:szCs w:val="36"/>
        </w:rPr>
        <w:t>.</w:t>
      </w:r>
    </w:p>
    <w:p w14:paraId="07E965A9" w14:textId="77777777" w:rsidR="000F147E" w:rsidRPr="007416D8" w:rsidRDefault="000F147E" w:rsidP="000F147E">
      <w:pPr>
        <w:bidi/>
        <w:spacing w:after="0" w:line="240" w:lineRule="auto"/>
        <w:jc w:val="both"/>
        <w:rPr>
          <w:rFonts w:ascii="Sakkal Majalla" w:hAnsi="Sakkal Majalla" w:cs="PT Bold Heading"/>
          <w:sz w:val="36"/>
          <w:szCs w:val="36"/>
        </w:rPr>
      </w:pPr>
      <w:r w:rsidRPr="007416D8">
        <w:rPr>
          <w:rFonts w:ascii="Sakkal Majalla" w:hAnsi="Sakkal Majalla" w:cs="PT Bold Heading"/>
          <w:sz w:val="36"/>
          <w:szCs w:val="36"/>
          <w:rtl/>
          <w:lang w:bidi="ar-EG"/>
        </w:rPr>
        <w:lastRenderedPageBreak/>
        <w:t>احْذَرُوا الدُّعَاءَ عَلَى أَطْفَالِكُمْ</w:t>
      </w:r>
      <w:r w:rsidRPr="007416D8">
        <w:rPr>
          <w:rFonts w:ascii="Sakkal Majalla" w:hAnsi="Sakkal Majalla" w:cs="PT Bold Heading"/>
          <w:sz w:val="36"/>
          <w:szCs w:val="36"/>
        </w:rPr>
        <w:t>:</w:t>
      </w:r>
    </w:p>
    <w:p w14:paraId="1FEDBCAB"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وَهُوَ مَظْهَرٌ مِنْ مَظَاهِرِ الْعُنْفِ، وَأُسْلُوبٌ مِنْ </w:t>
      </w:r>
      <w:proofErr w:type="spellStart"/>
      <w:r w:rsidRPr="007416D8">
        <w:rPr>
          <w:rFonts w:ascii="Sakkal Majalla" w:hAnsi="Sakkal Majalla" w:cs="Sakkal Majalla"/>
          <w:sz w:val="36"/>
          <w:szCs w:val="36"/>
          <w:rtl/>
          <w:lang w:bidi="ar-EG"/>
        </w:rPr>
        <w:t>أَسَابِيبِ</w:t>
      </w:r>
      <w:proofErr w:type="spellEnd"/>
      <w:r w:rsidRPr="007416D8">
        <w:rPr>
          <w:rFonts w:ascii="Sakkal Majalla" w:hAnsi="Sakkal Majalla" w:cs="Sakkal Majalla"/>
          <w:sz w:val="36"/>
          <w:szCs w:val="36"/>
          <w:rtl/>
          <w:lang w:bidi="ar-EG"/>
        </w:rPr>
        <w:t xml:space="preserve"> التَّهْدِيدِ، تِجَاهَ الْأَطْفَالِ؛ يَلْجَأُ إِلَيْهِ بَعْضُ الْآبَاءِ لِحَثِّ الطِّفْلِ عَلَى الْقِيَامِ بِمَا يَأْمُرُونَهُ بِهِ، فَقَطْ دُونَ مُرَاعَاةٍ لِلطِّفْلِ، فَعَنْ جَابِرِ بْنِ عَبْدِ اللهِ، قَالَ: قَالَ رَسُولُ اللهِ صَلَّى اللهُ عَلَيْهِ وَسَلَّمَ: </w:t>
      </w:r>
      <w:r w:rsidRPr="007416D8">
        <w:rPr>
          <w:rFonts w:ascii="Sakkal Majalla" w:hAnsi="Sakkal Majalla" w:cs="Sakkal Majalla"/>
          <w:b/>
          <w:bCs/>
          <w:color w:val="00B050"/>
          <w:sz w:val="36"/>
          <w:szCs w:val="36"/>
          <w:rtl/>
          <w:lang w:bidi="ar-EG"/>
        </w:rPr>
        <w:t xml:space="preserve">«لَا تَدْعُوا عَلَى أَنْفُسِكُمْ، وَلَا تَدْعُوا عَلَى أَوْلَادِكُمْ، وَلَا تَدْعُوا عَلَى خَدَمِكُمْ، وَلَا تَدْعُوا عَلَى أَمْوَالِكُمْ، لَا تُوَافِقُوا مِنَ اللهِ سَاعَةَ نَيْلٍ فِيهَا عَطَاءٌ، فَيَسْتَجِيبَ لَكُمْ». </w:t>
      </w:r>
      <w:r w:rsidRPr="007416D8">
        <w:rPr>
          <w:rFonts w:ascii="Sakkal Majalla" w:hAnsi="Sakkal Majalla" w:cs="Sakkal Majalla"/>
          <w:sz w:val="36"/>
          <w:szCs w:val="36"/>
          <w:rtl/>
          <w:lang w:bidi="ar-EG"/>
        </w:rPr>
        <w:t>[رَوَاهُ مُسْلِمٌ]</w:t>
      </w:r>
      <w:r w:rsidRPr="007416D8">
        <w:rPr>
          <w:rFonts w:ascii="Sakkal Majalla" w:hAnsi="Sakkal Majalla" w:cs="Sakkal Majalla"/>
          <w:sz w:val="36"/>
          <w:szCs w:val="36"/>
        </w:rPr>
        <w:t>.</w:t>
      </w:r>
    </w:p>
    <w:p w14:paraId="7E6BAF67"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بَلْ أَكْثِرُوا مِنَ الدُّعَاءِ لَهُمْ بِالْخَيْرِ وَالْبِرِّ، فَهَذَا مِنْ أَهَمِّ وَسَائِلِ التَّرْبِيَةِ السَّلِيمَةِ، وَمِنْ أَهَمِّ أَسْبَابِ صَلَاحِهِمْ، وَاعْلَمُوا أَنَّ اسْتِقَامَتَكُمْ سَبَبٌ رَئِيسٌ فِي اسْتِقَامَتِهِمْ وَصَلَاحِهِمْ فِي الدُّنْيَا وَالْآخِرَةِ، قَالَ تَعَالَى: </w:t>
      </w:r>
      <w:r w:rsidRPr="007416D8">
        <w:rPr>
          <w:rFonts w:ascii="Sakkal Majalla" w:hAnsi="Sakkal Majalla" w:cs="Sakkal Majalla"/>
          <w:b/>
          <w:bCs/>
          <w:color w:val="EE0000"/>
          <w:sz w:val="36"/>
          <w:szCs w:val="36"/>
          <w:rtl/>
          <w:lang w:bidi="ar-EG"/>
        </w:rPr>
        <w:t>﴿وَلْيَخْشَ الَّذِينَ لَوْ تَرَكُوا مِنْ خَلْفِهِمْ ذُرِّيَّةً ضِعَافًا خَافُوا عَلَيْهِمْ فَلْيَتَّقُوا اللهَ وَلْيَقُولُوا قَوْلًا سَدِيدًا﴾</w:t>
      </w:r>
      <w:r w:rsidRPr="007416D8">
        <w:rPr>
          <w:rFonts w:ascii="Sakkal Majalla" w:hAnsi="Sakkal Majalla" w:cs="Sakkal Majalla"/>
          <w:sz w:val="36"/>
          <w:szCs w:val="36"/>
          <w:rtl/>
          <w:lang w:bidi="ar-EG"/>
        </w:rPr>
        <w:t xml:space="preserve"> [النِّسَاءُ: ٩]، وَقَالَ سُبْحَانَهُ: </w:t>
      </w:r>
      <w:r w:rsidRPr="007416D8">
        <w:rPr>
          <w:rFonts w:ascii="Sakkal Majalla" w:hAnsi="Sakkal Majalla" w:cs="Sakkal Majalla"/>
          <w:b/>
          <w:bCs/>
          <w:color w:val="EE0000"/>
          <w:sz w:val="36"/>
          <w:szCs w:val="36"/>
          <w:rtl/>
          <w:lang w:bidi="ar-EG"/>
        </w:rPr>
        <w:t>﴿وَكَانَ أَبُوهُمَا صَالِحًا﴾</w:t>
      </w:r>
      <w:r w:rsidRPr="007416D8">
        <w:rPr>
          <w:rFonts w:ascii="Sakkal Majalla" w:hAnsi="Sakkal Majalla" w:cs="Sakkal Majalla"/>
          <w:sz w:val="36"/>
          <w:szCs w:val="36"/>
          <w:rtl/>
          <w:lang w:bidi="ar-EG"/>
        </w:rPr>
        <w:t xml:space="preserve"> [الْكَهْفُ: ٨٢]</w:t>
      </w:r>
      <w:r w:rsidRPr="007416D8">
        <w:rPr>
          <w:rFonts w:ascii="Sakkal Majalla" w:hAnsi="Sakkal Majalla" w:cs="Sakkal Majalla"/>
          <w:sz w:val="36"/>
          <w:szCs w:val="36"/>
        </w:rPr>
        <w:t>.</w:t>
      </w:r>
    </w:p>
    <w:p w14:paraId="043506F8"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مراجع للاستزادة</w:t>
      </w:r>
      <w:r w:rsidRPr="007416D8">
        <w:rPr>
          <w:rFonts w:ascii="Sakkal Majalla" w:hAnsi="Sakkal Majalla" w:cs="Sakkal Majalla"/>
          <w:sz w:val="36"/>
          <w:szCs w:val="36"/>
        </w:rPr>
        <w:t>:</w:t>
      </w:r>
    </w:p>
    <w:p w14:paraId="01591803"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البيئة والحفاظ عليها من منظور إسلامي للأستاذ الدكتور علي جمعة</w:t>
      </w:r>
      <w:r w:rsidRPr="007416D8">
        <w:rPr>
          <w:rFonts w:ascii="Sakkal Majalla" w:hAnsi="Sakkal Majalla" w:cs="Sakkal Majalla"/>
          <w:sz w:val="36"/>
          <w:szCs w:val="36"/>
        </w:rPr>
        <w:t>.</w:t>
      </w:r>
    </w:p>
    <w:p w14:paraId="51FADC3E"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تحذير الإسلام من تلوث البيئة، نشرة الدين والحياة، الصادرة عن الإدارة العامة لبحوث الدعوة، وزارة الأوقاف المصرية</w:t>
      </w:r>
      <w:r w:rsidRPr="007416D8">
        <w:rPr>
          <w:rFonts w:ascii="Sakkal Majalla" w:hAnsi="Sakkal Majalla" w:cs="Sakkal Majalla"/>
          <w:sz w:val="36"/>
          <w:szCs w:val="36"/>
        </w:rPr>
        <w:t>.</w:t>
      </w:r>
    </w:p>
    <w:p w14:paraId="1FE0165C"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الماء في القرآن والسنة والعلوم الحديثة لعبد المقصود السعيد، سلسلة دراسات إسلامية، الصادرة عن المجلس الأعلى للشؤون الإسلامية، العدد (١٢٦)</w:t>
      </w:r>
      <w:r w:rsidRPr="007416D8">
        <w:rPr>
          <w:rFonts w:ascii="Sakkal Majalla" w:hAnsi="Sakkal Majalla" w:cs="Sakkal Majalla"/>
          <w:sz w:val="36"/>
          <w:szCs w:val="36"/>
        </w:rPr>
        <w:t>.</w:t>
      </w:r>
    </w:p>
    <w:p w14:paraId="72C69292" w14:textId="77777777" w:rsidR="000F147E" w:rsidRPr="007416D8" w:rsidRDefault="000F147E" w:rsidP="000F147E">
      <w:pPr>
        <w:bidi/>
        <w:spacing w:after="0" w:line="240" w:lineRule="auto"/>
        <w:jc w:val="both"/>
        <w:rPr>
          <w:rFonts w:ascii="Sakkal Majalla" w:hAnsi="Sakkal Majalla" w:cs="Sakkal Majalla"/>
          <w:sz w:val="36"/>
          <w:szCs w:val="36"/>
        </w:rPr>
      </w:pPr>
      <w:r w:rsidRPr="007416D8">
        <w:rPr>
          <w:rFonts w:ascii="Sakkal Majalla" w:hAnsi="Sakkal Majalla" w:cs="Sakkal Majalla"/>
          <w:sz w:val="36"/>
          <w:szCs w:val="36"/>
          <w:rtl/>
          <w:lang w:bidi="ar-EG"/>
        </w:rPr>
        <w:t xml:space="preserve">الحقيبة التعليمية الخاصة بالاستدامة البيئية، والحقيبة التعليمية الخاصة بتغير المناخ، والحقيبة التعليمية الخاصة بالتنوع البيولوجي، وهي ثلاث نشرات توعوية، صدرت عن وزارة البيئة، بالتعاون مع وزارة التربية والتعليم </w:t>
      </w:r>
      <w:proofErr w:type="spellStart"/>
      <w:r w:rsidRPr="007416D8">
        <w:rPr>
          <w:rFonts w:ascii="Sakkal Majalla" w:hAnsi="Sakkal Majalla" w:cs="Sakkal Majalla"/>
          <w:sz w:val="36"/>
          <w:szCs w:val="36"/>
          <w:rtl/>
          <w:lang w:bidi="ar-EG"/>
        </w:rPr>
        <w:t>والتعليم</w:t>
      </w:r>
      <w:proofErr w:type="spellEnd"/>
      <w:r w:rsidRPr="007416D8">
        <w:rPr>
          <w:rFonts w:ascii="Sakkal Majalla" w:hAnsi="Sakkal Majalla" w:cs="Sakkal Majalla"/>
          <w:sz w:val="36"/>
          <w:szCs w:val="36"/>
          <w:rtl/>
          <w:lang w:bidi="ar-EG"/>
        </w:rPr>
        <w:t xml:space="preserve"> الفني، بجمهورية مصر العربية</w:t>
      </w:r>
      <w:r w:rsidRPr="007416D8">
        <w:rPr>
          <w:rFonts w:ascii="Sakkal Majalla" w:hAnsi="Sakkal Majalla" w:cs="Sakkal Majalla"/>
          <w:sz w:val="36"/>
          <w:szCs w:val="36"/>
        </w:rPr>
        <w:t>.</w:t>
      </w:r>
    </w:p>
    <w:p w14:paraId="46F1F25C" w14:textId="77777777" w:rsidR="000F147E" w:rsidRPr="007416D8" w:rsidRDefault="000F147E" w:rsidP="000F147E">
      <w:pPr>
        <w:bidi/>
        <w:spacing w:after="0" w:line="240" w:lineRule="auto"/>
        <w:jc w:val="both"/>
        <w:rPr>
          <w:rFonts w:ascii="Sakkal Majalla" w:hAnsi="Sakkal Majalla" w:cs="Sakkal Majalla"/>
          <w:sz w:val="36"/>
          <w:szCs w:val="36"/>
          <w:lang w:bidi="ar-EG"/>
        </w:rPr>
      </w:pPr>
      <w:r w:rsidRPr="007416D8">
        <w:rPr>
          <w:rFonts w:ascii="Sakkal Majalla" w:hAnsi="Sakkal Majalla" w:cs="Sakkal Majalla"/>
          <w:sz w:val="36"/>
          <w:szCs w:val="36"/>
          <w:rtl/>
          <w:lang w:bidi="ar-EG"/>
        </w:rPr>
        <w:t>العنف الأسري، أسبابه، آثاره، وعلاجه في الفقه الإسلامي، د. محمد البيومي الراوي بهنسي</w:t>
      </w:r>
      <w:r w:rsidRPr="007416D8">
        <w:rPr>
          <w:rFonts w:ascii="Sakkal Majalla" w:hAnsi="Sakkal Majalla" w:cs="Sakkal Majalla"/>
          <w:sz w:val="36"/>
          <w:szCs w:val="36"/>
        </w:rPr>
        <w:t>.</w:t>
      </w:r>
    </w:p>
    <w:p w14:paraId="3FFCCCEA" w14:textId="67EFB819" w:rsidR="00946B7B" w:rsidRPr="000F147E" w:rsidRDefault="00946B7B" w:rsidP="000F147E">
      <w:pPr>
        <w:bidi/>
        <w:spacing w:after="0" w:line="240" w:lineRule="auto"/>
        <w:jc w:val="both"/>
        <w:rPr>
          <w:rFonts w:asciiTheme="minorBidi" w:hAnsiTheme="minorBidi"/>
          <w:sz w:val="32"/>
          <w:szCs w:val="32"/>
          <w:lang w:bidi="ar-EG"/>
        </w:rPr>
      </w:pPr>
    </w:p>
    <w:sectPr w:rsidR="00946B7B" w:rsidRPr="000F147E"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CA679" w14:textId="77777777" w:rsidR="0037499B" w:rsidRDefault="0037499B" w:rsidP="0046340F">
      <w:pPr>
        <w:spacing w:after="0" w:line="240" w:lineRule="auto"/>
      </w:pPr>
      <w:r>
        <w:separator/>
      </w:r>
    </w:p>
  </w:endnote>
  <w:endnote w:type="continuationSeparator" w:id="0">
    <w:p w14:paraId="7EA792AE" w14:textId="77777777" w:rsidR="0037499B" w:rsidRDefault="0037499B"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2C8DF5" w14:textId="77777777" w:rsidR="0037499B" w:rsidRDefault="0037499B" w:rsidP="0046340F">
      <w:pPr>
        <w:spacing w:after="0" w:line="240" w:lineRule="auto"/>
      </w:pPr>
      <w:r>
        <w:separator/>
      </w:r>
    </w:p>
  </w:footnote>
  <w:footnote w:type="continuationSeparator" w:id="0">
    <w:p w14:paraId="2A0EC243" w14:textId="77777777" w:rsidR="0037499B" w:rsidRDefault="0037499B"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F3"/>
    <w:multiLevelType w:val="multilevel"/>
    <w:tmpl w:val="773217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5F519DF"/>
    <w:multiLevelType w:val="multilevel"/>
    <w:tmpl w:val="86ACE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231B2A"/>
    <w:multiLevelType w:val="multilevel"/>
    <w:tmpl w:val="C3D671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0B830B3"/>
    <w:multiLevelType w:val="hybridMultilevel"/>
    <w:tmpl w:val="9C865C98"/>
    <w:lvl w:ilvl="0" w:tplc="E28C98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8490477"/>
    <w:multiLevelType w:val="multilevel"/>
    <w:tmpl w:val="DE40C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C2A484F"/>
    <w:multiLevelType w:val="multilevel"/>
    <w:tmpl w:val="79AE9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1384312">
    <w:abstractNumId w:val="2"/>
  </w:num>
  <w:num w:numId="2" w16cid:durableId="196235727">
    <w:abstractNumId w:val="0"/>
  </w:num>
  <w:num w:numId="3" w16cid:durableId="485632302">
    <w:abstractNumId w:val="5"/>
  </w:num>
  <w:num w:numId="4" w16cid:durableId="1254239517">
    <w:abstractNumId w:val="1"/>
  </w:num>
  <w:num w:numId="5" w16cid:durableId="638340743">
    <w:abstractNumId w:val="4"/>
  </w:num>
  <w:num w:numId="6" w16cid:durableId="21415330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B55"/>
    <w:rsid w:val="00565292"/>
    <w:rsid w:val="00567267"/>
    <w:rsid w:val="005673C5"/>
    <w:rsid w:val="00567D0C"/>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E40"/>
    <w:rsid w:val="00B9696B"/>
    <w:rsid w:val="00B96BA4"/>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EBEAE1-D9C3-4F29-BFF0-3AF68FA86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4352</Words>
  <Characters>34627</Characters>
  <Application>Microsoft Office Word</Application>
  <DocSecurity>0</DocSecurity>
  <Lines>363</Lines>
  <Paragraphs>135</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3</cp:revision>
  <cp:lastPrinted>2025-03-26T12:27:00Z</cp:lastPrinted>
  <dcterms:created xsi:type="dcterms:W3CDTF">2025-10-19T03:37:00Z</dcterms:created>
  <dcterms:modified xsi:type="dcterms:W3CDTF">2025-10-19T03:47:00Z</dcterms:modified>
</cp:coreProperties>
</file>